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93C" w:rsidRDefault="004F0544">
      <w:pPr>
        <w:spacing w:after="4"/>
        <w:ind w:left="10841"/>
        <w:jc w:val="both"/>
      </w:pPr>
      <w:bookmarkStart w:id="0" w:name="_GoBack"/>
      <w:bookmarkEnd w:id="0"/>
      <w:r>
        <w:rPr>
          <w:rFonts w:ascii="Arial" w:eastAsia="Arial" w:hAnsi="Arial" w:cs="Arial"/>
          <w:sz w:val="14"/>
        </w:rPr>
        <w:t xml:space="preserve"> </w:t>
      </w:r>
    </w:p>
    <w:tbl>
      <w:tblPr>
        <w:tblStyle w:val="TableGrid"/>
        <w:tblW w:w="10240" w:type="dxa"/>
        <w:tblInd w:w="640" w:type="dxa"/>
        <w:tblCellMar>
          <w:top w:w="42" w:type="dxa"/>
          <w:left w:w="0" w:type="dxa"/>
          <w:bottom w:w="0" w:type="dxa"/>
          <w:right w:w="0" w:type="dxa"/>
        </w:tblCellMar>
        <w:tblLook w:val="04A0" w:firstRow="1" w:lastRow="0" w:firstColumn="1" w:lastColumn="0" w:noHBand="0" w:noVBand="1"/>
      </w:tblPr>
      <w:tblGrid>
        <w:gridCol w:w="920"/>
        <w:gridCol w:w="651"/>
        <w:gridCol w:w="1842"/>
        <w:gridCol w:w="3413"/>
        <w:gridCol w:w="3414"/>
      </w:tblGrid>
      <w:tr w:rsidR="00EC393C">
        <w:trPr>
          <w:trHeight w:val="370"/>
        </w:trPr>
        <w:tc>
          <w:tcPr>
            <w:tcW w:w="1571" w:type="dxa"/>
            <w:gridSpan w:val="2"/>
            <w:tcBorders>
              <w:top w:val="single" w:sz="8" w:space="0" w:color="000000"/>
              <w:left w:val="single" w:sz="8" w:space="0" w:color="000000"/>
              <w:bottom w:val="single" w:sz="4" w:space="0" w:color="000000"/>
              <w:right w:val="nil"/>
            </w:tcBorders>
          </w:tcPr>
          <w:p w:rsidR="00EC393C" w:rsidRDefault="004F0544">
            <w:pPr>
              <w:spacing w:after="0"/>
              <w:ind w:left="60"/>
              <w:jc w:val="both"/>
            </w:pPr>
            <w:r>
              <w:rPr>
                <w:rFonts w:ascii="Arial" w:eastAsia="Arial" w:hAnsi="Arial" w:cs="Arial"/>
                <w:sz w:val="18"/>
              </w:rPr>
              <w:t xml:space="preserve">PI: </w:t>
            </w:r>
            <w:r>
              <w:rPr>
                <w:rFonts w:ascii="Arial" w:eastAsia="Arial" w:hAnsi="Arial" w:cs="Arial"/>
                <w:b/>
                <w:sz w:val="18"/>
              </w:rPr>
              <w:t>PETRIE, HOW</w:t>
            </w:r>
          </w:p>
        </w:tc>
        <w:tc>
          <w:tcPr>
            <w:tcW w:w="1842" w:type="dxa"/>
            <w:tcBorders>
              <w:top w:val="single" w:sz="8" w:space="0" w:color="000000"/>
              <w:left w:val="nil"/>
              <w:bottom w:val="single" w:sz="4" w:space="0" w:color="000000"/>
              <w:right w:val="single" w:sz="4" w:space="0" w:color="000000"/>
            </w:tcBorders>
          </w:tcPr>
          <w:p w:rsidR="00EC393C" w:rsidRDefault="004F0544">
            <w:pPr>
              <w:spacing w:after="0"/>
              <w:ind w:left="-51"/>
            </w:pPr>
            <w:r>
              <w:rPr>
                <w:rFonts w:ascii="Arial" w:eastAsia="Arial" w:hAnsi="Arial" w:cs="Arial"/>
                <w:b/>
                <w:sz w:val="18"/>
              </w:rPr>
              <w:t>ARD T.</w:t>
            </w:r>
          </w:p>
        </w:tc>
        <w:tc>
          <w:tcPr>
            <w:tcW w:w="6827" w:type="dxa"/>
            <w:gridSpan w:val="2"/>
            <w:tcBorders>
              <w:top w:val="single" w:sz="8" w:space="0" w:color="000000"/>
              <w:left w:val="single" w:sz="4" w:space="0" w:color="000000"/>
              <w:bottom w:val="single" w:sz="4" w:space="0" w:color="000000"/>
              <w:right w:val="single" w:sz="8" w:space="0" w:color="000000"/>
            </w:tcBorders>
          </w:tcPr>
          <w:p w:rsidR="00EC393C" w:rsidRDefault="004F0544">
            <w:pPr>
              <w:spacing w:after="0"/>
              <w:ind w:left="60"/>
            </w:pPr>
            <w:r>
              <w:rPr>
                <w:rFonts w:ascii="Arial" w:eastAsia="Arial" w:hAnsi="Arial" w:cs="Arial"/>
                <w:sz w:val="18"/>
              </w:rPr>
              <w:t>Title: Lymphoid signals for stromal growth and organization in the thymus.</w:t>
            </w:r>
          </w:p>
        </w:tc>
      </w:tr>
      <w:tr w:rsidR="00EC393C">
        <w:trPr>
          <w:trHeight w:val="370"/>
        </w:trPr>
        <w:tc>
          <w:tcPr>
            <w:tcW w:w="1571" w:type="dxa"/>
            <w:gridSpan w:val="2"/>
            <w:tcBorders>
              <w:top w:val="single" w:sz="4" w:space="0" w:color="000000"/>
              <w:left w:val="single" w:sz="8" w:space="0" w:color="000000"/>
              <w:bottom w:val="single" w:sz="4" w:space="0" w:color="000000"/>
              <w:right w:val="nil"/>
            </w:tcBorders>
          </w:tcPr>
          <w:p w:rsidR="00EC393C" w:rsidRDefault="004F0544">
            <w:pPr>
              <w:spacing w:after="0"/>
              <w:ind w:left="60"/>
              <w:jc w:val="both"/>
            </w:pPr>
            <w:r>
              <w:rPr>
                <w:rFonts w:ascii="Arial" w:eastAsia="Arial" w:hAnsi="Arial" w:cs="Arial"/>
                <w:sz w:val="18"/>
              </w:rPr>
              <w:t>Received: 10/18/2</w:t>
            </w:r>
          </w:p>
        </w:tc>
        <w:tc>
          <w:tcPr>
            <w:tcW w:w="1842" w:type="dxa"/>
            <w:tcBorders>
              <w:top w:val="single" w:sz="4" w:space="0" w:color="000000"/>
              <w:left w:val="nil"/>
              <w:bottom w:val="single" w:sz="4" w:space="0" w:color="000000"/>
              <w:right w:val="single" w:sz="4" w:space="0" w:color="000000"/>
            </w:tcBorders>
          </w:tcPr>
          <w:p w:rsidR="00EC393C" w:rsidRDefault="004F0544">
            <w:pPr>
              <w:spacing w:after="0"/>
              <w:ind w:left="-60"/>
            </w:pPr>
            <w:r>
              <w:rPr>
                <w:rFonts w:ascii="Arial" w:eastAsia="Arial" w:hAnsi="Arial" w:cs="Arial"/>
                <w:sz w:val="18"/>
              </w:rPr>
              <w:t>010</w:t>
            </w:r>
          </w:p>
        </w:tc>
        <w:tc>
          <w:tcPr>
            <w:tcW w:w="3413" w:type="dxa"/>
            <w:tcBorders>
              <w:top w:val="single" w:sz="4" w:space="0" w:color="000000"/>
              <w:left w:val="single" w:sz="4" w:space="0" w:color="000000"/>
              <w:bottom w:val="single" w:sz="4" w:space="0" w:color="000000"/>
              <w:right w:val="single" w:sz="4" w:space="0" w:color="000000"/>
            </w:tcBorders>
          </w:tcPr>
          <w:p w:rsidR="00EC393C" w:rsidRDefault="004F0544">
            <w:pPr>
              <w:spacing w:after="0"/>
              <w:ind w:left="60"/>
            </w:pPr>
            <w:r>
              <w:rPr>
                <w:rFonts w:ascii="Arial" w:eastAsia="Arial" w:hAnsi="Arial" w:cs="Arial"/>
                <w:sz w:val="18"/>
              </w:rPr>
              <w:t>FOA: PA10-069</w:t>
            </w:r>
          </w:p>
        </w:tc>
        <w:tc>
          <w:tcPr>
            <w:tcW w:w="3413" w:type="dxa"/>
            <w:tcBorders>
              <w:top w:val="single" w:sz="4" w:space="0" w:color="000000"/>
              <w:left w:val="single" w:sz="4" w:space="0" w:color="000000"/>
              <w:bottom w:val="single" w:sz="4" w:space="0" w:color="000000"/>
              <w:right w:val="single" w:sz="8" w:space="0" w:color="000000"/>
            </w:tcBorders>
          </w:tcPr>
          <w:p w:rsidR="00EC393C" w:rsidRDefault="004F0544">
            <w:pPr>
              <w:spacing w:after="0"/>
              <w:ind w:left="60"/>
            </w:pPr>
            <w:r>
              <w:rPr>
                <w:rFonts w:ascii="Arial" w:eastAsia="Arial" w:hAnsi="Arial" w:cs="Arial"/>
                <w:sz w:val="18"/>
              </w:rPr>
              <w:t>Council: 05/2011</w:t>
            </w:r>
          </w:p>
        </w:tc>
      </w:tr>
      <w:tr w:rsidR="00EC393C">
        <w:trPr>
          <w:trHeight w:val="370"/>
        </w:trPr>
        <w:tc>
          <w:tcPr>
            <w:tcW w:w="1571" w:type="dxa"/>
            <w:gridSpan w:val="2"/>
            <w:tcBorders>
              <w:top w:val="single" w:sz="4" w:space="0" w:color="000000"/>
              <w:left w:val="single" w:sz="8" w:space="0" w:color="000000"/>
              <w:bottom w:val="single" w:sz="4" w:space="0" w:color="000000"/>
              <w:right w:val="nil"/>
            </w:tcBorders>
          </w:tcPr>
          <w:p w:rsidR="00EC393C" w:rsidRDefault="004F0544">
            <w:pPr>
              <w:spacing w:after="0"/>
              <w:ind w:left="60"/>
            </w:pPr>
            <w:r>
              <w:rPr>
                <w:rFonts w:ascii="Arial" w:eastAsia="Arial" w:hAnsi="Arial" w:cs="Arial"/>
                <w:sz w:val="18"/>
              </w:rPr>
              <w:t>Competition ID: A</w:t>
            </w:r>
          </w:p>
        </w:tc>
        <w:tc>
          <w:tcPr>
            <w:tcW w:w="1842" w:type="dxa"/>
            <w:tcBorders>
              <w:top w:val="single" w:sz="4" w:space="0" w:color="000000"/>
              <w:left w:val="nil"/>
              <w:bottom w:val="single" w:sz="4" w:space="0" w:color="000000"/>
              <w:right w:val="single" w:sz="4" w:space="0" w:color="000000"/>
            </w:tcBorders>
          </w:tcPr>
          <w:p w:rsidR="00EC393C" w:rsidRDefault="004F0544">
            <w:pPr>
              <w:spacing w:after="0"/>
              <w:ind w:left="-101"/>
            </w:pPr>
            <w:r>
              <w:rPr>
                <w:rFonts w:ascii="Arial" w:eastAsia="Arial" w:hAnsi="Arial" w:cs="Arial"/>
                <w:sz w:val="18"/>
              </w:rPr>
              <w:t>DOBE-FORMS-B</w:t>
            </w:r>
          </w:p>
        </w:tc>
        <w:tc>
          <w:tcPr>
            <w:tcW w:w="6827" w:type="dxa"/>
            <w:gridSpan w:val="2"/>
            <w:tcBorders>
              <w:top w:val="single" w:sz="4" w:space="0" w:color="000000"/>
              <w:left w:val="single" w:sz="4" w:space="0" w:color="000000"/>
              <w:bottom w:val="single" w:sz="4" w:space="0" w:color="000000"/>
              <w:right w:val="single" w:sz="8" w:space="0" w:color="000000"/>
            </w:tcBorders>
          </w:tcPr>
          <w:p w:rsidR="00EC393C" w:rsidRDefault="004F0544">
            <w:pPr>
              <w:spacing w:after="0"/>
              <w:ind w:left="60"/>
            </w:pPr>
            <w:r>
              <w:rPr>
                <w:rFonts w:ascii="Arial" w:eastAsia="Arial" w:hAnsi="Arial" w:cs="Arial"/>
                <w:sz w:val="18"/>
              </w:rPr>
              <w:t>FOA Title: NIH Exploratory Developmental Research Grant Program (Parent R21)</w:t>
            </w:r>
          </w:p>
        </w:tc>
      </w:tr>
      <w:tr w:rsidR="00EC393C">
        <w:trPr>
          <w:trHeight w:val="370"/>
        </w:trPr>
        <w:tc>
          <w:tcPr>
            <w:tcW w:w="1571" w:type="dxa"/>
            <w:gridSpan w:val="2"/>
            <w:tcBorders>
              <w:top w:val="single" w:sz="4" w:space="0" w:color="000000"/>
              <w:left w:val="single" w:sz="8" w:space="0" w:color="000000"/>
              <w:bottom w:val="single" w:sz="4" w:space="0" w:color="000000"/>
              <w:right w:val="nil"/>
            </w:tcBorders>
          </w:tcPr>
          <w:p w:rsidR="00EC393C" w:rsidRDefault="004F0544">
            <w:pPr>
              <w:spacing w:after="0"/>
              <w:ind w:left="60"/>
              <w:jc w:val="both"/>
            </w:pPr>
            <w:r>
              <w:rPr>
                <w:rFonts w:ascii="Arial" w:eastAsia="Arial" w:hAnsi="Arial" w:cs="Arial"/>
                <w:b/>
                <w:sz w:val="18"/>
              </w:rPr>
              <w:t>1 R21 AI095831-0</w:t>
            </w:r>
          </w:p>
        </w:tc>
        <w:tc>
          <w:tcPr>
            <w:tcW w:w="1842" w:type="dxa"/>
            <w:tcBorders>
              <w:top w:val="single" w:sz="4" w:space="0" w:color="000000"/>
              <w:left w:val="nil"/>
              <w:bottom w:val="single" w:sz="4" w:space="0" w:color="000000"/>
              <w:right w:val="single" w:sz="4" w:space="0" w:color="000000"/>
            </w:tcBorders>
          </w:tcPr>
          <w:p w:rsidR="00EC393C" w:rsidRDefault="004F0544">
            <w:pPr>
              <w:spacing w:after="0"/>
              <w:ind w:left="-40"/>
            </w:pPr>
            <w:r>
              <w:rPr>
                <w:rFonts w:ascii="Arial" w:eastAsia="Arial" w:hAnsi="Arial" w:cs="Arial"/>
                <w:b/>
                <w:sz w:val="18"/>
              </w:rPr>
              <w:t>1</w:t>
            </w:r>
          </w:p>
        </w:tc>
        <w:tc>
          <w:tcPr>
            <w:tcW w:w="3413" w:type="dxa"/>
            <w:tcBorders>
              <w:top w:val="single" w:sz="4" w:space="0" w:color="000000"/>
              <w:left w:val="single" w:sz="4" w:space="0" w:color="000000"/>
              <w:bottom w:val="single" w:sz="4" w:space="0" w:color="000000"/>
              <w:right w:val="single" w:sz="4" w:space="0" w:color="000000"/>
            </w:tcBorders>
          </w:tcPr>
          <w:p w:rsidR="00EC393C" w:rsidRDefault="004F0544">
            <w:pPr>
              <w:spacing w:after="0"/>
              <w:ind w:left="60"/>
            </w:pPr>
            <w:r>
              <w:rPr>
                <w:rFonts w:ascii="Arial" w:eastAsia="Arial" w:hAnsi="Arial" w:cs="Arial"/>
                <w:sz w:val="18"/>
              </w:rPr>
              <w:t>Dual: HD,HL</w:t>
            </w:r>
          </w:p>
        </w:tc>
        <w:tc>
          <w:tcPr>
            <w:tcW w:w="3413" w:type="dxa"/>
            <w:tcBorders>
              <w:top w:val="single" w:sz="4" w:space="0" w:color="000000"/>
              <w:left w:val="single" w:sz="4" w:space="0" w:color="000000"/>
              <w:bottom w:val="single" w:sz="4" w:space="0" w:color="000000"/>
              <w:right w:val="single" w:sz="8" w:space="0" w:color="000000"/>
            </w:tcBorders>
          </w:tcPr>
          <w:p w:rsidR="00EC393C" w:rsidRDefault="004F0544">
            <w:pPr>
              <w:spacing w:after="0"/>
              <w:ind w:left="60"/>
            </w:pPr>
            <w:r>
              <w:rPr>
                <w:rFonts w:ascii="Arial" w:eastAsia="Arial" w:hAnsi="Arial" w:cs="Arial"/>
                <w:sz w:val="18"/>
              </w:rPr>
              <w:t>Accession Number: 3339225</w:t>
            </w:r>
          </w:p>
        </w:tc>
      </w:tr>
      <w:tr w:rsidR="00EC393C">
        <w:trPr>
          <w:trHeight w:val="370"/>
        </w:trPr>
        <w:tc>
          <w:tcPr>
            <w:tcW w:w="1571" w:type="dxa"/>
            <w:gridSpan w:val="2"/>
            <w:tcBorders>
              <w:top w:val="single" w:sz="4" w:space="0" w:color="000000"/>
              <w:left w:val="single" w:sz="8" w:space="0" w:color="000000"/>
              <w:bottom w:val="single" w:sz="4" w:space="0" w:color="000000"/>
              <w:right w:val="nil"/>
            </w:tcBorders>
          </w:tcPr>
          <w:p w:rsidR="00EC393C" w:rsidRDefault="004F0544">
            <w:pPr>
              <w:spacing w:after="0"/>
              <w:ind w:left="60"/>
            </w:pPr>
            <w:r>
              <w:rPr>
                <w:rFonts w:ascii="Arial" w:eastAsia="Arial" w:hAnsi="Arial" w:cs="Arial"/>
                <w:sz w:val="18"/>
              </w:rPr>
              <w:t>IPF: 10005569</w:t>
            </w:r>
          </w:p>
        </w:tc>
        <w:tc>
          <w:tcPr>
            <w:tcW w:w="1842" w:type="dxa"/>
            <w:tcBorders>
              <w:top w:val="single" w:sz="4" w:space="0" w:color="000000"/>
              <w:left w:val="nil"/>
              <w:bottom w:val="single" w:sz="4" w:space="0" w:color="000000"/>
              <w:right w:val="single" w:sz="4" w:space="0" w:color="000000"/>
            </w:tcBorders>
          </w:tcPr>
          <w:p w:rsidR="00EC393C" w:rsidRDefault="00EC393C"/>
        </w:tc>
        <w:tc>
          <w:tcPr>
            <w:tcW w:w="6827" w:type="dxa"/>
            <w:gridSpan w:val="2"/>
            <w:tcBorders>
              <w:top w:val="single" w:sz="4" w:space="0" w:color="000000"/>
              <w:left w:val="single" w:sz="4" w:space="0" w:color="000000"/>
              <w:bottom w:val="single" w:sz="4" w:space="0" w:color="000000"/>
              <w:right w:val="single" w:sz="8" w:space="0" w:color="000000"/>
            </w:tcBorders>
          </w:tcPr>
          <w:p w:rsidR="00EC393C" w:rsidRDefault="004F0544">
            <w:pPr>
              <w:spacing w:after="0"/>
              <w:ind w:left="60"/>
            </w:pPr>
            <w:r>
              <w:rPr>
                <w:rFonts w:ascii="Arial" w:eastAsia="Arial" w:hAnsi="Arial" w:cs="Arial"/>
                <w:sz w:val="18"/>
              </w:rPr>
              <w:t>Organization: SCRIPPS FLORIDA</w:t>
            </w:r>
          </w:p>
        </w:tc>
      </w:tr>
      <w:tr w:rsidR="00EC393C">
        <w:trPr>
          <w:trHeight w:val="370"/>
        </w:trPr>
        <w:tc>
          <w:tcPr>
            <w:tcW w:w="1571" w:type="dxa"/>
            <w:gridSpan w:val="2"/>
            <w:tcBorders>
              <w:top w:val="single" w:sz="4" w:space="0" w:color="000000"/>
              <w:left w:val="single" w:sz="8" w:space="0" w:color="000000"/>
              <w:bottom w:val="single" w:sz="4" w:space="0" w:color="000000"/>
              <w:right w:val="nil"/>
            </w:tcBorders>
          </w:tcPr>
          <w:p w:rsidR="00EC393C" w:rsidRDefault="004F0544">
            <w:pPr>
              <w:spacing w:after="0"/>
              <w:ind w:left="60"/>
            </w:pPr>
            <w:r>
              <w:rPr>
                <w:rFonts w:ascii="Arial" w:eastAsia="Arial" w:hAnsi="Arial" w:cs="Arial"/>
                <w:sz w:val="18"/>
              </w:rPr>
              <w:t xml:space="preserve">Former Number: </w:t>
            </w:r>
          </w:p>
        </w:tc>
        <w:tc>
          <w:tcPr>
            <w:tcW w:w="1842" w:type="dxa"/>
            <w:tcBorders>
              <w:top w:val="single" w:sz="4" w:space="0" w:color="000000"/>
              <w:left w:val="nil"/>
              <w:bottom w:val="single" w:sz="4" w:space="0" w:color="000000"/>
              <w:right w:val="single" w:sz="4" w:space="0" w:color="000000"/>
            </w:tcBorders>
          </w:tcPr>
          <w:p w:rsidR="00EC393C" w:rsidRDefault="00EC393C"/>
        </w:tc>
        <w:tc>
          <w:tcPr>
            <w:tcW w:w="6827" w:type="dxa"/>
            <w:gridSpan w:val="2"/>
            <w:tcBorders>
              <w:top w:val="single" w:sz="4" w:space="0" w:color="000000"/>
              <w:left w:val="single" w:sz="4" w:space="0" w:color="000000"/>
              <w:bottom w:val="single" w:sz="4" w:space="0" w:color="000000"/>
              <w:right w:val="single" w:sz="8" w:space="0" w:color="000000"/>
            </w:tcBorders>
          </w:tcPr>
          <w:p w:rsidR="00EC393C" w:rsidRDefault="004F0544">
            <w:pPr>
              <w:spacing w:after="0"/>
              <w:ind w:left="60"/>
            </w:pPr>
            <w:r>
              <w:rPr>
                <w:rFonts w:ascii="Arial" w:eastAsia="Arial" w:hAnsi="Arial" w:cs="Arial"/>
                <w:sz w:val="18"/>
              </w:rPr>
              <w:t xml:space="preserve">Department: Cancer Biology </w:t>
            </w:r>
          </w:p>
        </w:tc>
      </w:tr>
      <w:tr w:rsidR="00EC393C">
        <w:trPr>
          <w:trHeight w:val="370"/>
        </w:trPr>
        <w:tc>
          <w:tcPr>
            <w:tcW w:w="1571" w:type="dxa"/>
            <w:gridSpan w:val="2"/>
            <w:tcBorders>
              <w:top w:val="single" w:sz="4" w:space="0" w:color="000000"/>
              <w:left w:val="single" w:sz="8" w:space="0" w:color="000000"/>
              <w:bottom w:val="single" w:sz="4" w:space="0" w:color="000000"/>
              <w:right w:val="nil"/>
            </w:tcBorders>
          </w:tcPr>
          <w:p w:rsidR="00EC393C" w:rsidRDefault="004F0544">
            <w:pPr>
              <w:spacing w:after="0"/>
              <w:ind w:left="60"/>
            </w:pPr>
            <w:r>
              <w:rPr>
                <w:rFonts w:ascii="Arial" w:eastAsia="Arial" w:hAnsi="Arial" w:cs="Arial"/>
                <w:sz w:val="18"/>
              </w:rPr>
              <w:t>IRG/SRG: CMIB</w:t>
            </w:r>
          </w:p>
        </w:tc>
        <w:tc>
          <w:tcPr>
            <w:tcW w:w="1842" w:type="dxa"/>
            <w:tcBorders>
              <w:top w:val="single" w:sz="4" w:space="0" w:color="000000"/>
              <w:left w:val="nil"/>
              <w:bottom w:val="single" w:sz="4" w:space="0" w:color="000000"/>
              <w:right w:val="single" w:sz="4" w:space="0" w:color="000000"/>
            </w:tcBorders>
          </w:tcPr>
          <w:p w:rsidR="00EC393C" w:rsidRDefault="00EC393C"/>
        </w:tc>
        <w:tc>
          <w:tcPr>
            <w:tcW w:w="3413" w:type="dxa"/>
            <w:tcBorders>
              <w:top w:val="single" w:sz="4" w:space="0" w:color="000000"/>
              <w:left w:val="single" w:sz="4" w:space="0" w:color="000000"/>
              <w:bottom w:val="single" w:sz="4" w:space="0" w:color="000000"/>
              <w:right w:val="single" w:sz="4" w:space="0" w:color="000000"/>
            </w:tcBorders>
          </w:tcPr>
          <w:p w:rsidR="00EC393C" w:rsidRDefault="004F0544">
            <w:pPr>
              <w:spacing w:after="0"/>
              <w:ind w:left="60"/>
            </w:pPr>
            <w:r>
              <w:rPr>
                <w:rFonts w:ascii="Arial" w:eastAsia="Arial" w:hAnsi="Arial" w:cs="Arial"/>
                <w:sz w:val="18"/>
              </w:rPr>
              <w:t>AIDS: N</w:t>
            </w:r>
          </w:p>
        </w:tc>
        <w:tc>
          <w:tcPr>
            <w:tcW w:w="3413" w:type="dxa"/>
            <w:tcBorders>
              <w:top w:val="single" w:sz="4" w:space="0" w:color="000000"/>
              <w:left w:val="single" w:sz="4" w:space="0" w:color="000000"/>
              <w:bottom w:val="single" w:sz="4" w:space="0" w:color="000000"/>
              <w:right w:val="single" w:sz="8" w:space="0" w:color="000000"/>
            </w:tcBorders>
          </w:tcPr>
          <w:p w:rsidR="00EC393C" w:rsidRDefault="004F0544">
            <w:pPr>
              <w:spacing w:after="0"/>
              <w:ind w:left="60"/>
            </w:pPr>
            <w:r>
              <w:rPr>
                <w:rFonts w:ascii="Arial" w:eastAsia="Arial" w:hAnsi="Arial" w:cs="Arial"/>
                <w:sz w:val="18"/>
              </w:rPr>
              <w:t>Expedited: N</w:t>
            </w:r>
          </w:p>
        </w:tc>
      </w:tr>
      <w:tr w:rsidR="00EC393C">
        <w:trPr>
          <w:trHeight w:val="310"/>
        </w:trPr>
        <w:tc>
          <w:tcPr>
            <w:tcW w:w="1571" w:type="dxa"/>
            <w:gridSpan w:val="2"/>
            <w:tcBorders>
              <w:top w:val="single" w:sz="4" w:space="0" w:color="000000"/>
              <w:left w:val="single" w:sz="8" w:space="0" w:color="000000"/>
              <w:bottom w:val="single" w:sz="5" w:space="0" w:color="000000"/>
              <w:right w:val="nil"/>
            </w:tcBorders>
          </w:tcPr>
          <w:p w:rsidR="00EC393C" w:rsidRDefault="004F0544">
            <w:pPr>
              <w:spacing w:after="0"/>
              <w:ind w:left="60"/>
              <w:jc w:val="both"/>
            </w:pPr>
            <w:r>
              <w:rPr>
                <w:rFonts w:ascii="Arial" w:eastAsia="Arial" w:hAnsi="Arial" w:cs="Arial"/>
                <w:sz w:val="18"/>
              </w:rPr>
              <w:t>Subtotal Direct Co</w:t>
            </w:r>
          </w:p>
        </w:tc>
        <w:tc>
          <w:tcPr>
            <w:tcW w:w="1842" w:type="dxa"/>
            <w:vMerge w:val="restart"/>
            <w:tcBorders>
              <w:top w:val="single" w:sz="4" w:space="0" w:color="000000"/>
              <w:left w:val="nil"/>
              <w:bottom w:val="single" w:sz="4" w:space="0" w:color="000000"/>
              <w:right w:val="single" w:sz="4" w:space="0" w:color="000000"/>
            </w:tcBorders>
          </w:tcPr>
          <w:p w:rsidR="00EC393C" w:rsidRDefault="004F0544">
            <w:pPr>
              <w:spacing w:after="46"/>
              <w:ind w:left="-51"/>
            </w:pPr>
            <w:r>
              <w:rPr>
                <w:rFonts w:ascii="Arial" w:eastAsia="Arial" w:hAnsi="Arial" w:cs="Arial"/>
                <w:sz w:val="18"/>
              </w:rPr>
              <w:t>sts</w:t>
            </w:r>
          </w:p>
          <w:p w:rsidR="00EC393C" w:rsidRDefault="004F0544">
            <w:pPr>
              <w:spacing w:after="46"/>
              <w:ind w:left="-61"/>
            </w:pPr>
            <w:r>
              <w:rPr>
                <w:rFonts w:ascii="Arial" w:eastAsia="Arial" w:hAnsi="Arial" w:cs="Arial"/>
                <w:sz w:val="18"/>
              </w:rPr>
              <w:t xml:space="preserve">um F&amp;A) </w:t>
            </w:r>
          </w:p>
          <w:p w:rsidR="00EC393C" w:rsidRDefault="004F0544">
            <w:pPr>
              <w:spacing w:after="0"/>
              <w:ind w:left="20"/>
            </w:pPr>
            <w:r>
              <w:rPr>
                <w:rFonts w:ascii="Arial" w:eastAsia="Arial" w:hAnsi="Arial" w:cs="Arial"/>
                <w:sz w:val="18"/>
              </w:rPr>
              <w:t xml:space="preserve"> </w:t>
            </w:r>
          </w:p>
        </w:tc>
        <w:tc>
          <w:tcPr>
            <w:tcW w:w="3413" w:type="dxa"/>
            <w:vMerge w:val="restart"/>
            <w:tcBorders>
              <w:top w:val="single" w:sz="4" w:space="0" w:color="000000"/>
              <w:left w:val="single" w:sz="4" w:space="0" w:color="000000"/>
              <w:bottom w:val="single" w:sz="4" w:space="0" w:color="000000"/>
              <w:right w:val="single" w:sz="4" w:space="0" w:color="000000"/>
            </w:tcBorders>
          </w:tcPr>
          <w:p w:rsidR="00EC393C" w:rsidRDefault="004F0544">
            <w:pPr>
              <w:spacing w:after="46"/>
              <w:ind w:left="60"/>
            </w:pPr>
            <w:r>
              <w:rPr>
                <w:rFonts w:ascii="Arial" w:eastAsia="Arial" w:hAnsi="Arial" w:cs="Arial"/>
                <w:sz w:val="18"/>
              </w:rPr>
              <w:t xml:space="preserve">Animals: Y </w:t>
            </w:r>
          </w:p>
          <w:p w:rsidR="00EC393C" w:rsidRDefault="004F0544">
            <w:pPr>
              <w:spacing w:after="46"/>
              <w:ind w:left="60"/>
            </w:pPr>
            <w:r>
              <w:rPr>
                <w:rFonts w:ascii="Arial" w:eastAsia="Arial" w:hAnsi="Arial" w:cs="Arial"/>
                <w:sz w:val="18"/>
              </w:rPr>
              <w:t xml:space="preserve">Humans: N </w:t>
            </w:r>
          </w:p>
          <w:p w:rsidR="00EC393C" w:rsidRDefault="004F0544">
            <w:pPr>
              <w:spacing w:after="46"/>
              <w:ind w:left="60"/>
            </w:pPr>
            <w:r>
              <w:rPr>
                <w:rFonts w:ascii="Arial" w:eastAsia="Arial" w:hAnsi="Arial" w:cs="Arial"/>
                <w:sz w:val="18"/>
              </w:rPr>
              <w:t xml:space="preserve">Clinical Trial: N </w:t>
            </w:r>
          </w:p>
          <w:p w:rsidR="00EC393C" w:rsidRDefault="004F0544">
            <w:pPr>
              <w:spacing w:after="46"/>
              <w:ind w:left="60"/>
            </w:pPr>
            <w:r>
              <w:rPr>
                <w:rFonts w:ascii="Arial" w:eastAsia="Arial" w:hAnsi="Arial" w:cs="Arial"/>
                <w:sz w:val="18"/>
              </w:rPr>
              <w:t xml:space="preserve">Current HS Code: 10 </w:t>
            </w:r>
          </w:p>
          <w:p w:rsidR="00EC393C" w:rsidRDefault="004F0544">
            <w:pPr>
              <w:spacing w:after="0"/>
              <w:ind w:left="60"/>
            </w:pPr>
            <w:r>
              <w:rPr>
                <w:rFonts w:ascii="Arial" w:eastAsia="Arial" w:hAnsi="Arial" w:cs="Arial"/>
                <w:sz w:val="18"/>
              </w:rPr>
              <w:t>HESC: N</w:t>
            </w:r>
          </w:p>
        </w:tc>
        <w:tc>
          <w:tcPr>
            <w:tcW w:w="3413" w:type="dxa"/>
            <w:vMerge w:val="restart"/>
            <w:tcBorders>
              <w:top w:val="single" w:sz="4" w:space="0" w:color="000000"/>
              <w:left w:val="single" w:sz="4" w:space="0" w:color="000000"/>
              <w:bottom w:val="single" w:sz="4" w:space="0" w:color="000000"/>
              <w:right w:val="single" w:sz="8" w:space="0" w:color="000000"/>
            </w:tcBorders>
          </w:tcPr>
          <w:p w:rsidR="00EC393C" w:rsidRDefault="004F0544">
            <w:pPr>
              <w:spacing w:after="46"/>
              <w:ind w:left="60"/>
            </w:pPr>
            <w:r>
              <w:rPr>
                <w:rFonts w:ascii="Arial" w:eastAsia="Arial" w:hAnsi="Arial" w:cs="Arial"/>
                <w:sz w:val="18"/>
              </w:rPr>
              <w:t xml:space="preserve">New Investigator: N </w:t>
            </w:r>
          </w:p>
          <w:p w:rsidR="00EC393C" w:rsidRDefault="004F0544">
            <w:pPr>
              <w:spacing w:after="0"/>
              <w:ind w:left="60"/>
            </w:pPr>
            <w:r>
              <w:rPr>
                <w:rFonts w:ascii="Arial" w:eastAsia="Arial" w:hAnsi="Arial" w:cs="Arial"/>
                <w:sz w:val="18"/>
              </w:rPr>
              <w:t>Early Stage Investigator: N</w:t>
            </w:r>
          </w:p>
        </w:tc>
      </w:tr>
      <w:tr w:rsidR="00EC393C">
        <w:trPr>
          <w:trHeight w:val="300"/>
        </w:trPr>
        <w:tc>
          <w:tcPr>
            <w:tcW w:w="1571" w:type="dxa"/>
            <w:gridSpan w:val="2"/>
            <w:tcBorders>
              <w:top w:val="single" w:sz="5" w:space="0" w:color="000000"/>
              <w:left w:val="single" w:sz="8" w:space="0" w:color="000000"/>
              <w:bottom w:val="single" w:sz="5" w:space="0" w:color="000000"/>
              <w:right w:val="nil"/>
            </w:tcBorders>
          </w:tcPr>
          <w:p w:rsidR="00EC393C" w:rsidRDefault="004F0544">
            <w:pPr>
              <w:spacing w:after="0"/>
              <w:ind w:left="60"/>
              <w:jc w:val="both"/>
            </w:pPr>
            <w:r>
              <w:rPr>
                <w:rFonts w:ascii="Arial" w:eastAsia="Arial" w:hAnsi="Arial" w:cs="Arial"/>
                <w:sz w:val="18"/>
              </w:rPr>
              <w:t>(excludes consorti</w:t>
            </w:r>
          </w:p>
        </w:tc>
        <w:tc>
          <w:tcPr>
            <w:tcW w:w="0" w:type="auto"/>
            <w:vMerge/>
            <w:tcBorders>
              <w:top w:val="nil"/>
              <w:left w:val="nil"/>
              <w:bottom w:val="nil"/>
              <w:right w:val="single" w:sz="4" w:space="0" w:color="000000"/>
            </w:tcBorders>
          </w:tcPr>
          <w:p w:rsidR="00EC393C" w:rsidRDefault="00EC393C"/>
        </w:tc>
        <w:tc>
          <w:tcPr>
            <w:tcW w:w="0" w:type="auto"/>
            <w:vMerge/>
            <w:tcBorders>
              <w:top w:val="nil"/>
              <w:left w:val="single" w:sz="4" w:space="0" w:color="000000"/>
              <w:bottom w:val="nil"/>
              <w:right w:val="single" w:sz="4" w:space="0" w:color="000000"/>
            </w:tcBorders>
          </w:tcPr>
          <w:p w:rsidR="00EC393C" w:rsidRDefault="00EC393C"/>
        </w:tc>
        <w:tc>
          <w:tcPr>
            <w:tcW w:w="0" w:type="auto"/>
            <w:vMerge/>
            <w:tcBorders>
              <w:top w:val="nil"/>
              <w:left w:val="single" w:sz="4" w:space="0" w:color="000000"/>
              <w:bottom w:val="nil"/>
              <w:right w:val="single" w:sz="8" w:space="0" w:color="000000"/>
            </w:tcBorders>
          </w:tcPr>
          <w:p w:rsidR="00EC393C" w:rsidRDefault="00EC393C"/>
        </w:tc>
      </w:tr>
      <w:tr w:rsidR="00EC393C">
        <w:trPr>
          <w:trHeight w:val="241"/>
        </w:trPr>
        <w:tc>
          <w:tcPr>
            <w:tcW w:w="921" w:type="dxa"/>
            <w:vMerge w:val="restart"/>
            <w:tcBorders>
              <w:top w:val="single" w:sz="5" w:space="0" w:color="000000"/>
              <w:left w:val="single" w:sz="8" w:space="0" w:color="000000"/>
              <w:bottom w:val="single" w:sz="4" w:space="0" w:color="000000"/>
              <w:right w:val="nil"/>
            </w:tcBorders>
          </w:tcPr>
          <w:p w:rsidR="00EC393C" w:rsidRDefault="004F0544">
            <w:pPr>
              <w:spacing w:after="0"/>
              <w:ind w:left="60"/>
            </w:pPr>
            <w:r>
              <w:rPr>
                <w:rFonts w:ascii="Arial" w:eastAsia="Arial" w:hAnsi="Arial" w:cs="Arial"/>
                <w:sz w:val="18"/>
              </w:rPr>
              <w:t xml:space="preserve">Year 1:      Year 2:      </w:t>
            </w:r>
          </w:p>
        </w:tc>
        <w:tc>
          <w:tcPr>
            <w:tcW w:w="651" w:type="dxa"/>
            <w:tcBorders>
              <w:top w:val="single" w:sz="5" w:space="0" w:color="000000"/>
              <w:left w:val="nil"/>
              <w:bottom w:val="nil"/>
              <w:right w:val="nil"/>
            </w:tcBorders>
            <w:shd w:val="clear" w:color="auto" w:fill="000000"/>
          </w:tcPr>
          <w:p w:rsidR="00EC393C" w:rsidRDefault="00EC393C"/>
        </w:tc>
        <w:tc>
          <w:tcPr>
            <w:tcW w:w="0" w:type="auto"/>
            <w:vMerge/>
            <w:tcBorders>
              <w:top w:val="nil"/>
              <w:left w:val="nil"/>
              <w:bottom w:val="nil"/>
              <w:right w:val="single" w:sz="4" w:space="0" w:color="000000"/>
            </w:tcBorders>
          </w:tcPr>
          <w:p w:rsidR="00EC393C" w:rsidRDefault="00EC393C"/>
        </w:tc>
        <w:tc>
          <w:tcPr>
            <w:tcW w:w="0" w:type="auto"/>
            <w:vMerge/>
            <w:tcBorders>
              <w:top w:val="nil"/>
              <w:left w:val="single" w:sz="4" w:space="0" w:color="000000"/>
              <w:bottom w:val="nil"/>
              <w:right w:val="single" w:sz="4" w:space="0" w:color="000000"/>
            </w:tcBorders>
          </w:tcPr>
          <w:p w:rsidR="00EC393C" w:rsidRDefault="00EC393C"/>
        </w:tc>
        <w:tc>
          <w:tcPr>
            <w:tcW w:w="0" w:type="auto"/>
            <w:vMerge/>
            <w:tcBorders>
              <w:top w:val="nil"/>
              <w:left w:val="single" w:sz="4" w:space="0" w:color="000000"/>
              <w:bottom w:val="nil"/>
              <w:right w:val="single" w:sz="8" w:space="0" w:color="000000"/>
            </w:tcBorders>
          </w:tcPr>
          <w:p w:rsidR="00EC393C" w:rsidRDefault="00EC393C"/>
        </w:tc>
      </w:tr>
      <w:tr w:rsidR="00EC393C">
        <w:trPr>
          <w:trHeight w:val="600"/>
        </w:trPr>
        <w:tc>
          <w:tcPr>
            <w:tcW w:w="0" w:type="auto"/>
            <w:vMerge/>
            <w:tcBorders>
              <w:top w:val="nil"/>
              <w:left w:val="single" w:sz="8" w:space="0" w:color="000000"/>
              <w:bottom w:val="single" w:sz="4" w:space="0" w:color="000000"/>
              <w:right w:val="nil"/>
            </w:tcBorders>
          </w:tcPr>
          <w:p w:rsidR="00EC393C" w:rsidRDefault="00EC393C"/>
        </w:tc>
        <w:tc>
          <w:tcPr>
            <w:tcW w:w="651" w:type="dxa"/>
            <w:tcBorders>
              <w:top w:val="nil"/>
              <w:left w:val="nil"/>
              <w:bottom w:val="single" w:sz="4" w:space="0" w:color="000000"/>
              <w:right w:val="nil"/>
            </w:tcBorders>
          </w:tcPr>
          <w:p w:rsidR="00EC393C" w:rsidRDefault="004F0544">
            <w:pPr>
              <w:spacing w:after="0"/>
            </w:pPr>
            <w:r>
              <w:rPr>
                <w:noProof/>
              </w:rPr>
              <mc:AlternateContent>
                <mc:Choice Requires="wpg">
                  <w:drawing>
                    <wp:inline distT="0" distB="0" distL="0" distR="0">
                      <wp:extent cx="413080" cy="132129"/>
                      <wp:effectExtent l="0" t="0" r="0" b="0"/>
                      <wp:docPr id="45241" name="Group 45241"/>
                      <wp:cNvGraphicFramePr/>
                      <a:graphic xmlns:a="http://schemas.openxmlformats.org/drawingml/2006/main">
                        <a:graphicData uri="http://schemas.microsoft.com/office/word/2010/wordprocessingGroup">
                          <wpg:wgp>
                            <wpg:cNvGrpSpPr/>
                            <wpg:grpSpPr>
                              <a:xfrm>
                                <a:off x="0" y="0"/>
                                <a:ext cx="413080" cy="132129"/>
                                <a:chOff x="0" y="0"/>
                                <a:chExt cx="413080" cy="132129"/>
                              </a:xfrm>
                            </wpg:grpSpPr>
                            <wps:wsp>
                              <wps:cNvPr id="70187" name="Shape 70187"/>
                              <wps:cNvSpPr/>
                              <wps:spPr>
                                <a:xfrm>
                                  <a:off x="0" y="0"/>
                                  <a:ext cx="413080" cy="132129"/>
                                </a:xfrm>
                                <a:custGeom>
                                  <a:avLst/>
                                  <a:gdLst/>
                                  <a:ahLst/>
                                  <a:cxnLst/>
                                  <a:rect l="0" t="0" r="0" b="0"/>
                                  <a:pathLst>
                                    <a:path w="413080" h="132129">
                                      <a:moveTo>
                                        <a:pt x="0" y="0"/>
                                      </a:moveTo>
                                      <a:lnTo>
                                        <a:pt x="413080" y="0"/>
                                      </a:lnTo>
                                      <a:lnTo>
                                        <a:pt x="413080" y="132129"/>
                                      </a:lnTo>
                                      <a:lnTo>
                                        <a:pt x="0" y="1321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E6B9E3D" id="Group 45241" o:spid="_x0000_s1026" style="width:32.55pt;height:10.4pt;mso-position-horizontal-relative:char;mso-position-vertical-relative:line" coordsize="413080,13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">
                      <v:shape id="Shape 70187" o:spid="_x0000_s1027" style="position:absolute;width:413080;height:132129;visibility:visible;mso-wrap-style:square;v-text-anchor:top" coordsize="413080,13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VVN8UA&#10;AADeAAAADwAAAGRycy9kb3ducmV2LnhtbESPQWsCMRSE74X+h/AK3rrJelDZGqUWRI+6KvT42Lzu&#10;bt28LEnU9d83BcHjMDPfMPPlYDtxJR9axxryTIEgrpxpudZwPKzfZyBCRDbYOSYNdwqwXLy+zLEw&#10;7sZ7upaxFgnCoUANTYx9IWWoGrIYMtcTJ+/HeYsxSV9L4/GW4LaTY6Um0mLLaaHBnr4aqs7lxWrw&#10;NZ73v6vvbb/aHE5ql9v1pbRaj96Gzw8QkYb4DD/aW6NhqvLZFP7vpCs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VU3xQAAAN4AAAAPAAAAAAAAAAAAAAAAAJgCAABkcnMv&#10;ZG93bnJldi54bWxQSwUGAAAAAAQABAD1AAAAigMAAAAA&#10;" path="m,l413080,r,132129l,132129,,e" fillcolor="black" stroked="f" strokeweight="0">
                        <v:stroke miterlimit="83231f" joinstyle="miter"/>
                        <v:path arrowok="t" textboxrect="0,0,413080,132129"/>
                      </v:shape>
                      <w10:anchorlock/>
                    </v:group>
                  </w:pict>
                </mc:Fallback>
              </mc:AlternateContent>
            </w:r>
          </w:p>
        </w:tc>
        <w:tc>
          <w:tcPr>
            <w:tcW w:w="0" w:type="auto"/>
            <w:vMerge/>
            <w:tcBorders>
              <w:top w:val="nil"/>
              <w:left w:val="nil"/>
              <w:bottom w:val="single" w:sz="4" w:space="0" w:color="000000"/>
              <w:right w:val="single" w:sz="4" w:space="0" w:color="000000"/>
            </w:tcBorders>
          </w:tcPr>
          <w:p w:rsidR="00EC393C" w:rsidRDefault="00EC393C"/>
        </w:tc>
        <w:tc>
          <w:tcPr>
            <w:tcW w:w="0" w:type="auto"/>
            <w:vMerge/>
            <w:tcBorders>
              <w:top w:val="nil"/>
              <w:left w:val="single" w:sz="4" w:space="0" w:color="000000"/>
              <w:bottom w:val="single" w:sz="4" w:space="0" w:color="000000"/>
              <w:right w:val="single" w:sz="4" w:space="0" w:color="000000"/>
            </w:tcBorders>
          </w:tcPr>
          <w:p w:rsidR="00EC393C" w:rsidRDefault="00EC393C"/>
        </w:tc>
        <w:tc>
          <w:tcPr>
            <w:tcW w:w="0" w:type="auto"/>
            <w:vMerge/>
            <w:tcBorders>
              <w:top w:val="nil"/>
              <w:left w:val="single" w:sz="4" w:space="0" w:color="000000"/>
              <w:bottom w:val="single" w:sz="4" w:space="0" w:color="000000"/>
              <w:right w:val="single" w:sz="8" w:space="0" w:color="000000"/>
            </w:tcBorders>
          </w:tcPr>
          <w:p w:rsidR="00EC393C" w:rsidRDefault="00EC393C"/>
        </w:tc>
      </w:tr>
      <w:tr w:rsidR="00EC393C">
        <w:trPr>
          <w:trHeight w:val="370"/>
        </w:trPr>
        <w:tc>
          <w:tcPr>
            <w:tcW w:w="1571" w:type="dxa"/>
            <w:gridSpan w:val="2"/>
            <w:tcBorders>
              <w:top w:val="single" w:sz="4" w:space="0" w:color="000000"/>
              <w:left w:val="single" w:sz="8" w:space="0" w:color="000000"/>
              <w:bottom w:val="single" w:sz="4" w:space="0" w:color="000000"/>
              <w:right w:val="nil"/>
            </w:tcBorders>
          </w:tcPr>
          <w:p w:rsidR="00EC393C" w:rsidRDefault="004F0544">
            <w:pPr>
              <w:spacing w:after="0"/>
              <w:ind w:left="60"/>
            </w:pPr>
            <w:r>
              <w:rPr>
                <w:rFonts w:ascii="Arial" w:eastAsia="Arial" w:hAnsi="Arial" w:cs="Arial"/>
                <w:sz w:val="14"/>
              </w:rPr>
              <w:t xml:space="preserve"> </w:t>
            </w:r>
          </w:p>
        </w:tc>
        <w:tc>
          <w:tcPr>
            <w:tcW w:w="8669" w:type="dxa"/>
            <w:gridSpan w:val="3"/>
            <w:tcBorders>
              <w:top w:val="single" w:sz="4" w:space="0" w:color="000000"/>
              <w:left w:val="nil"/>
              <w:bottom w:val="single" w:sz="4" w:space="0" w:color="000000"/>
              <w:right w:val="single" w:sz="8" w:space="0" w:color="000000"/>
            </w:tcBorders>
          </w:tcPr>
          <w:p w:rsidR="00EC393C" w:rsidRDefault="00EC393C"/>
        </w:tc>
      </w:tr>
      <w:tr w:rsidR="00EC393C">
        <w:trPr>
          <w:trHeight w:val="370"/>
        </w:trPr>
        <w:tc>
          <w:tcPr>
            <w:tcW w:w="1571" w:type="dxa"/>
            <w:gridSpan w:val="2"/>
            <w:tcBorders>
              <w:top w:val="single" w:sz="4" w:space="0" w:color="000000"/>
              <w:left w:val="single" w:sz="8" w:space="0" w:color="000000"/>
              <w:bottom w:val="single" w:sz="4" w:space="0" w:color="000000"/>
              <w:right w:val="nil"/>
            </w:tcBorders>
          </w:tcPr>
          <w:p w:rsidR="00EC393C" w:rsidRDefault="004F0544">
            <w:pPr>
              <w:spacing w:after="0"/>
              <w:ind w:left="60"/>
              <w:jc w:val="both"/>
            </w:pPr>
            <w:r>
              <w:rPr>
                <w:rFonts w:ascii="Arial" w:eastAsia="Arial" w:hAnsi="Arial" w:cs="Arial"/>
                <w:i/>
                <w:sz w:val="18"/>
              </w:rPr>
              <w:t>Senior/Key Person</w:t>
            </w:r>
          </w:p>
        </w:tc>
        <w:tc>
          <w:tcPr>
            <w:tcW w:w="8669" w:type="dxa"/>
            <w:gridSpan w:val="3"/>
            <w:tcBorders>
              <w:top w:val="single" w:sz="4" w:space="0" w:color="000000"/>
              <w:left w:val="nil"/>
              <w:bottom w:val="single" w:sz="4" w:space="0" w:color="000000"/>
              <w:right w:val="single" w:sz="8" w:space="0" w:color="000000"/>
            </w:tcBorders>
          </w:tcPr>
          <w:p w:rsidR="00EC393C" w:rsidRDefault="004F0544">
            <w:pPr>
              <w:tabs>
                <w:tab w:val="center" w:pos="2438"/>
                <w:tab w:val="center" w:pos="5916"/>
              </w:tabs>
              <w:spacing w:after="0"/>
              <w:ind w:left="-10"/>
            </w:pPr>
            <w:r>
              <w:rPr>
                <w:rFonts w:ascii="Arial" w:eastAsia="Arial" w:hAnsi="Arial" w:cs="Arial"/>
                <w:i/>
                <w:sz w:val="18"/>
              </w:rPr>
              <w:t xml:space="preserve">nel: </w:t>
            </w:r>
            <w:r>
              <w:rPr>
                <w:rFonts w:ascii="Arial" w:eastAsia="Arial" w:hAnsi="Arial" w:cs="Arial"/>
                <w:i/>
                <w:sz w:val="18"/>
              </w:rPr>
              <w:tab/>
              <w:t xml:space="preserve">Organization: </w:t>
            </w:r>
            <w:r>
              <w:rPr>
                <w:rFonts w:ascii="Arial" w:eastAsia="Arial" w:hAnsi="Arial" w:cs="Arial"/>
                <w:i/>
                <w:sz w:val="18"/>
              </w:rPr>
              <w:tab/>
              <w:t xml:space="preserve">Role Category: </w:t>
            </w:r>
          </w:p>
        </w:tc>
      </w:tr>
      <w:tr w:rsidR="00EC393C">
        <w:trPr>
          <w:trHeight w:val="370"/>
        </w:trPr>
        <w:tc>
          <w:tcPr>
            <w:tcW w:w="1571" w:type="dxa"/>
            <w:gridSpan w:val="2"/>
            <w:tcBorders>
              <w:top w:val="single" w:sz="4" w:space="0" w:color="000000"/>
              <w:left w:val="single" w:sz="8" w:space="0" w:color="000000"/>
              <w:bottom w:val="single" w:sz="8" w:space="0" w:color="000000"/>
              <w:right w:val="nil"/>
            </w:tcBorders>
          </w:tcPr>
          <w:p w:rsidR="00EC393C" w:rsidRDefault="004F0544">
            <w:pPr>
              <w:spacing w:after="0"/>
              <w:ind w:left="60"/>
            </w:pPr>
            <w:r>
              <w:rPr>
                <w:rFonts w:ascii="Arial" w:eastAsia="Arial" w:hAnsi="Arial" w:cs="Arial"/>
                <w:sz w:val="18"/>
              </w:rPr>
              <w:t xml:space="preserve">Howard Petrie  </w:t>
            </w:r>
          </w:p>
        </w:tc>
        <w:tc>
          <w:tcPr>
            <w:tcW w:w="1842" w:type="dxa"/>
            <w:tcBorders>
              <w:top w:val="single" w:sz="4" w:space="0" w:color="000000"/>
              <w:left w:val="nil"/>
              <w:bottom w:val="single" w:sz="8" w:space="0" w:color="000000"/>
              <w:right w:val="single" w:sz="4" w:space="0" w:color="000000"/>
            </w:tcBorders>
          </w:tcPr>
          <w:p w:rsidR="00EC393C" w:rsidRDefault="00EC393C"/>
        </w:tc>
        <w:tc>
          <w:tcPr>
            <w:tcW w:w="3413" w:type="dxa"/>
            <w:tcBorders>
              <w:top w:val="single" w:sz="4" w:space="0" w:color="000000"/>
              <w:left w:val="single" w:sz="4" w:space="0" w:color="000000"/>
              <w:bottom w:val="single" w:sz="8" w:space="0" w:color="000000"/>
              <w:right w:val="single" w:sz="4" w:space="0" w:color="000000"/>
            </w:tcBorders>
          </w:tcPr>
          <w:p w:rsidR="00EC393C" w:rsidRDefault="004F0544">
            <w:pPr>
              <w:spacing w:after="0"/>
              <w:ind w:left="60"/>
            </w:pPr>
            <w:r>
              <w:rPr>
                <w:rFonts w:ascii="Arial" w:eastAsia="Arial" w:hAnsi="Arial" w:cs="Arial"/>
                <w:sz w:val="18"/>
              </w:rPr>
              <w:t>The Scripps Research Institute - Florida</w:t>
            </w:r>
          </w:p>
        </w:tc>
        <w:tc>
          <w:tcPr>
            <w:tcW w:w="3413" w:type="dxa"/>
            <w:tcBorders>
              <w:top w:val="single" w:sz="4" w:space="0" w:color="000000"/>
              <w:left w:val="single" w:sz="4" w:space="0" w:color="000000"/>
              <w:bottom w:val="single" w:sz="8" w:space="0" w:color="000000"/>
              <w:right w:val="single" w:sz="8" w:space="0" w:color="000000"/>
            </w:tcBorders>
          </w:tcPr>
          <w:p w:rsidR="00EC393C" w:rsidRDefault="004F0544">
            <w:pPr>
              <w:spacing w:after="0"/>
              <w:ind w:left="60"/>
            </w:pPr>
            <w:r>
              <w:rPr>
                <w:rFonts w:ascii="Arial" w:eastAsia="Arial" w:hAnsi="Arial" w:cs="Arial"/>
                <w:sz w:val="18"/>
              </w:rPr>
              <w:t>PD/PI</w:t>
            </w:r>
          </w:p>
        </w:tc>
      </w:tr>
    </w:tbl>
    <w:p w:rsidR="00EC393C" w:rsidRDefault="004F0544">
      <w:r>
        <w:br w:type="page"/>
      </w:r>
    </w:p>
    <w:p w:rsidR="00EC393C" w:rsidRDefault="004F0544">
      <w:pPr>
        <w:spacing w:after="0"/>
        <w:ind w:left="-360" w:right="11394"/>
      </w:pPr>
      <w:r>
        <w:rPr>
          <w:noProof/>
        </w:rPr>
        <w:lastRenderedPageBreak/>
        <w:drawing>
          <wp:anchor distT="0" distB="0" distL="114300" distR="114300" simplePos="0" relativeHeight="251658240" behindDoc="0" locked="0" layoutInCell="1" allowOverlap="0">
            <wp:simplePos x="0" y="0"/>
            <wp:positionH relativeFrom="page">
              <wp:posOffset>228600</wp:posOffset>
            </wp:positionH>
            <wp:positionV relativeFrom="page">
              <wp:posOffset>106680</wp:posOffset>
            </wp:positionV>
            <wp:extent cx="7190233" cy="9915144"/>
            <wp:effectExtent l="0" t="0" r="0" b="0"/>
            <wp:wrapTopAndBottom/>
            <wp:docPr id="68366" name="Picture 68366"/>
            <wp:cNvGraphicFramePr/>
            <a:graphic xmlns:a="http://schemas.openxmlformats.org/drawingml/2006/main">
              <a:graphicData uri="http://schemas.openxmlformats.org/drawingml/2006/picture">
                <pic:pic xmlns:pic="http://schemas.openxmlformats.org/drawingml/2006/picture">
                  <pic:nvPicPr>
                    <pic:cNvPr id="68366" name="Picture 68366"/>
                    <pic:cNvPicPr/>
                  </pic:nvPicPr>
                  <pic:blipFill>
                    <a:blip r:embed="rId7"/>
                    <a:stretch>
                      <a:fillRect/>
                    </a:stretch>
                  </pic:blipFill>
                  <pic:spPr>
                    <a:xfrm>
                      <a:off x="0" y="0"/>
                      <a:ext cx="7190233" cy="9915144"/>
                    </a:xfrm>
                    <a:prstGeom prst="rect">
                      <a:avLst/>
                    </a:prstGeom>
                  </pic:spPr>
                </pic:pic>
              </a:graphicData>
            </a:graphic>
          </wp:anchor>
        </w:drawing>
      </w:r>
      <w:r>
        <w:br w:type="page"/>
      </w:r>
    </w:p>
    <w:p w:rsidR="00EC393C" w:rsidRDefault="004F0544">
      <w:pPr>
        <w:tabs>
          <w:tab w:val="center" w:pos="3274"/>
          <w:tab w:val="right" w:pos="11034"/>
        </w:tabs>
        <w:spacing w:after="0"/>
      </w:pPr>
      <w:r>
        <w:lastRenderedPageBreak/>
        <w:tab/>
      </w:r>
      <w:r>
        <w:rPr>
          <w:rFonts w:ascii="Arial" w:eastAsia="Arial" w:hAnsi="Arial" w:cs="Arial"/>
          <w:b/>
          <w:sz w:val="32"/>
        </w:rPr>
        <w:t xml:space="preserve">SF 424 (R&amp;R) </w:t>
      </w:r>
      <w:r>
        <w:rPr>
          <w:rFonts w:ascii="Arial" w:eastAsia="Arial" w:hAnsi="Arial" w:cs="Arial"/>
          <w:b/>
          <w:sz w:val="18"/>
        </w:rPr>
        <w:t>APPLICATION FOR FEDERAL ASSISTANCE</w:t>
      </w:r>
      <w:r>
        <w:rPr>
          <w:rFonts w:ascii="Arial" w:eastAsia="Arial" w:hAnsi="Arial" w:cs="Arial"/>
          <w:b/>
          <w:sz w:val="18"/>
        </w:rPr>
        <w:tab/>
      </w:r>
      <w:r>
        <w:rPr>
          <w:rFonts w:ascii="Arial" w:eastAsia="Arial" w:hAnsi="Arial" w:cs="Arial"/>
          <w:b/>
          <w:sz w:val="32"/>
        </w:rPr>
        <w:t>Page 2</w:t>
      </w:r>
    </w:p>
    <w:p w:rsidR="00EC393C" w:rsidRDefault="004F0544">
      <w:pPr>
        <w:spacing w:after="4186"/>
        <w:ind w:left="178" w:right="-304"/>
      </w:pPr>
      <w:r>
        <w:rPr>
          <w:noProof/>
        </w:rPr>
        <w:drawing>
          <wp:inline distT="0" distB="0" distL="0" distR="0">
            <wp:extent cx="7086600" cy="6605016"/>
            <wp:effectExtent l="0" t="0" r="0" b="0"/>
            <wp:docPr id="68371" name="Picture 68371"/>
            <wp:cNvGraphicFramePr/>
            <a:graphic xmlns:a="http://schemas.openxmlformats.org/drawingml/2006/main">
              <a:graphicData uri="http://schemas.openxmlformats.org/drawingml/2006/picture">
                <pic:pic xmlns:pic="http://schemas.openxmlformats.org/drawingml/2006/picture">
                  <pic:nvPicPr>
                    <pic:cNvPr id="68371" name="Picture 68371"/>
                    <pic:cNvPicPr/>
                  </pic:nvPicPr>
                  <pic:blipFill>
                    <a:blip r:embed="rId8"/>
                    <a:stretch>
                      <a:fillRect/>
                    </a:stretch>
                  </pic:blipFill>
                  <pic:spPr>
                    <a:xfrm>
                      <a:off x="0" y="0"/>
                      <a:ext cx="7086600" cy="6605016"/>
                    </a:xfrm>
                    <a:prstGeom prst="rect">
                      <a:avLst/>
                    </a:prstGeom>
                  </pic:spPr>
                </pic:pic>
              </a:graphicData>
            </a:graphic>
          </wp:inline>
        </w:drawing>
      </w:r>
    </w:p>
    <w:p w:rsidR="00EC393C" w:rsidRDefault="004F0544">
      <w:pPr>
        <w:tabs>
          <w:tab w:val="center" w:pos="8083"/>
        </w:tabs>
        <w:spacing w:after="0"/>
      </w:pPr>
      <w:r>
        <w:rPr>
          <w:sz w:val="16"/>
        </w:rPr>
        <w:lastRenderedPageBreak/>
        <w:tab/>
        <w:t xml:space="preserve">  </w:t>
      </w:r>
      <w:r>
        <w:rPr>
          <w:sz w:val="16"/>
        </w:rPr>
        <w:tab/>
      </w:r>
      <w:r>
        <w:rPr>
          <w:sz w:val="16"/>
        </w:rPr>
        <w:tab/>
      </w:r>
      <w:r>
        <w:rPr>
          <w:sz w:val="16"/>
        </w:rPr>
        <w:tab/>
        <w:t xml:space="preserve">   !""""#</w:t>
      </w:r>
    </w:p>
    <w:p w:rsidR="00EC393C" w:rsidRDefault="00EC393C">
      <w:pPr>
        <w:sectPr w:rsidR="00EC393C">
          <w:headerReference w:type="even" r:id="rId9"/>
          <w:headerReference w:type="default" r:id="rId10"/>
          <w:footerReference w:type="even" r:id="rId11"/>
          <w:footerReference w:type="default" r:id="rId12"/>
          <w:headerReference w:type="first" r:id="rId13"/>
          <w:footerReference w:type="first" r:id="rId14"/>
          <w:pgSz w:w="12240" w:h="15840"/>
          <w:pgMar w:top="647" w:right="847" w:bottom="38" w:left="360" w:header="720" w:footer="720" w:gutter="0"/>
          <w:cols w:space="720"/>
        </w:sectPr>
      </w:pPr>
    </w:p>
    <w:p w:rsidR="00EC393C" w:rsidRDefault="004F0544">
      <w:pPr>
        <w:spacing w:after="0"/>
        <w:ind w:left="3366"/>
      </w:pPr>
      <w:r>
        <w:rPr>
          <w:rFonts w:ascii="Arial" w:eastAsia="Arial" w:hAnsi="Arial" w:cs="Arial"/>
          <w:b/>
          <w:sz w:val="24"/>
        </w:rPr>
        <w:lastRenderedPageBreak/>
        <w:t>424 R&amp;R and PHS-398 Specific</w:t>
      </w:r>
    </w:p>
    <w:tbl>
      <w:tblPr>
        <w:tblStyle w:val="TableGrid"/>
        <w:tblW w:w="10027" w:type="dxa"/>
        <w:tblInd w:w="700" w:type="dxa"/>
        <w:tblCellMar>
          <w:top w:w="0" w:type="dxa"/>
          <w:left w:w="0" w:type="dxa"/>
          <w:bottom w:w="0" w:type="dxa"/>
          <w:right w:w="0" w:type="dxa"/>
        </w:tblCellMar>
        <w:tblLook w:val="04A0" w:firstRow="1" w:lastRow="0" w:firstColumn="1" w:lastColumn="0" w:noHBand="0" w:noVBand="1"/>
      </w:tblPr>
      <w:tblGrid>
        <w:gridCol w:w="8960"/>
        <w:gridCol w:w="1067"/>
      </w:tblGrid>
      <w:tr w:rsidR="00EC393C">
        <w:trPr>
          <w:trHeight w:val="409"/>
        </w:trPr>
        <w:tc>
          <w:tcPr>
            <w:tcW w:w="8960" w:type="dxa"/>
            <w:tcBorders>
              <w:top w:val="nil"/>
              <w:left w:val="nil"/>
              <w:bottom w:val="nil"/>
              <w:right w:val="nil"/>
            </w:tcBorders>
          </w:tcPr>
          <w:p w:rsidR="00EC393C" w:rsidRDefault="004F0544">
            <w:pPr>
              <w:spacing w:after="0"/>
              <w:ind w:right="120"/>
              <w:jc w:val="center"/>
            </w:pPr>
            <w:r>
              <w:rPr>
                <w:rFonts w:ascii="Arial" w:eastAsia="Arial" w:hAnsi="Arial" w:cs="Arial"/>
                <w:b/>
                <w:sz w:val="24"/>
              </w:rPr>
              <w:t>Table Of Contents</w:t>
            </w:r>
          </w:p>
        </w:tc>
        <w:tc>
          <w:tcPr>
            <w:tcW w:w="1067" w:type="dxa"/>
            <w:tcBorders>
              <w:top w:val="nil"/>
              <w:left w:val="nil"/>
              <w:bottom w:val="nil"/>
              <w:right w:val="nil"/>
            </w:tcBorders>
          </w:tcPr>
          <w:p w:rsidR="00EC393C" w:rsidRDefault="004F0544">
            <w:pPr>
              <w:spacing w:after="0"/>
              <w:jc w:val="both"/>
            </w:pPr>
            <w:r>
              <w:rPr>
                <w:rFonts w:ascii="Arial" w:eastAsia="Arial" w:hAnsi="Arial" w:cs="Arial"/>
                <w:sz w:val="16"/>
              </w:rPr>
              <w:t>Page Numbers</w:t>
            </w:r>
          </w:p>
        </w:tc>
      </w:tr>
      <w:tr w:rsidR="00EC393C">
        <w:trPr>
          <w:trHeight w:val="251"/>
        </w:trPr>
        <w:tc>
          <w:tcPr>
            <w:tcW w:w="8960" w:type="dxa"/>
            <w:tcBorders>
              <w:top w:val="nil"/>
              <w:left w:val="nil"/>
              <w:bottom w:val="nil"/>
              <w:right w:val="nil"/>
            </w:tcBorders>
          </w:tcPr>
          <w:p w:rsidR="00EC393C" w:rsidRDefault="004F0544">
            <w:pPr>
              <w:spacing w:after="0"/>
            </w:pPr>
            <w:r>
              <w:rPr>
                <w:rFonts w:ascii="Arial" w:eastAsia="Arial" w:hAnsi="Arial" w:cs="Arial"/>
                <w:b/>
                <w:sz w:val="16"/>
              </w:rPr>
              <w:t>SF 424 R&amp;R Face Page------------------------------------------------------------------------------------------</w:t>
            </w:r>
          </w:p>
        </w:tc>
        <w:tc>
          <w:tcPr>
            <w:tcW w:w="1067" w:type="dxa"/>
            <w:tcBorders>
              <w:top w:val="nil"/>
              <w:left w:val="nil"/>
              <w:bottom w:val="nil"/>
              <w:right w:val="nil"/>
            </w:tcBorders>
          </w:tcPr>
          <w:p w:rsidR="00EC393C" w:rsidRDefault="004F0544">
            <w:pPr>
              <w:spacing w:after="0"/>
              <w:ind w:left="93"/>
              <w:jc w:val="center"/>
            </w:pPr>
            <w:r>
              <w:rPr>
                <w:rFonts w:ascii="Arial" w:eastAsia="Arial" w:hAnsi="Arial" w:cs="Arial"/>
                <w:sz w:val="16"/>
              </w:rPr>
              <w:t>1</w:t>
            </w:r>
          </w:p>
        </w:tc>
      </w:tr>
    </w:tbl>
    <w:p w:rsidR="00EC393C" w:rsidRDefault="004F0544">
      <w:pPr>
        <w:spacing w:after="0" w:line="470" w:lineRule="auto"/>
        <w:ind w:left="695" w:right="446" w:hanging="10"/>
      </w:pPr>
      <w:r>
        <w:rPr>
          <w:noProof/>
        </w:rPr>
        <mc:AlternateContent>
          <mc:Choice Requires="wpg">
            <w:drawing>
              <wp:anchor distT="0" distB="0" distL="114300" distR="114300" simplePos="0" relativeHeight="251659264" behindDoc="0" locked="0" layoutInCell="1" allowOverlap="1">
                <wp:simplePos x="0" y="0"/>
                <wp:positionH relativeFrom="column">
                  <wp:posOffset>6096000</wp:posOffset>
                </wp:positionH>
                <wp:positionV relativeFrom="paragraph">
                  <wp:posOffset>-74165</wp:posOffset>
                </wp:positionV>
                <wp:extent cx="812800" cy="4572000"/>
                <wp:effectExtent l="0" t="0" r="0" b="0"/>
                <wp:wrapSquare wrapText="bothSides"/>
                <wp:docPr id="50746" name="Group 50746"/>
                <wp:cNvGraphicFramePr/>
                <a:graphic xmlns:a="http://schemas.openxmlformats.org/drawingml/2006/main">
                  <a:graphicData uri="http://schemas.microsoft.com/office/word/2010/wordprocessingGroup">
                    <wpg:wgp>
                      <wpg:cNvGrpSpPr/>
                      <wpg:grpSpPr>
                        <a:xfrm>
                          <a:off x="0" y="0"/>
                          <a:ext cx="812800" cy="4572000"/>
                          <a:chOff x="0" y="0"/>
                          <a:chExt cx="812800" cy="4572000"/>
                        </a:xfrm>
                      </wpg:grpSpPr>
                      <wps:wsp>
                        <wps:cNvPr id="689" name="Shape 689"/>
                        <wps:cNvSpPr/>
                        <wps:spPr>
                          <a:xfrm>
                            <a:off x="0" y="0"/>
                            <a:ext cx="812800" cy="0"/>
                          </a:xfrm>
                          <a:custGeom>
                            <a:avLst/>
                            <a:gdLst/>
                            <a:ahLst/>
                            <a:cxnLst/>
                            <a:rect l="0" t="0" r="0" b="0"/>
                            <a:pathLst>
                              <a:path w="812800">
                                <a:moveTo>
                                  <a:pt x="0" y="0"/>
                                </a:moveTo>
                                <a:lnTo>
                                  <a:pt x="812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90" name="Shape 690"/>
                        <wps:cNvSpPr/>
                        <wps:spPr>
                          <a:xfrm>
                            <a:off x="0" y="228600"/>
                            <a:ext cx="812800" cy="0"/>
                          </a:xfrm>
                          <a:custGeom>
                            <a:avLst/>
                            <a:gdLst/>
                            <a:ahLst/>
                            <a:cxnLst/>
                            <a:rect l="0" t="0" r="0" b="0"/>
                            <a:pathLst>
                              <a:path w="812800">
                                <a:moveTo>
                                  <a:pt x="0" y="0"/>
                                </a:moveTo>
                                <a:lnTo>
                                  <a:pt x="812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91" name="Shape 691"/>
                        <wps:cNvSpPr/>
                        <wps:spPr>
                          <a:xfrm>
                            <a:off x="0" y="457200"/>
                            <a:ext cx="812800" cy="0"/>
                          </a:xfrm>
                          <a:custGeom>
                            <a:avLst/>
                            <a:gdLst/>
                            <a:ahLst/>
                            <a:cxnLst/>
                            <a:rect l="0" t="0" r="0" b="0"/>
                            <a:pathLst>
                              <a:path w="812800">
                                <a:moveTo>
                                  <a:pt x="0" y="0"/>
                                </a:moveTo>
                                <a:lnTo>
                                  <a:pt x="812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92" name="Shape 692"/>
                        <wps:cNvSpPr/>
                        <wps:spPr>
                          <a:xfrm>
                            <a:off x="0" y="685800"/>
                            <a:ext cx="812800" cy="0"/>
                          </a:xfrm>
                          <a:custGeom>
                            <a:avLst/>
                            <a:gdLst/>
                            <a:ahLst/>
                            <a:cxnLst/>
                            <a:rect l="0" t="0" r="0" b="0"/>
                            <a:pathLst>
                              <a:path w="812800">
                                <a:moveTo>
                                  <a:pt x="0" y="0"/>
                                </a:moveTo>
                                <a:lnTo>
                                  <a:pt x="812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93" name="Shape 693"/>
                        <wps:cNvSpPr/>
                        <wps:spPr>
                          <a:xfrm>
                            <a:off x="0" y="914400"/>
                            <a:ext cx="812800" cy="0"/>
                          </a:xfrm>
                          <a:custGeom>
                            <a:avLst/>
                            <a:gdLst/>
                            <a:ahLst/>
                            <a:cxnLst/>
                            <a:rect l="0" t="0" r="0" b="0"/>
                            <a:pathLst>
                              <a:path w="812800">
                                <a:moveTo>
                                  <a:pt x="0" y="0"/>
                                </a:moveTo>
                                <a:lnTo>
                                  <a:pt x="812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94" name="Shape 694"/>
                        <wps:cNvSpPr/>
                        <wps:spPr>
                          <a:xfrm>
                            <a:off x="0" y="1143000"/>
                            <a:ext cx="812800" cy="0"/>
                          </a:xfrm>
                          <a:custGeom>
                            <a:avLst/>
                            <a:gdLst/>
                            <a:ahLst/>
                            <a:cxnLst/>
                            <a:rect l="0" t="0" r="0" b="0"/>
                            <a:pathLst>
                              <a:path w="812800">
                                <a:moveTo>
                                  <a:pt x="0" y="0"/>
                                </a:moveTo>
                                <a:lnTo>
                                  <a:pt x="812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95" name="Shape 695"/>
                        <wps:cNvSpPr/>
                        <wps:spPr>
                          <a:xfrm>
                            <a:off x="0" y="1371600"/>
                            <a:ext cx="812800" cy="0"/>
                          </a:xfrm>
                          <a:custGeom>
                            <a:avLst/>
                            <a:gdLst/>
                            <a:ahLst/>
                            <a:cxnLst/>
                            <a:rect l="0" t="0" r="0" b="0"/>
                            <a:pathLst>
                              <a:path w="812800">
                                <a:moveTo>
                                  <a:pt x="0" y="0"/>
                                </a:moveTo>
                                <a:lnTo>
                                  <a:pt x="812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96" name="Shape 696"/>
                        <wps:cNvSpPr/>
                        <wps:spPr>
                          <a:xfrm>
                            <a:off x="0" y="1600200"/>
                            <a:ext cx="812800" cy="0"/>
                          </a:xfrm>
                          <a:custGeom>
                            <a:avLst/>
                            <a:gdLst/>
                            <a:ahLst/>
                            <a:cxnLst/>
                            <a:rect l="0" t="0" r="0" b="0"/>
                            <a:pathLst>
                              <a:path w="812800">
                                <a:moveTo>
                                  <a:pt x="0" y="0"/>
                                </a:moveTo>
                                <a:lnTo>
                                  <a:pt x="812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97" name="Shape 697"/>
                        <wps:cNvSpPr/>
                        <wps:spPr>
                          <a:xfrm>
                            <a:off x="0" y="1828800"/>
                            <a:ext cx="812800" cy="0"/>
                          </a:xfrm>
                          <a:custGeom>
                            <a:avLst/>
                            <a:gdLst/>
                            <a:ahLst/>
                            <a:cxnLst/>
                            <a:rect l="0" t="0" r="0" b="0"/>
                            <a:pathLst>
                              <a:path w="812800">
                                <a:moveTo>
                                  <a:pt x="0" y="0"/>
                                </a:moveTo>
                                <a:lnTo>
                                  <a:pt x="812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98" name="Shape 698"/>
                        <wps:cNvSpPr/>
                        <wps:spPr>
                          <a:xfrm>
                            <a:off x="0" y="2057400"/>
                            <a:ext cx="812800" cy="0"/>
                          </a:xfrm>
                          <a:custGeom>
                            <a:avLst/>
                            <a:gdLst/>
                            <a:ahLst/>
                            <a:cxnLst/>
                            <a:rect l="0" t="0" r="0" b="0"/>
                            <a:pathLst>
                              <a:path w="812800">
                                <a:moveTo>
                                  <a:pt x="0" y="0"/>
                                </a:moveTo>
                                <a:lnTo>
                                  <a:pt x="812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99" name="Shape 699"/>
                        <wps:cNvSpPr/>
                        <wps:spPr>
                          <a:xfrm>
                            <a:off x="0" y="2286000"/>
                            <a:ext cx="812800" cy="0"/>
                          </a:xfrm>
                          <a:custGeom>
                            <a:avLst/>
                            <a:gdLst/>
                            <a:ahLst/>
                            <a:cxnLst/>
                            <a:rect l="0" t="0" r="0" b="0"/>
                            <a:pathLst>
                              <a:path w="812800">
                                <a:moveTo>
                                  <a:pt x="0" y="0"/>
                                </a:moveTo>
                                <a:lnTo>
                                  <a:pt x="812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0" name="Shape 700"/>
                        <wps:cNvSpPr/>
                        <wps:spPr>
                          <a:xfrm>
                            <a:off x="0" y="2514600"/>
                            <a:ext cx="812800" cy="0"/>
                          </a:xfrm>
                          <a:custGeom>
                            <a:avLst/>
                            <a:gdLst/>
                            <a:ahLst/>
                            <a:cxnLst/>
                            <a:rect l="0" t="0" r="0" b="0"/>
                            <a:pathLst>
                              <a:path w="812800">
                                <a:moveTo>
                                  <a:pt x="0" y="0"/>
                                </a:moveTo>
                                <a:lnTo>
                                  <a:pt x="812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1" name="Shape 701"/>
                        <wps:cNvSpPr/>
                        <wps:spPr>
                          <a:xfrm>
                            <a:off x="0" y="2743200"/>
                            <a:ext cx="812800" cy="0"/>
                          </a:xfrm>
                          <a:custGeom>
                            <a:avLst/>
                            <a:gdLst/>
                            <a:ahLst/>
                            <a:cxnLst/>
                            <a:rect l="0" t="0" r="0" b="0"/>
                            <a:pathLst>
                              <a:path w="812800">
                                <a:moveTo>
                                  <a:pt x="0" y="0"/>
                                </a:moveTo>
                                <a:lnTo>
                                  <a:pt x="812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2" name="Shape 702"/>
                        <wps:cNvSpPr/>
                        <wps:spPr>
                          <a:xfrm>
                            <a:off x="0" y="2971800"/>
                            <a:ext cx="812800" cy="0"/>
                          </a:xfrm>
                          <a:custGeom>
                            <a:avLst/>
                            <a:gdLst/>
                            <a:ahLst/>
                            <a:cxnLst/>
                            <a:rect l="0" t="0" r="0" b="0"/>
                            <a:pathLst>
                              <a:path w="812800">
                                <a:moveTo>
                                  <a:pt x="0" y="0"/>
                                </a:moveTo>
                                <a:lnTo>
                                  <a:pt x="812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3" name="Shape 703"/>
                        <wps:cNvSpPr/>
                        <wps:spPr>
                          <a:xfrm>
                            <a:off x="0" y="3200400"/>
                            <a:ext cx="812800" cy="0"/>
                          </a:xfrm>
                          <a:custGeom>
                            <a:avLst/>
                            <a:gdLst/>
                            <a:ahLst/>
                            <a:cxnLst/>
                            <a:rect l="0" t="0" r="0" b="0"/>
                            <a:pathLst>
                              <a:path w="812800">
                                <a:moveTo>
                                  <a:pt x="0" y="0"/>
                                </a:moveTo>
                                <a:lnTo>
                                  <a:pt x="812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4" name="Shape 704"/>
                        <wps:cNvSpPr/>
                        <wps:spPr>
                          <a:xfrm>
                            <a:off x="0" y="3429000"/>
                            <a:ext cx="812800" cy="0"/>
                          </a:xfrm>
                          <a:custGeom>
                            <a:avLst/>
                            <a:gdLst/>
                            <a:ahLst/>
                            <a:cxnLst/>
                            <a:rect l="0" t="0" r="0" b="0"/>
                            <a:pathLst>
                              <a:path w="812800">
                                <a:moveTo>
                                  <a:pt x="0" y="0"/>
                                </a:moveTo>
                                <a:lnTo>
                                  <a:pt x="812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5" name="Shape 705"/>
                        <wps:cNvSpPr/>
                        <wps:spPr>
                          <a:xfrm>
                            <a:off x="0" y="3657600"/>
                            <a:ext cx="812800" cy="0"/>
                          </a:xfrm>
                          <a:custGeom>
                            <a:avLst/>
                            <a:gdLst/>
                            <a:ahLst/>
                            <a:cxnLst/>
                            <a:rect l="0" t="0" r="0" b="0"/>
                            <a:pathLst>
                              <a:path w="812800">
                                <a:moveTo>
                                  <a:pt x="0" y="0"/>
                                </a:moveTo>
                                <a:lnTo>
                                  <a:pt x="812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6" name="Shape 706"/>
                        <wps:cNvSpPr/>
                        <wps:spPr>
                          <a:xfrm>
                            <a:off x="0" y="3886200"/>
                            <a:ext cx="812800" cy="0"/>
                          </a:xfrm>
                          <a:custGeom>
                            <a:avLst/>
                            <a:gdLst/>
                            <a:ahLst/>
                            <a:cxnLst/>
                            <a:rect l="0" t="0" r="0" b="0"/>
                            <a:pathLst>
                              <a:path w="812800">
                                <a:moveTo>
                                  <a:pt x="0" y="0"/>
                                </a:moveTo>
                                <a:lnTo>
                                  <a:pt x="812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7" name="Shape 707"/>
                        <wps:cNvSpPr/>
                        <wps:spPr>
                          <a:xfrm>
                            <a:off x="0" y="4114800"/>
                            <a:ext cx="812800" cy="0"/>
                          </a:xfrm>
                          <a:custGeom>
                            <a:avLst/>
                            <a:gdLst/>
                            <a:ahLst/>
                            <a:cxnLst/>
                            <a:rect l="0" t="0" r="0" b="0"/>
                            <a:pathLst>
                              <a:path w="812800">
                                <a:moveTo>
                                  <a:pt x="0" y="0"/>
                                </a:moveTo>
                                <a:lnTo>
                                  <a:pt x="812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8" name="Shape 708"/>
                        <wps:cNvSpPr/>
                        <wps:spPr>
                          <a:xfrm>
                            <a:off x="0" y="4343400"/>
                            <a:ext cx="812800" cy="0"/>
                          </a:xfrm>
                          <a:custGeom>
                            <a:avLst/>
                            <a:gdLst/>
                            <a:ahLst/>
                            <a:cxnLst/>
                            <a:rect l="0" t="0" r="0" b="0"/>
                            <a:pathLst>
                              <a:path w="812800">
                                <a:moveTo>
                                  <a:pt x="0" y="0"/>
                                </a:moveTo>
                                <a:lnTo>
                                  <a:pt x="812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9" name="Shape 709"/>
                        <wps:cNvSpPr/>
                        <wps:spPr>
                          <a:xfrm>
                            <a:off x="0" y="4572000"/>
                            <a:ext cx="812800" cy="0"/>
                          </a:xfrm>
                          <a:custGeom>
                            <a:avLst/>
                            <a:gdLst/>
                            <a:ahLst/>
                            <a:cxnLst/>
                            <a:rect l="0" t="0" r="0" b="0"/>
                            <a:pathLst>
                              <a:path w="812800">
                                <a:moveTo>
                                  <a:pt x="0" y="0"/>
                                </a:moveTo>
                                <a:lnTo>
                                  <a:pt x="812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16" name="Rectangle 716"/>
                        <wps:cNvSpPr/>
                        <wps:spPr>
                          <a:xfrm>
                            <a:off x="378206" y="74166"/>
                            <a:ext cx="75131" cy="135128"/>
                          </a:xfrm>
                          <a:prstGeom prst="rect">
                            <a:avLst/>
                          </a:prstGeom>
                          <a:ln>
                            <a:noFill/>
                          </a:ln>
                        </wps:spPr>
                        <wps:txbx>
                          <w:txbxContent>
                            <w:p w:rsidR="00EC393C" w:rsidRDefault="004F0544">
                              <w:r>
                                <w:rPr>
                                  <w:rFonts w:ascii="Arial" w:eastAsia="Arial" w:hAnsi="Arial" w:cs="Arial"/>
                                  <w:sz w:val="16"/>
                                </w:rPr>
                                <w:t>3</w:t>
                              </w:r>
                            </w:p>
                          </w:txbxContent>
                        </wps:txbx>
                        <wps:bodyPr horzOverflow="overflow" vert="horz" lIns="0" tIns="0" rIns="0" bIns="0" rtlCol="0">
                          <a:noAutofit/>
                        </wps:bodyPr>
                      </wps:wsp>
                      <wps:wsp>
                        <wps:cNvPr id="718" name="Rectangle 718"/>
                        <wps:cNvSpPr/>
                        <wps:spPr>
                          <a:xfrm>
                            <a:off x="378206" y="302766"/>
                            <a:ext cx="75131" cy="135128"/>
                          </a:xfrm>
                          <a:prstGeom prst="rect">
                            <a:avLst/>
                          </a:prstGeom>
                          <a:ln>
                            <a:noFill/>
                          </a:ln>
                        </wps:spPr>
                        <wps:txbx>
                          <w:txbxContent>
                            <w:p w:rsidR="00EC393C" w:rsidRDefault="004F0544">
                              <w:r>
                                <w:rPr>
                                  <w:rFonts w:ascii="Arial" w:eastAsia="Arial" w:hAnsi="Arial" w:cs="Arial"/>
                                  <w:sz w:val="16"/>
                                </w:rPr>
                                <w:t>4</w:t>
                              </w:r>
                            </w:p>
                          </w:txbxContent>
                        </wps:txbx>
                        <wps:bodyPr horzOverflow="overflow" vert="horz" lIns="0" tIns="0" rIns="0" bIns="0" rtlCol="0">
                          <a:noAutofit/>
                        </wps:bodyPr>
                      </wps:wsp>
                      <wps:wsp>
                        <wps:cNvPr id="720" name="Rectangle 720"/>
                        <wps:cNvSpPr/>
                        <wps:spPr>
                          <a:xfrm>
                            <a:off x="378206" y="531366"/>
                            <a:ext cx="75131" cy="135128"/>
                          </a:xfrm>
                          <a:prstGeom prst="rect">
                            <a:avLst/>
                          </a:prstGeom>
                          <a:ln>
                            <a:noFill/>
                          </a:ln>
                        </wps:spPr>
                        <wps:txbx>
                          <w:txbxContent>
                            <w:p w:rsidR="00EC393C" w:rsidRDefault="004F0544">
                              <w:r>
                                <w:rPr>
                                  <w:rFonts w:ascii="Arial" w:eastAsia="Arial" w:hAnsi="Arial" w:cs="Arial"/>
                                  <w:sz w:val="16"/>
                                </w:rPr>
                                <w:t>5</w:t>
                              </w:r>
                            </w:p>
                          </w:txbxContent>
                        </wps:txbx>
                        <wps:bodyPr horzOverflow="overflow" vert="horz" lIns="0" tIns="0" rIns="0" bIns="0" rtlCol="0">
                          <a:noAutofit/>
                        </wps:bodyPr>
                      </wps:wsp>
                      <wps:wsp>
                        <wps:cNvPr id="722" name="Rectangle 722"/>
                        <wps:cNvSpPr/>
                        <wps:spPr>
                          <a:xfrm>
                            <a:off x="378206" y="759966"/>
                            <a:ext cx="75131" cy="135128"/>
                          </a:xfrm>
                          <a:prstGeom prst="rect">
                            <a:avLst/>
                          </a:prstGeom>
                          <a:ln>
                            <a:noFill/>
                          </a:ln>
                        </wps:spPr>
                        <wps:txbx>
                          <w:txbxContent>
                            <w:p w:rsidR="00EC393C" w:rsidRDefault="004F0544">
                              <w:r>
                                <w:rPr>
                                  <w:rFonts w:ascii="Arial" w:eastAsia="Arial" w:hAnsi="Arial" w:cs="Arial"/>
                                  <w:sz w:val="16"/>
                                </w:rPr>
                                <w:t>6</w:t>
                              </w:r>
                            </w:p>
                          </w:txbxContent>
                        </wps:txbx>
                        <wps:bodyPr horzOverflow="overflow" vert="horz" lIns="0" tIns="0" rIns="0" bIns="0" rtlCol="0">
                          <a:noAutofit/>
                        </wps:bodyPr>
                      </wps:wsp>
                      <wps:wsp>
                        <wps:cNvPr id="724" name="Rectangle 724"/>
                        <wps:cNvSpPr/>
                        <wps:spPr>
                          <a:xfrm>
                            <a:off x="378206" y="988566"/>
                            <a:ext cx="75131" cy="135128"/>
                          </a:xfrm>
                          <a:prstGeom prst="rect">
                            <a:avLst/>
                          </a:prstGeom>
                          <a:ln>
                            <a:noFill/>
                          </a:ln>
                        </wps:spPr>
                        <wps:txbx>
                          <w:txbxContent>
                            <w:p w:rsidR="00EC393C" w:rsidRDefault="004F0544">
                              <w:r>
                                <w:rPr>
                                  <w:rFonts w:ascii="Arial" w:eastAsia="Arial" w:hAnsi="Arial" w:cs="Arial"/>
                                  <w:sz w:val="16"/>
                                </w:rPr>
                                <w:t>7</w:t>
                              </w:r>
                            </w:p>
                          </w:txbxContent>
                        </wps:txbx>
                        <wps:bodyPr horzOverflow="overflow" vert="horz" lIns="0" tIns="0" rIns="0" bIns="0" rtlCol="0">
                          <a:noAutofit/>
                        </wps:bodyPr>
                      </wps:wsp>
                      <wps:wsp>
                        <wps:cNvPr id="726" name="Rectangle 726"/>
                        <wps:cNvSpPr/>
                        <wps:spPr>
                          <a:xfrm>
                            <a:off x="378206" y="1217166"/>
                            <a:ext cx="75131" cy="135128"/>
                          </a:xfrm>
                          <a:prstGeom prst="rect">
                            <a:avLst/>
                          </a:prstGeom>
                          <a:ln>
                            <a:noFill/>
                          </a:ln>
                        </wps:spPr>
                        <wps:txbx>
                          <w:txbxContent>
                            <w:p w:rsidR="00EC393C" w:rsidRDefault="004F0544">
                              <w:r>
                                <w:rPr>
                                  <w:rFonts w:ascii="Arial" w:eastAsia="Arial" w:hAnsi="Arial" w:cs="Arial"/>
                                  <w:sz w:val="16"/>
                                </w:rPr>
                                <w:t>8</w:t>
                              </w:r>
                            </w:p>
                          </w:txbxContent>
                        </wps:txbx>
                        <wps:bodyPr horzOverflow="overflow" vert="horz" lIns="0" tIns="0" rIns="0" bIns="0" rtlCol="0">
                          <a:noAutofit/>
                        </wps:bodyPr>
                      </wps:wsp>
                      <wps:wsp>
                        <wps:cNvPr id="728" name="Rectangle 728"/>
                        <wps:cNvSpPr/>
                        <wps:spPr>
                          <a:xfrm>
                            <a:off x="349885" y="1445766"/>
                            <a:ext cx="150262" cy="135128"/>
                          </a:xfrm>
                          <a:prstGeom prst="rect">
                            <a:avLst/>
                          </a:prstGeom>
                          <a:ln>
                            <a:noFill/>
                          </a:ln>
                        </wps:spPr>
                        <wps:txbx>
                          <w:txbxContent>
                            <w:p w:rsidR="00EC393C" w:rsidRDefault="004F0544">
                              <w:r>
                                <w:rPr>
                                  <w:rFonts w:ascii="Arial" w:eastAsia="Arial" w:hAnsi="Arial" w:cs="Arial"/>
                                  <w:sz w:val="16"/>
                                </w:rPr>
                                <w:t>10</w:t>
                              </w:r>
                            </w:p>
                          </w:txbxContent>
                        </wps:txbx>
                        <wps:bodyPr horzOverflow="overflow" vert="horz" lIns="0" tIns="0" rIns="0" bIns="0" rtlCol="0">
                          <a:noAutofit/>
                        </wps:bodyPr>
                      </wps:wsp>
                      <wps:wsp>
                        <wps:cNvPr id="730" name="Rectangle 730"/>
                        <wps:cNvSpPr/>
                        <wps:spPr>
                          <a:xfrm>
                            <a:off x="349885" y="1674366"/>
                            <a:ext cx="150262" cy="135128"/>
                          </a:xfrm>
                          <a:prstGeom prst="rect">
                            <a:avLst/>
                          </a:prstGeom>
                          <a:ln>
                            <a:noFill/>
                          </a:ln>
                        </wps:spPr>
                        <wps:txbx>
                          <w:txbxContent>
                            <w:p w:rsidR="00EC393C" w:rsidRDefault="004F0544">
                              <w:r>
                                <w:rPr>
                                  <w:rFonts w:ascii="Arial" w:eastAsia="Arial" w:hAnsi="Arial" w:cs="Arial"/>
                                  <w:sz w:val="16"/>
                                </w:rPr>
                                <w:t>11</w:t>
                              </w:r>
                            </w:p>
                          </w:txbxContent>
                        </wps:txbx>
                        <wps:bodyPr horzOverflow="overflow" vert="horz" lIns="0" tIns="0" rIns="0" bIns="0" rtlCol="0">
                          <a:noAutofit/>
                        </wps:bodyPr>
                      </wps:wsp>
                      <wps:wsp>
                        <wps:cNvPr id="732" name="Rectangle 732"/>
                        <wps:cNvSpPr/>
                        <wps:spPr>
                          <a:xfrm>
                            <a:off x="349885" y="1902966"/>
                            <a:ext cx="150262" cy="135128"/>
                          </a:xfrm>
                          <a:prstGeom prst="rect">
                            <a:avLst/>
                          </a:prstGeom>
                          <a:ln>
                            <a:noFill/>
                          </a:ln>
                        </wps:spPr>
                        <wps:txbx>
                          <w:txbxContent>
                            <w:p w:rsidR="00EC393C" w:rsidRDefault="004F0544">
                              <w:r>
                                <w:rPr>
                                  <w:rFonts w:ascii="Arial" w:eastAsia="Arial" w:hAnsi="Arial" w:cs="Arial"/>
                                  <w:sz w:val="16"/>
                                </w:rPr>
                                <w:t>13</w:t>
                              </w:r>
                            </w:p>
                          </w:txbxContent>
                        </wps:txbx>
                        <wps:bodyPr horzOverflow="overflow" vert="horz" lIns="0" tIns="0" rIns="0" bIns="0" rtlCol="0">
                          <a:noAutofit/>
                        </wps:bodyPr>
                      </wps:wsp>
                      <wps:wsp>
                        <wps:cNvPr id="734" name="Rectangle 734"/>
                        <wps:cNvSpPr/>
                        <wps:spPr>
                          <a:xfrm>
                            <a:off x="349885" y="2131566"/>
                            <a:ext cx="150262" cy="135128"/>
                          </a:xfrm>
                          <a:prstGeom prst="rect">
                            <a:avLst/>
                          </a:prstGeom>
                          <a:ln>
                            <a:noFill/>
                          </a:ln>
                        </wps:spPr>
                        <wps:txbx>
                          <w:txbxContent>
                            <w:p w:rsidR="00EC393C" w:rsidRDefault="004F0544">
                              <w:r>
                                <w:rPr>
                                  <w:rFonts w:ascii="Arial" w:eastAsia="Arial" w:hAnsi="Arial" w:cs="Arial"/>
                                  <w:sz w:val="16"/>
                                </w:rPr>
                                <w:t>16</w:t>
                              </w:r>
                            </w:p>
                          </w:txbxContent>
                        </wps:txbx>
                        <wps:bodyPr horzOverflow="overflow" vert="horz" lIns="0" tIns="0" rIns="0" bIns="0" rtlCol="0">
                          <a:noAutofit/>
                        </wps:bodyPr>
                      </wps:wsp>
                      <wps:wsp>
                        <wps:cNvPr id="736" name="Rectangle 736"/>
                        <wps:cNvSpPr/>
                        <wps:spPr>
                          <a:xfrm>
                            <a:off x="349885" y="2360166"/>
                            <a:ext cx="150262" cy="135128"/>
                          </a:xfrm>
                          <a:prstGeom prst="rect">
                            <a:avLst/>
                          </a:prstGeom>
                          <a:ln>
                            <a:noFill/>
                          </a:ln>
                        </wps:spPr>
                        <wps:txbx>
                          <w:txbxContent>
                            <w:p w:rsidR="00EC393C" w:rsidRDefault="004F0544">
                              <w:r>
                                <w:rPr>
                                  <w:rFonts w:ascii="Arial" w:eastAsia="Arial" w:hAnsi="Arial" w:cs="Arial"/>
                                  <w:sz w:val="16"/>
                                </w:rPr>
                                <w:t>18</w:t>
                              </w:r>
                            </w:p>
                          </w:txbxContent>
                        </wps:txbx>
                        <wps:bodyPr horzOverflow="overflow" vert="horz" lIns="0" tIns="0" rIns="0" bIns="0" rtlCol="0">
                          <a:noAutofit/>
                        </wps:bodyPr>
                      </wps:wsp>
                      <wps:wsp>
                        <wps:cNvPr id="738" name="Rectangle 738"/>
                        <wps:cNvSpPr/>
                        <wps:spPr>
                          <a:xfrm>
                            <a:off x="349885" y="2588766"/>
                            <a:ext cx="150262" cy="135128"/>
                          </a:xfrm>
                          <a:prstGeom prst="rect">
                            <a:avLst/>
                          </a:prstGeom>
                          <a:ln>
                            <a:noFill/>
                          </a:ln>
                        </wps:spPr>
                        <wps:txbx>
                          <w:txbxContent>
                            <w:p w:rsidR="00EC393C" w:rsidRDefault="004F0544">
                              <w:r>
                                <w:rPr>
                                  <w:rFonts w:ascii="Arial" w:eastAsia="Arial" w:hAnsi="Arial" w:cs="Arial"/>
                                  <w:sz w:val="16"/>
                                </w:rPr>
                                <w:t>21</w:t>
                              </w:r>
                            </w:p>
                          </w:txbxContent>
                        </wps:txbx>
                        <wps:bodyPr horzOverflow="overflow" vert="horz" lIns="0" tIns="0" rIns="0" bIns="0" rtlCol="0">
                          <a:noAutofit/>
                        </wps:bodyPr>
                      </wps:wsp>
                      <wps:wsp>
                        <wps:cNvPr id="740" name="Rectangle 740"/>
                        <wps:cNvSpPr/>
                        <wps:spPr>
                          <a:xfrm>
                            <a:off x="349885" y="2817366"/>
                            <a:ext cx="150262" cy="135128"/>
                          </a:xfrm>
                          <a:prstGeom prst="rect">
                            <a:avLst/>
                          </a:prstGeom>
                          <a:ln>
                            <a:noFill/>
                          </a:ln>
                        </wps:spPr>
                        <wps:txbx>
                          <w:txbxContent>
                            <w:p w:rsidR="00EC393C" w:rsidRDefault="004F0544">
                              <w:r>
                                <w:rPr>
                                  <w:rFonts w:ascii="Arial" w:eastAsia="Arial" w:hAnsi="Arial" w:cs="Arial"/>
                                  <w:sz w:val="16"/>
                                </w:rPr>
                                <w:t>22</w:t>
                              </w:r>
                            </w:p>
                          </w:txbxContent>
                        </wps:txbx>
                        <wps:bodyPr horzOverflow="overflow" vert="horz" lIns="0" tIns="0" rIns="0" bIns="0" rtlCol="0">
                          <a:noAutofit/>
                        </wps:bodyPr>
                      </wps:wsp>
                      <wps:wsp>
                        <wps:cNvPr id="742" name="Rectangle 742"/>
                        <wps:cNvSpPr/>
                        <wps:spPr>
                          <a:xfrm>
                            <a:off x="349885" y="3045966"/>
                            <a:ext cx="150262" cy="135128"/>
                          </a:xfrm>
                          <a:prstGeom prst="rect">
                            <a:avLst/>
                          </a:prstGeom>
                          <a:ln>
                            <a:noFill/>
                          </a:ln>
                        </wps:spPr>
                        <wps:txbx>
                          <w:txbxContent>
                            <w:p w:rsidR="00EC393C" w:rsidRDefault="004F0544">
                              <w:r>
                                <w:rPr>
                                  <w:rFonts w:ascii="Arial" w:eastAsia="Arial" w:hAnsi="Arial" w:cs="Arial"/>
                                  <w:sz w:val="16"/>
                                </w:rPr>
                                <w:t>23</w:t>
                              </w:r>
                            </w:p>
                          </w:txbxContent>
                        </wps:txbx>
                        <wps:bodyPr horzOverflow="overflow" vert="horz" lIns="0" tIns="0" rIns="0" bIns="0" rtlCol="0">
                          <a:noAutofit/>
                        </wps:bodyPr>
                      </wps:wsp>
                      <wps:wsp>
                        <wps:cNvPr id="744" name="Rectangle 744"/>
                        <wps:cNvSpPr/>
                        <wps:spPr>
                          <a:xfrm>
                            <a:off x="349885" y="3274566"/>
                            <a:ext cx="150262" cy="135128"/>
                          </a:xfrm>
                          <a:prstGeom prst="rect">
                            <a:avLst/>
                          </a:prstGeom>
                          <a:ln>
                            <a:noFill/>
                          </a:ln>
                        </wps:spPr>
                        <wps:txbx>
                          <w:txbxContent>
                            <w:p w:rsidR="00EC393C" w:rsidRDefault="004F0544">
                              <w:r>
                                <w:rPr>
                                  <w:rFonts w:ascii="Arial" w:eastAsia="Arial" w:hAnsi="Arial" w:cs="Arial"/>
                                  <w:sz w:val="16"/>
                                </w:rPr>
                                <w:t>24</w:t>
                              </w:r>
                            </w:p>
                          </w:txbxContent>
                        </wps:txbx>
                        <wps:bodyPr horzOverflow="overflow" vert="horz" lIns="0" tIns="0" rIns="0" bIns="0" rtlCol="0">
                          <a:noAutofit/>
                        </wps:bodyPr>
                      </wps:wsp>
                      <wps:wsp>
                        <wps:cNvPr id="746" name="Rectangle 746"/>
                        <wps:cNvSpPr/>
                        <wps:spPr>
                          <a:xfrm>
                            <a:off x="349885" y="3503166"/>
                            <a:ext cx="150262" cy="135128"/>
                          </a:xfrm>
                          <a:prstGeom prst="rect">
                            <a:avLst/>
                          </a:prstGeom>
                          <a:ln>
                            <a:noFill/>
                          </a:ln>
                        </wps:spPr>
                        <wps:txbx>
                          <w:txbxContent>
                            <w:p w:rsidR="00EC393C" w:rsidRDefault="004F0544">
                              <w:r>
                                <w:rPr>
                                  <w:rFonts w:ascii="Arial" w:eastAsia="Arial" w:hAnsi="Arial" w:cs="Arial"/>
                                  <w:sz w:val="16"/>
                                </w:rPr>
                                <w:t>30</w:t>
                              </w:r>
                            </w:p>
                          </w:txbxContent>
                        </wps:txbx>
                        <wps:bodyPr horzOverflow="overflow" vert="horz" lIns="0" tIns="0" rIns="0" bIns="0" rtlCol="0">
                          <a:noAutofit/>
                        </wps:bodyPr>
                      </wps:wsp>
                      <wps:wsp>
                        <wps:cNvPr id="748" name="Rectangle 748"/>
                        <wps:cNvSpPr/>
                        <wps:spPr>
                          <a:xfrm>
                            <a:off x="349885" y="3731766"/>
                            <a:ext cx="150262" cy="135128"/>
                          </a:xfrm>
                          <a:prstGeom prst="rect">
                            <a:avLst/>
                          </a:prstGeom>
                          <a:ln>
                            <a:noFill/>
                          </a:ln>
                        </wps:spPr>
                        <wps:txbx>
                          <w:txbxContent>
                            <w:p w:rsidR="00EC393C" w:rsidRDefault="004F0544">
                              <w:r>
                                <w:rPr>
                                  <w:rFonts w:ascii="Arial" w:eastAsia="Arial" w:hAnsi="Arial" w:cs="Arial"/>
                                  <w:sz w:val="16"/>
                                </w:rPr>
                                <w:t>31</w:t>
                              </w:r>
                            </w:p>
                          </w:txbxContent>
                        </wps:txbx>
                        <wps:bodyPr horzOverflow="overflow" vert="horz" lIns="0" tIns="0" rIns="0" bIns="0" rtlCol="0">
                          <a:noAutofit/>
                        </wps:bodyPr>
                      </wps:wsp>
                      <wps:wsp>
                        <wps:cNvPr id="750" name="Rectangle 750"/>
                        <wps:cNvSpPr/>
                        <wps:spPr>
                          <a:xfrm>
                            <a:off x="349885" y="3960366"/>
                            <a:ext cx="150262" cy="135128"/>
                          </a:xfrm>
                          <a:prstGeom prst="rect">
                            <a:avLst/>
                          </a:prstGeom>
                          <a:ln>
                            <a:noFill/>
                          </a:ln>
                        </wps:spPr>
                        <wps:txbx>
                          <w:txbxContent>
                            <w:p w:rsidR="00EC393C" w:rsidRDefault="004F0544">
                              <w:r>
                                <w:rPr>
                                  <w:rFonts w:ascii="Arial" w:eastAsia="Arial" w:hAnsi="Arial" w:cs="Arial"/>
                                  <w:sz w:val="16"/>
                                </w:rPr>
                                <w:t>32</w:t>
                              </w:r>
                            </w:p>
                          </w:txbxContent>
                        </wps:txbx>
                        <wps:bodyPr horzOverflow="overflow" vert="horz" lIns="0" tIns="0" rIns="0" bIns="0" rtlCol="0">
                          <a:noAutofit/>
                        </wps:bodyPr>
                      </wps:wsp>
                      <wps:wsp>
                        <wps:cNvPr id="752" name="Rectangle 752"/>
                        <wps:cNvSpPr/>
                        <wps:spPr>
                          <a:xfrm>
                            <a:off x="349885" y="4188966"/>
                            <a:ext cx="150262" cy="135128"/>
                          </a:xfrm>
                          <a:prstGeom prst="rect">
                            <a:avLst/>
                          </a:prstGeom>
                          <a:ln>
                            <a:noFill/>
                          </a:ln>
                        </wps:spPr>
                        <wps:txbx>
                          <w:txbxContent>
                            <w:p w:rsidR="00EC393C" w:rsidRDefault="004F0544">
                              <w:r>
                                <w:rPr>
                                  <w:rFonts w:ascii="Arial" w:eastAsia="Arial" w:hAnsi="Arial" w:cs="Arial"/>
                                  <w:sz w:val="16"/>
                                </w:rPr>
                                <w:t>35</w:t>
                              </w:r>
                            </w:p>
                          </w:txbxContent>
                        </wps:txbx>
                        <wps:bodyPr horzOverflow="overflow" vert="horz" lIns="0" tIns="0" rIns="0" bIns="0" rtlCol="0">
                          <a:noAutofit/>
                        </wps:bodyPr>
                      </wps:wsp>
                      <wps:wsp>
                        <wps:cNvPr id="754" name="Rectangle 754"/>
                        <wps:cNvSpPr/>
                        <wps:spPr>
                          <a:xfrm>
                            <a:off x="349885" y="4417566"/>
                            <a:ext cx="150262" cy="135128"/>
                          </a:xfrm>
                          <a:prstGeom prst="rect">
                            <a:avLst/>
                          </a:prstGeom>
                          <a:ln>
                            <a:noFill/>
                          </a:ln>
                        </wps:spPr>
                        <wps:txbx>
                          <w:txbxContent>
                            <w:p w:rsidR="00EC393C" w:rsidRDefault="004F0544">
                              <w:r>
                                <w:rPr>
                                  <w:rFonts w:ascii="Arial" w:eastAsia="Arial" w:hAnsi="Arial" w:cs="Arial"/>
                                  <w:sz w:val="16"/>
                                </w:rPr>
                                <w:t>36</w:t>
                              </w:r>
                            </w:p>
                          </w:txbxContent>
                        </wps:txbx>
                        <wps:bodyPr horzOverflow="overflow" vert="horz" lIns="0" tIns="0" rIns="0" bIns="0" rtlCol="0">
                          <a:noAutofit/>
                        </wps:bodyPr>
                      </wps:wsp>
                    </wpg:wgp>
                  </a:graphicData>
                </a:graphic>
              </wp:anchor>
            </w:drawing>
          </mc:Choice>
          <mc:Fallback>
            <w:pict>
              <v:group id="Group 50746" o:spid="_x0000_s1026" style="position:absolute;left:0;text-align:left;margin-left:480pt;margin-top:-5.85pt;width:64pt;height:5in;z-index:251659264" coordsize="8128,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">
                <v:shape id="Shape 689" o:spid="_x0000_s1027" style="position:absolute;width:8128;height:0;visibility:visible;mso-wrap-style:square;v-text-anchor:top" coordsize="81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M18UA&#10;AADcAAAADwAAAGRycy9kb3ducmV2LnhtbESPT4vCMBTE78J+h/AW9qbJCuufahQRCj0sC1ZBj4/m&#10;2ZZtXkoTbffbbwTB4zAzv2HW28E24k6drx1r+JwoEMSFMzWXGk7HdLwA4QOywcYxafgjD9vN22iN&#10;iXE9H+ieh1JECPsENVQhtImUvqjIop+4ljh6V9dZDFF2pTQd9hFuGzlVaiYt1hwXKmxpX1Hxm9+s&#10;hrk6N5f8fCp/srRXafb1XbQHr/XH+7BbgQg0hFf42c6MhtliCY8z8Qj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IzXxQAAANwAAAAPAAAAAAAAAAAAAAAAAJgCAABkcnMv&#10;ZG93bnJldi54bWxQSwUGAAAAAAQABAD1AAAAigMAAAAA&#10;" path="m,l812800,e" filled="f" strokeweight=".5pt">
                  <v:stroke miterlimit="83231f" joinstyle="miter"/>
                  <v:path arrowok="t" textboxrect="0,0,812800,0"/>
                </v:shape>
                <v:shape id="Shape 690" o:spid="_x0000_s1028" style="position:absolute;top:2286;width:8128;height:0;visibility:visible;mso-wrap-style:square;v-text-anchor:top" coordsize="81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zl8IA&#10;AADcAAAADwAAAGRycy9kb3ducmV2LnhtbERPz2uDMBS+D/o/hFfobU06mOtc01IGgocxqBXs8WHe&#10;VGZexGRq//vlMNjx4/t9OC22FxONvnOsYbdVIIhrZzpuNJTX7HEPwgdkg71j0nAnD6fj6uGAqXEz&#10;X2gqQiNiCPsUNbQhDKmUvm7Jot+6gThyX260GCIcG2lGnGO47eWTUom02HFsaHGg95bq7+LHanhR&#10;VX8rqrL5zLNZZfnzRz1cvNab9XJ+AxFoCf/iP3duNCSvcX48E4+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OXwgAAANwAAAAPAAAAAAAAAAAAAAAAAJgCAABkcnMvZG93&#10;bnJldi54bWxQSwUGAAAAAAQABAD1AAAAhwMAAAAA&#10;" path="m,l812800,e" filled="f" strokeweight=".5pt">
                  <v:stroke miterlimit="83231f" joinstyle="miter"/>
                  <v:path arrowok="t" textboxrect="0,0,812800,0"/>
                </v:shape>
                <v:shape id="Shape 691" o:spid="_x0000_s1029" style="position:absolute;top:4572;width:8128;height:0;visibility:visible;mso-wrap-style:square;v-text-anchor:top" coordsize="81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WDMQA&#10;AADcAAAADwAAAGRycy9kb3ducmV2LnhtbESPQWvCQBSE7wX/w/IEb3XXglajq4gQyEEKRkGPj+wz&#10;CWbfhuzWxH/fLRR6HGbmG2azG2wjntT52rGG2VSBIC6cqbnUcDmn70sQPiAbbByThhd52G1HbxtM&#10;jOv5RM88lCJC2CeooQqhTaT0RUUW/dS1xNG7u85iiLIrpemwj3DbyA+lFtJizXGhwpYOFRWP/Ntq&#10;+FTX5pZfL+VXlvYqzebHoj15rSfjYb8GEWgI/+G/dmY0LFYz+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XFgzEAAAA3AAAAA8AAAAAAAAAAAAAAAAAmAIAAGRycy9k&#10;b3ducmV2LnhtbFBLBQYAAAAABAAEAPUAAACJAwAAAAA=&#10;" path="m,l812800,e" filled="f" strokeweight=".5pt">
                  <v:stroke miterlimit="83231f" joinstyle="miter"/>
                  <v:path arrowok="t" textboxrect="0,0,812800,0"/>
                </v:shape>
                <v:shape id="Shape 692" o:spid="_x0000_s1030" style="position:absolute;top:6858;width:8128;height:0;visibility:visible;mso-wrap-style:square;v-text-anchor:top" coordsize="81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Ie8QA&#10;AADcAAAADwAAAGRycy9kb3ducmV2LnhtbESPQWvCQBSE7wX/w/IEb3VXQavRVaQQyEEKRkGPj+wz&#10;CWbfhuzWxH/fLRR6HGbmG2a7H2wjntT52rGG2VSBIC6cqbnUcDmn7ysQPiAbbByThhd52O9Gb1tM&#10;jOv5RM88lCJC2CeooQqhTaT0RUUW/dS1xNG7u85iiLIrpemwj3DbyLlSS2mx5rhQYUufFRWP/Ntq&#10;+FDX5pZfL+VXlvYqzRbHoj15rSfj4bABEWgI/+G/dmY0LNdz+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iHvEAAAA3AAAAA8AAAAAAAAAAAAAAAAAmAIAAGRycy9k&#10;b3ducmV2LnhtbFBLBQYAAAAABAAEAPUAAACJAwAAAAA=&#10;" path="m,l812800,e" filled="f" strokeweight=".5pt">
                  <v:stroke miterlimit="83231f" joinstyle="miter"/>
                  <v:path arrowok="t" textboxrect="0,0,812800,0"/>
                </v:shape>
                <v:shape id="Shape 693" o:spid="_x0000_s1031" style="position:absolute;top:9144;width:8128;height:0;visibility:visible;mso-wrap-style:square;v-text-anchor:top" coordsize="81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t4MUA&#10;AADcAAAADwAAAGRycy9kb3ducmV2LnhtbESPT2vCQBTE7wW/w/IEb3VXpf6JriKFQA6lYBT0+Mg+&#10;k2D2bchuTfrtu4VCj8PM/IbZHQbbiCd1vnasYTZVIIgLZ2ouNVzO6esahA/IBhvHpOGbPBz2o5cd&#10;Jsb1fKJnHkoRIewT1FCF0CZS+qIii37qWuLo3V1nMUTZldJ02Ee4beRcqaW0WHNcqLCl94qKR/5l&#10;NazUtbnl10v5maW9SrO3j6I9ea0n4+G4BRFoCP/hv3ZmNCw3C/g9E4+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S3gxQAAANwAAAAPAAAAAAAAAAAAAAAAAJgCAABkcnMv&#10;ZG93bnJldi54bWxQSwUGAAAAAAQABAD1AAAAigMAAAAA&#10;" path="m,l812800,e" filled="f" strokeweight=".5pt">
                  <v:stroke miterlimit="83231f" joinstyle="miter"/>
                  <v:path arrowok="t" textboxrect="0,0,812800,0"/>
                </v:shape>
                <v:shape id="Shape 694" o:spid="_x0000_s1032" style="position:absolute;top:11430;width:8128;height:0;visibility:visible;mso-wrap-style:square;v-text-anchor:top" coordsize="81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1lMUA&#10;AADcAAAADwAAAGRycy9kb3ducmV2LnhtbESPT2vCQBTE7wW/w/IEb3VXsf6JriKFQA6lYBT0+Mg+&#10;k2D2bchuTfrtu4VCj8PM/IbZHQbbiCd1vnasYTZVIIgLZ2ouNVzO6esahA/IBhvHpOGbPBz2o5cd&#10;Jsb1fKJnHkoRIewT1FCF0CZS+qIii37qWuLo3V1nMUTZldJ02Ee4beRcqaW0WHNcqLCl94qKR/5l&#10;NazUtbnl10v5maW9SrO3j6I9ea0n4+G4BRFoCP/hv3ZmNCw3C/g9E4+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oLWUxQAAANwAAAAPAAAAAAAAAAAAAAAAAJgCAABkcnMv&#10;ZG93bnJldi54bWxQSwUGAAAAAAQABAD1AAAAigMAAAAA&#10;" path="m,l812800,e" filled="f" strokeweight=".5pt">
                  <v:stroke miterlimit="83231f" joinstyle="miter"/>
                  <v:path arrowok="t" textboxrect="0,0,812800,0"/>
                </v:shape>
                <v:shape id="Shape 695" o:spid="_x0000_s1033" style="position:absolute;top:13716;width:8128;height:0;visibility:visible;mso-wrap-style:square;v-text-anchor:top" coordsize="81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QD8QA&#10;AADcAAAADwAAAGRycy9kb3ducmV2LnhtbESPQWvCQBSE7wX/w/IEb3XXglajq0ghkIMUjIIeH9ln&#10;Esy+DdnVxH/fLRR6HGbmG2azG2wjntT52rGG2VSBIC6cqbnUcD6l70sQPiAbbByThhd52G1HbxtM&#10;jOv5SM88lCJC2CeooQqhTaT0RUUW/dS1xNG7uc5iiLIrpemwj3DbyA+lFtJizXGhwpa+Kiru+cNq&#10;+FSX5ppfzuV3lvYqzeaHoj16rSfjYb8GEWgI/+G/dmY0LFZz+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sEA/EAAAA3AAAAA8AAAAAAAAAAAAAAAAAmAIAAGRycy9k&#10;b3ducmV2LnhtbFBLBQYAAAAABAAEAPUAAACJAwAAAAA=&#10;" path="m,l812800,e" filled="f" strokeweight=".5pt">
                  <v:stroke miterlimit="83231f" joinstyle="miter"/>
                  <v:path arrowok="t" textboxrect="0,0,812800,0"/>
                </v:shape>
                <v:shape id="Shape 696" o:spid="_x0000_s1034" style="position:absolute;top:16002;width:8128;height:0;visibility:visible;mso-wrap-style:square;v-text-anchor:top" coordsize="81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OeMQA&#10;AADcAAAADwAAAGRycy9kb3ducmV2LnhtbESPQWvCQBSE7wX/w/IEb3XXgmmNriJCIAcpmAp6fGSf&#10;STD7NmS3Jv77bqHQ4zAz3zCb3Whb8aDeN441LOYKBHHpTMOVhvNX9voBwgdkg61j0vAkD7vt5GWD&#10;qXEDn+hRhEpECPsUNdQhdKmUvqzJop+7jjh6N9dbDFH2lTQ9DhFuW/mmVCItNhwXauzoUFN5L76t&#10;hnd1aa/F5Vx95tmgsnx5LLuT13o2HfdrEIHG8B/+a+dGQ7JK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jnjEAAAA3AAAAA8AAAAAAAAAAAAAAAAAmAIAAGRycy9k&#10;b3ducmV2LnhtbFBLBQYAAAAABAAEAPUAAACJAwAAAAA=&#10;" path="m,l812800,e" filled="f" strokeweight=".5pt">
                  <v:stroke miterlimit="83231f" joinstyle="miter"/>
                  <v:path arrowok="t" textboxrect="0,0,812800,0"/>
                </v:shape>
                <v:shape id="Shape 697" o:spid="_x0000_s1035" style="position:absolute;top:18288;width:8128;height:0;visibility:visible;mso-wrap-style:square;v-text-anchor:top" coordsize="81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r48QA&#10;AADcAAAADwAAAGRycy9kb3ducmV2LnhtbESPT4vCMBTE7wt+h/AEb2vigv+qUWSh0MOyYBX0+Gie&#10;bbF5KU209dtvFhb2OMzMb5jtfrCNeFLna8caZlMFgrhwpuZSw/mUvq9A+IBssHFMGl7kYb8bvW0x&#10;Ma7nIz3zUIoIYZ+ghiqENpHSFxVZ9FPXEkfv5jqLIcqulKbDPsJtIz+UWkiLNceFClv6rKi45w+r&#10;YakuzTW/nMvvLO1Vms2/ivbotZ6Mh8MGRKAh/If/2pnRsFgv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yK+PEAAAA3AAAAA8AAAAAAAAAAAAAAAAAmAIAAGRycy9k&#10;b3ducmV2LnhtbFBLBQYAAAAABAAEAPUAAACJAwAAAAA=&#10;" path="m,l812800,e" filled="f" strokeweight=".5pt">
                  <v:stroke miterlimit="83231f" joinstyle="miter"/>
                  <v:path arrowok="t" textboxrect="0,0,812800,0"/>
                </v:shape>
                <v:shape id="Shape 698" o:spid="_x0000_s1036" style="position:absolute;top:20574;width:8128;height:0;visibility:visible;mso-wrap-style:square;v-text-anchor:top" coordsize="81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2/kcIA&#10;AADcAAAADwAAAGRycy9kb3ducmV2LnhtbERPz2uDMBS+D/o/hFfobU06mOtc01IGgocxqBXs8WHe&#10;VGZexGRq//vlMNjx4/t9OC22FxONvnOsYbdVIIhrZzpuNJTX7HEPwgdkg71j0nAnD6fj6uGAqXEz&#10;X2gqQiNiCPsUNbQhDKmUvm7Jot+6gThyX260GCIcG2lGnGO47eWTUom02HFsaHGg95bq7+LHanhR&#10;VX8rqrL5zLNZZfnzRz1cvNab9XJ+AxFoCf/iP3duNCSvcW08E4+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7b+RwgAAANwAAAAPAAAAAAAAAAAAAAAAAJgCAABkcnMvZG93&#10;bnJldi54bWxQSwUGAAAAAAQABAD1AAAAhwMAAAAA&#10;" path="m,l812800,e" filled="f" strokeweight=".5pt">
                  <v:stroke miterlimit="83231f" joinstyle="miter"/>
                  <v:path arrowok="t" textboxrect="0,0,812800,0"/>
                </v:shape>
                <v:shape id="Shape 699" o:spid="_x0000_s1037" style="position:absolute;top:22860;width:8128;height:0;visibility:visible;mso-wrap-style:square;v-text-anchor:top" coordsize="81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EaCsUA&#10;AADcAAAADwAAAGRycy9kb3ducmV2LnhtbESPQWvCQBSE7wX/w/KE3uquhVqNboIIgRxKwSjo8ZF9&#10;JsHs25DdmvTfdwuFHoeZ+YbZZZPtxIMG3zrWsFwoEMSVMy3XGs6n/GUNwgdkg51j0vBNHrJ09rTD&#10;xLiRj/QoQy0ihH2CGpoQ+kRKXzVk0S9cTxy9mxsshiiHWpoBxwi3nXxVaiUtthwXGuzp0FB1L7+s&#10;hnd16a7l5Vx/Fvmo8uLto+qPXuvn+bTfggg0hf/wX7swGlabDfyeiUd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RoKxQAAANwAAAAPAAAAAAAAAAAAAAAAAJgCAABkcnMv&#10;ZG93bnJldi54bWxQSwUGAAAAAAQABAD1AAAAigMAAAAA&#10;" path="m,l812800,e" filled="f" strokeweight=".5pt">
                  <v:stroke miterlimit="83231f" joinstyle="miter"/>
                  <v:path arrowok="t" textboxrect="0,0,812800,0"/>
                </v:shape>
                <v:shape id="Shape 700" o:spid="_x0000_s1038" style="position:absolute;top:25146;width:8128;height:0;visibility:visible;mso-wrap-style:square;v-text-anchor:top" coordsize="81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pjcAA&#10;AADcAAAADwAAAGRycy9kb3ducmV2LnhtbERPy4rCMBTdC/MP4Q6402QEH3SMIgOFLkSwCrq8NHfa&#10;YnNTmmjr3xthYJaH815vB9uIB3W+dqzha6pAEBfO1FxqOJ/SyQqED8gGG8ek4UketpuP0RoT43o+&#10;0iMPpYgh7BPUUIXQJlL6oiKLfupa4sj9us5iiLArpemwj+G2kTOlFtJizbGhwpZ+Kipu+d1qWKpL&#10;c80v5/KQpb1Ks/m+aI9e6/HnsPsGEWgI/+I/d2bevjg/nolH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ApjcAAAADcAAAADwAAAAAAAAAAAAAAAACYAgAAZHJzL2Rvd25y&#10;ZXYueG1sUEsFBgAAAAAEAAQA9QAAAIUDAAAAAA==&#10;" path="m,l812800,e" filled="f" strokeweight=".5pt">
                  <v:stroke miterlimit="83231f" joinstyle="miter"/>
                  <v:path arrowok="t" textboxrect="0,0,812800,0"/>
                </v:shape>
                <v:shape id="Shape 701" o:spid="_x0000_s1039" style="position:absolute;top:27432;width:8128;height:0;visibility:visible;mso-wrap-style:square;v-text-anchor:top" coordsize="81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MFsIA&#10;AADcAAAADwAAAGRycy9kb3ducmV2LnhtbESPQYvCMBSE74L/ITzBmyYKutI1yiIUehDBrqDHR/O2&#10;Ldu8lCba+u+NsLDHYeabYbb7wTbiQZ2vHWtYzBUI4sKZmksNl+90tgHhA7LBxjFpeJKH/W482mJi&#10;XM9neuShFLGEfYIaqhDaREpfVGTRz11LHL0f11kMUXalNB32sdw2cqnUWlqsOS5U2NKhouI3v1sN&#10;H+ra3PLrpTxlaa/SbHUs2rPXejoZvj5BBBrCf/iPzsybW8D7TDwC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IwWwgAAANwAAAAPAAAAAAAAAAAAAAAAAJgCAABkcnMvZG93&#10;bnJldi54bWxQSwUGAAAAAAQABAD1AAAAhwMAAAAA&#10;" path="m,l812800,e" filled="f" strokeweight=".5pt">
                  <v:stroke miterlimit="83231f" joinstyle="miter"/>
                  <v:path arrowok="t" textboxrect="0,0,812800,0"/>
                </v:shape>
                <v:shape id="Shape 702" o:spid="_x0000_s1040" style="position:absolute;top:29718;width:8128;height:0;visibility:visible;mso-wrap-style:square;v-text-anchor:top" coordsize="81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SYcIA&#10;AADcAAAADwAAAGRycy9kb3ducmV2LnhtbESPQYvCMBSE7wv+h/AEb2uioLtUo4hQ6EEEu4J7fDTP&#10;tti8lCba+u+NsLDHYeabYdbbwTbiQZ2vHWuYTRUI4sKZmksN55/08xuED8gGG8ek4UketpvRxxoT&#10;43o+0SMPpYgl7BPUUIXQJlL6oiKLfupa4uhdXWcxRNmV0nTYx3LbyLlSS2mx5rhQYUv7iopbfrca&#10;vtSl+c0v5/KYpb1Ks8WhaE9e68l42K1ABBrCf/iPzsybm8P7TD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7hJhwgAAANwAAAAPAAAAAAAAAAAAAAAAAJgCAABkcnMvZG93&#10;bnJldi54bWxQSwUGAAAAAAQABAD1AAAAhwMAAAAA&#10;" path="m,l812800,e" filled="f" strokeweight=".5pt">
                  <v:stroke miterlimit="83231f" joinstyle="miter"/>
                  <v:path arrowok="t" textboxrect="0,0,812800,0"/>
                </v:shape>
                <v:shape id="Shape 703" o:spid="_x0000_s1041" style="position:absolute;top:32004;width:8128;height:0;visibility:visible;mso-wrap-style:square;v-text-anchor:top" coordsize="81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K3+sMA&#10;AADcAAAADwAAAGRycy9kb3ducmV2LnhtbESPQWvCQBSE74X+h+UVequ7WtQSXaUUAjkUwRiwx0f2&#10;mQSzb0N2Nem/dwXB4zDzzTDr7WhbcaXeN441TCcKBHHpTMOVhuKQfnyB8AHZYOuYNPyTh+3m9WWN&#10;iXED7+mah0rEEvYJaqhD6BIpfVmTRT9xHXH0Tq63GKLsK2l6HGK5beVMqYW02HBcqLGjn5rKc36x&#10;Gpbq2P7lx6LaZemg0mz+W3Z7r/X72/i9AhFoDM/wg87MnfuE+5l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K3+sMAAADcAAAADwAAAAAAAAAAAAAAAACYAgAAZHJzL2Rv&#10;d25yZXYueG1sUEsFBgAAAAAEAAQA9QAAAIgDAAAAAA==&#10;" path="m,l812800,e" filled="f" strokeweight=".5pt">
                  <v:stroke miterlimit="83231f" joinstyle="miter"/>
                  <v:path arrowok="t" textboxrect="0,0,812800,0"/>
                </v:shape>
                <v:shape id="Shape 704" o:spid="_x0000_s1042" style="position:absolute;top:34290;width:8128;height:0;visibility:visible;mso-wrap-style:square;v-text-anchor:top" coordsize="81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svjsMA&#10;AADcAAAADwAAAGRycy9kb3ducmV2LnhtbESPQWvCQBSE74X+h+UVequ7StUSXaUUAjkUwRiwx0f2&#10;mQSzb0N2Nem/dwXB4zDzzTDr7WhbcaXeN441TCcKBHHpTMOVhuKQfnyB8AHZYOuYNPyTh+3m9WWN&#10;iXED7+mah0rEEvYJaqhD6BIpfVmTRT9xHXH0Tq63GKLsK2l6HGK5beVMqYW02HBcqLGjn5rKc36x&#10;Gpbq2P7lx6LaZemg0mz+W3Z7r/X72/i9AhFoDM/wg87MnfuE+5l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svjsMAAADcAAAADwAAAAAAAAAAAAAAAACYAgAAZHJzL2Rv&#10;d25yZXYueG1sUEsFBgAAAAAEAAQA9QAAAIgDAAAAAA==&#10;" path="m,l812800,e" filled="f" strokeweight=".5pt">
                  <v:stroke miterlimit="83231f" joinstyle="miter"/>
                  <v:path arrowok="t" textboxrect="0,0,812800,0"/>
                </v:shape>
                <v:shape id="Shape 705" o:spid="_x0000_s1043" style="position:absolute;top:36576;width:8128;height:0;visibility:visible;mso-wrap-style:square;v-text-anchor:top" coordsize="81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KFcMA&#10;AADcAAAADwAAAGRycy9kb3ducmV2LnhtbESPT4vCMBTE78J+h/AW9qbJCv6hGkUWCj0sglXQ46N5&#10;tsXmpTTR1m9vhIU9DjO/GWa9HWwjHtT52rGG74kCQVw4U3Op4XRMx0sQPiAbbByThid52G4+RmtM&#10;jOv5QI88lCKWsE9QQxVCm0jpi4os+olriaN3dZ3FEGVXStNhH8ttI6dKzaXFmuNChS39VFTc8rvV&#10;sFDn5pKfT+U+S3uVZrPfoj14rb8+h90KRKAh/If/6My8uRm8z8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eKFcMAAADcAAAADwAAAAAAAAAAAAAAAACYAgAAZHJzL2Rv&#10;d25yZXYueG1sUEsFBgAAAAAEAAQA9QAAAIgDAAAAAA==&#10;" path="m,l812800,e" filled="f" strokeweight=".5pt">
                  <v:stroke miterlimit="83231f" joinstyle="miter"/>
                  <v:path arrowok="t" textboxrect="0,0,812800,0"/>
                </v:shape>
                <v:shape id="Shape 706" o:spid="_x0000_s1044" style="position:absolute;top:38862;width:8128;height:0;visibility:visible;mso-wrap-style:square;v-text-anchor:top" coordsize="81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YsQA&#10;AADcAAAADwAAAGRycy9kb3ducmV2LnhtbESPwWrDMBBE74H+g9hCbrHUQtPgWjalYPChBOIGkuNi&#10;bW1Ta2UsNXb+PgoUehxm3gyTFYsdxIUm3zvW8JQoEMSNMz23Go5f5WYHwgdkg4Nj0nAlD0X+sMow&#10;NW7mA13q0IpYwj5FDV0IYyqlbzqy6BM3Ekfv200WQ5RTK82Ecyy3g3xWaist9hwXOhzpo6Pmp/61&#10;Gl7VaTjXp2O7r8pZldXLZzMevNbrx+X9DUSgJfyH/+jK3Lkt3M/EI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VFGLEAAAA3AAAAA8AAAAAAAAAAAAAAAAAmAIAAGRycy9k&#10;b3ducmV2LnhtbFBLBQYAAAAABAAEAPUAAACJAwAAAAA=&#10;" path="m,l812800,e" filled="f" strokeweight=".5pt">
                  <v:stroke miterlimit="83231f" joinstyle="miter"/>
                  <v:path arrowok="t" textboxrect="0,0,812800,0"/>
                </v:shape>
                <v:shape id="Shape 707" o:spid="_x0000_s1045" style="position:absolute;top:41148;width:8128;height:0;visibility:visible;mso-wrap-style:square;v-text-anchor:top" coordsize="81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mx+cIA&#10;AADcAAAADwAAAGRycy9kb3ducmV2LnhtbESPQYvCMBSE7wv+h/CEva2JgrpUo4hQ6EEWrIJ7fDTP&#10;tti8lCba7r/fCILHYeabYdbbwTbiQZ2vHWuYThQI4sKZmksN51P69Q3CB2SDjWPS8EcetpvRxxoT&#10;43o+0iMPpYgl7BPUUIXQJlL6oiKLfuJa4uhdXWcxRNmV0nTYx3LbyJlSC2mx5rhQYUv7iopbfrca&#10;lurS/OaXc/mTpb1Ks/mhaI9e68/xsFuBCDSEd/hFZ+bJLeF5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bH5wgAAANwAAAAPAAAAAAAAAAAAAAAAAJgCAABkcnMvZG93&#10;bnJldi54bWxQSwUGAAAAAAQABAD1AAAAhwMAAAAA&#10;" path="m,l812800,e" filled="f" strokeweight=".5pt">
                  <v:stroke miterlimit="83231f" joinstyle="miter"/>
                  <v:path arrowok="t" textboxrect="0,0,812800,0"/>
                </v:shape>
                <v:shape id="Shape 708" o:spid="_x0000_s1046" style="position:absolute;top:43434;width:8128;height:0;visibility:visible;mso-wrap-style:square;v-text-anchor:top" coordsize="81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li8AA&#10;AADcAAAADwAAAGRycy9kb3ducmV2LnhtbERPy4rCMBTdC/MP4Q6402QEH3SMIgOFLkSwCrq8NHfa&#10;YnNTmmjr3xthYJaH815vB9uIB3W+dqzha6pAEBfO1FxqOJ/SyQqED8gGG8ek4UketpuP0RoT43o+&#10;0iMPpYgh7BPUUIXQJlL6oiKLfupa4sj9us5iiLArpemwj+G2kTOlFtJizbGhwpZ+Kipu+d1qWKpL&#10;c80v5/KQpb1Ks/m+aI9e6/HnsPsGEWgI/+I/d2bevrg2nolH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Yli8AAAADcAAAADwAAAAAAAAAAAAAAAACYAgAAZHJzL2Rvd25y&#10;ZXYueG1sUEsFBgAAAAAEAAQA9QAAAIUDAAAAAA==&#10;" path="m,l812800,e" filled="f" strokeweight=".5pt">
                  <v:stroke miterlimit="83231f" joinstyle="miter"/>
                  <v:path arrowok="t" textboxrect="0,0,812800,0"/>
                </v:shape>
                <v:shape id="Shape 709" o:spid="_x0000_s1047" style="position:absolute;top:45720;width:8128;height:0;visibility:visible;mso-wrap-style:square;v-text-anchor:top" coordsize="81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AEMMA&#10;AADcAAAADwAAAGRycy9kb3ducmV2LnhtbESPQWvCQBSE74X+h+UVequ7ClUbXaUUAjkUwRiwx0f2&#10;mQSzb0N2Nem/dwXB4zDzzTDr7WhbcaXeN441TCcKBHHpTMOVhuKQfixB+IBssHVMGv7Jw3bz+rLG&#10;xLiB93TNQyViCfsENdQhdImUvqzJop+4jjh6J9dbDFH2lTQ9DrHctnKm1FxabDgu1NjRT03lOb9Y&#10;DQt1bP/yY1HtsnRQafb5W3Z7r/X72/i9AhFoDM/wg87MnfuC+5l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qAEMMAAADcAAAADwAAAAAAAAAAAAAAAACYAgAAZHJzL2Rv&#10;d25yZXYueG1sUEsFBgAAAAAEAAQA9QAAAIgDAAAAAA==&#10;" path="m,l812800,e" filled="f" strokeweight=".5pt">
                  <v:stroke miterlimit="83231f" joinstyle="miter"/>
                  <v:path arrowok="t" textboxrect="0,0,812800,0"/>
                </v:shape>
                <v:rect id="Rectangle 716" o:spid="_x0000_s1048" style="position:absolute;left:3782;top:741;width:751;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FgMQA&#10;AADcAAAADwAAAGRycy9kb3ducmV2LnhtbESPQYvCMBSE74L/ITxhb5q6B1e7RhFd0aNaQff2aJ5t&#10;sXkpTbTd/fVGEDwOM/MNM523phR3ql1hWcFwEIEgTq0uOFNwTNb9MQjnkTWWlknBHzmYz7qdKcba&#10;Nryn+8FnIkDYxagg976KpXRpTgbdwFbEwbvY2qAPss6krrEJcFPKzygaSYMFh4UcK1rmlF4PN6Ng&#10;M64W5639b7Ly53dz2p0mq2TilfrotYtvEJ5a/w6/2lut4Gs4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MhYDEAAAA3AAAAA8AAAAAAAAAAAAAAAAAmAIAAGRycy9k&#10;b3ducmV2LnhtbFBLBQYAAAAABAAEAPUAAACJAwAAAAA=&#10;" filled="f" stroked="f">
                  <v:textbox inset="0,0,0,0">
                    <w:txbxContent>
                      <w:p w:rsidR="00EC393C" w:rsidRDefault="004F0544">
                        <w:r>
                          <w:rPr>
                            <w:rFonts w:ascii="Arial" w:eastAsia="Arial" w:hAnsi="Arial" w:cs="Arial"/>
                            <w:sz w:val="16"/>
                          </w:rPr>
                          <w:t>3</w:t>
                        </w:r>
                      </w:p>
                    </w:txbxContent>
                  </v:textbox>
                </v:rect>
                <v:rect id="Rectangle 718" o:spid="_x0000_s1049" style="position:absolute;left:3782;top:3027;width:751;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acMA&#10;AADcAAAADwAAAGRycy9kb3ducmV2LnhtbERPPW/CMBDdkfgP1lViA4cONAkYhCgIRppUot1O8ZFE&#10;jc9RbEjor8dDpY5P73u1GUwj7tS52rKC+SwCQVxYXXOp4DM/TGMQziNrbCyTggc52KzHoxWm2vb8&#10;QffMlyKEsEtRQeV9m0rpiooMupltiQN3tZ1BH2BXSt1hH8JNI1+jaCEN1hwaKmxpV1Hxk92MgmPc&#10;br9O9rcvm/338XK+JO954pWavAzbJQhPg/8X/7lPWsHbPKwN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0acMAAADcAAAADwAAAAAAAAAAAAAAAACYAgAAZHJzL2Rv&#10;d25yZXYueG1sUEsFBgAAAAAEAAQA9QAAAIgDAAAAAA==&#10;" filled="f" stroked="f">
                  <v:textbox inset="0,0,0,0">
                    <w:txbxContent>
                      <w:p w:rsidR="00EC393C" w:rsidRDefault="004F0544">
                        <w:r>
                          <w:rPr>
                            <w:rFonts w:ascii="Arial" w:eastAsia="Arial" w:hAnsi="Arial" w:cs="Arial"/>
                            <w:sz w:val="16"/>
                          </w:rPr>
                          <w:t>4</w:t>
                        </w:r>
                      </w:p>
                    </w:txbxContent>
                  </v:textbox>
                </v:rect>
                <v:rect id="Rectangle 720" o:spid="_x0000_s1050" style="position:absolute;left:3782;top:5313;width:751;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y0sMA&#10;AADcAAAADwAAAGRycy9kb3ducmV2LnhtbERPu27CMBTdK/EP1kXqVhwyUBIwCPEQjC2pBGxX8SWJ&#10;iK+j2CRpv74eKnU8Ou/lejC16Kh1lWUF00kEgji3uuJCwVd2eJuDcB5ZY22ZFHyTg/Vq9LLEVNue&#10;P6k7+0KEEHYpKii9b1IpXV6SQTexDXHg7rY16ANsC6lb7EO4qWUcRTNpsOLQUGJD25Lyx/lpFBzn&#10;zeZ6sj99Ue9vx8vHJdlliVfqdTxsFiA8Df5f/Oc+aQXvcZ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Vy0sMAAADcAAAADwAAAAAAAAAAAAAAAACYAgAAZHJzL2Rv&#10;d25yZXYueG1sUEsFBgAAAAAEAAQA9QAAAIgDAAAAAA==&#10;" filled="f" stroked="f">
                  <v:textbox inset="0,0,0,0">
                    <w:txbxContent>
                      <w:p w:rsidR="00EC393C" w:rsidRDefault="004F0544">
                        <w:r>
                          <w:rPr>
                            <w:rFonts w:ascii="Arial" w:eastAsia="Arial" w:hAnsi="Arial" w:cs="Arial"/>
                            <w:sz w:val="16"/>
                          </w:rPr>
                          <w:t>5</w:t>
                        </w:r>
                      </w:p>
                    </w:txbxContent>
                  </v:textbox>
                </v:rect>
                <v:rect id="Rectangle 722" o:spid="_x0000_s1051" style="position:absolute;left:3782;top:7599;width:751;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JPsUA&#10;AADcAAAADwAAAGRycy9kb3ducmV2LnhtbESPT4vCMBTE78J+h/AWvGlqD6tWo8iuix79s6DeHs2z&#10;LTYvpYm2+umNIOxxmJnfMNN5a0pxo9oVlhUM+hEI4tTqgjMFf/vf3giE88gaS8uk4E4O5rOPzhQT&#10;bRve0m3nMxEg7BJUkHtfJVK6NCeDrm8r4uCdbW3QB1lnUtfYBLgpZRxFX9JgwWEhx4q+c0ovu6tR&#10;sBpVi+PaPpqsXJ5Wh81h/LMfe6W6n+1iAsJT6//D7/ZaKxjG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0k+xQAAANwAAAAPAAAAAAAAAAAAAAAAAJgCAABkcnMv&#10;ZG93bnJldi54bWxQSwUGAAAAAAQABAD1AAAAigMAAAAA&#10;" filled="f" stroked="f">
                  <v:textbox inset="0,0,0,0">
                    <w:txbxContent>
                      <w:p w:rsidR="00EC393C" w:rsidRDefault="004F0544">
                        <w:r>
                          <w:rPr>
                            <w:rFonts w:ascii="Arial" w:eastAsia="Arial" w:hAnsi="Arial" w:cs="Arial"/>
                            <w:sz w:val="16"/>
                          </w:rPr>
                          <w:t>6</w:t>
                        </w:r>
                      </w:p>
                    </w:txbxContent>
                  </v:textbox>
                </v:rect>
                <v:rect id="Rectangle 724" o:spid="_x0000_s1052" style="position:absolute;left:3782;top:9885;width:751;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00cUA&#10;AADcAAAADwAAAGRycy9kb3ducmV2LnhtbESPS4vCQBCE78L+h6EX9qaTlcV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TRxQAAANwAAAAPAAAAAAAAAAAAAAAAAJgCAABkcnMv&#10;ZG93bnJldi54bWxQSwUGAAAAAAQABAD1AAAAigMAAAAA&#10;" filled="f" stroked="f">
                  <v:textbox inset="0,0,0,0">
                    <w:txbxContent>
                      <w:p w:rsidR="00EC393C" w:rsidRDefault="004F0544">
                        <w:r>
                          <w:rPr>
                            <w:rFonts w:ascii="Arial" w:eastAsia="Arial" w:hAnsi="Arial" w:cs="Arial"/>
                            <w:sz w:val="16"/>
                          </w:rPr>
                          <w:t>7</w:t>
                        </w:r>
                      </w:p>
                    </w:txbxContent>
                  </v:textbox>
                </v:rect>
                <v:rect id="Rectangle 726" o:spid="_x0000_s1053" style="position:absolute;left:3782;top:12171;width:751;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PPc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OV/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BPPcYAAADcAAAADwAAAAAAAAAAAAAAAACYAgAAZHJz&#10;L2Rvd25yZXYueG1sUEsFBgAAAAAEAAQA9QAAAIsDAAAAAA==&#10;" filled="f" stroked="f">
                  <v:textbox inset="0,0,0,0">
                    <w:txbxContent>
                      <w:p w:rsidR="00EC393C" w:rsidRDefault="004F0544">
                        <w:r>
                          <w:rPr>
                            <w:rFonts w:ascii="Arial" w:eastAsia="Arial" w:hAnsi="Arial" w:cs="Arial"/>
                            <w:sz w:val="16"/>
                          </w:rPr>
                          <w:t>8</w:t>
                        </w:r>
                      </w:p>
                    </w:txbxContent>
                  </v:textbox>
                </v:rect>
                <v:rect id="Rectangle 728" o:spid="_x0000_s1054" style="position:absolute;left:3498;top:14457;width:1503;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1MMA&#10;AADcAAAADwAAAGRycy9kb3ducmV2LnhtbERPu27CMBTdK/EP1kXqVhwyUBIwCPEQjC2pBGxX8SWJ&#10;iK+j2CRpv74eKnU8Ou/lejC16Kh1lWUF00kEgji3uuJCwVd2eJuDcB5ZY22ZFHyTg/Vq9LLEVNue&#10;P6k7+0KEEHYpKii9b1IpXV6SQTexDXHg7rY16ANsC6lb7EO4qWUcRTNpsOLQUGJD25Lyx/lpFBzn&#10;zeZ6sj99Ue9vx8vHJdlliVfqdTxsFiA8Df5f/Oc+aQXvcV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N+1MMAAADcAAAADwAAAAAAAAAAAAAAAACYAgAAZHJzL2Rv&#10;d25yZXYueG1sUEsFBgAAAAAEAAQA9QAAAIgDAAAAAA==&#10;" filled="f" stroked="f">
                  <v:textbox inset="0,0,0,0">
                    <w:txbxContent>
                      <w:p w:rsidR="00EC393C" w:rsidRDefault="004F0544">
                        <w:r>
                          <w:rPr>
                            <w:rFonts w:ascii="Arial" w:eastAsia="Arial" w:hAnsi="Arial" w:cs="Arial"/>
                            <w:sz w:val="16"/>
                          </w:rPr>
                          <w:t>10</w:t>
                        </w:r>
                      </w:p>
                    </w:txbxContent>
                  </v:textbox>
                </v:rect>
                <v:rect id="Rectangle 730" o:spid="_x0000_s1055" style="position:absolute;left:3498;top:16743;width:1503;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kD8EA&#10;AADcAAAADwAAAGRycy9kb3ducmV2LnhtbERPy4rCMBTdC/5DuII7TR3B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c5A/BAAAA3AAAAA8AAAAAAAAAAAAAAAAAmAIAAGRycy9kb3du&#10;cmV2LnhtbFBLBQYAAAAABAAEAPUAAACGAwAAAAA=&#10;" filled="f" stroked="f">
                  <v:textbox inset="0,0,0,0">
                    <w:txbxContent>
                      <w:p w:rsidR="00EC393C" w:rsidRDefault="004F0544">
                        <w:r>
                          <w:rPr>
                            <w:rFonts w:ascii="Arial" w:eastAsia="Arial" w:hAnsi="Arial" w:cs="Arial"/>
                            <w:sz w:val="16"/>
                          </w:rPr>
                          <w:t>11</w:t>
                        </w:r>
                      </w:p>
                    </w:txbxContent>
                  </v:textbox>
                </v:rect>
                <v:rect id="Rectangle 732" o:spid="_x0000_s1056" style="position:absolute;left:3498;top:19029;width:1503;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f48UA&#10;AADcAAAADwAAAGRycy9kb3ducmV2LnhtbESPS4vCQBCE78L+h6EX9qaTdcF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t/jxQAAANwAAAAPAAAAAAAAAAAAAAAAAJgCAABkcnMv&#10;ZG93bnJldi54bWxQSwUGAAAAAAQABAD1AAAAigMAAAAA&#10;" filled="f" stroked="f">
                  <v:textbox inset="0,0,0,0">
                    <w:txbxContent>
                      <w:p w:rsidR="00EC393C" w:rsidRDefault="004F0544">
                        <w:r>
                          <w:rPr>
                            <w:rFonts w:ascii="Arial" w:eastAsia="Arial" w:hAnsi="Arial" w:cs="Arial"/>
                            <w:sz w:val="16"/>
                          </w:rPr>
                          <w:t>13</w:t>
                        </w:r>
                      </w:p>
                    </w:txbxContent>
                  </v:textbox>
                </v:rect>
                <v:rect id="Rectangle 734" o:spid="_x0000_s1057" style="position:absolute;left:3498;top:21315;width:1503;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iDMcA&#10;AADcAAAADwAAAGRycy9kb3ducmV2LnhtbESPT2vCQBTE7wW/w/KE3uqmVqx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n4gzHAAAA3AAAAA8AAAAAAAAAAAAAAAAAmAIAAGRy&#10;cy9kb3ducmV2LnhtbFBLBQYAAAAABAAEAPUAAACMAwAAAAA=&#10;" filled="f" stroked="f">
                  <v:textbox inset="0,0,0,0">
                    <w:txbxContent>
                      <w:p w:rsidR="00EC393C" w:rsidRDefault="004F0544">
                        <w:r>
                          <w:rPr>
                            <w:rFonts w:ascii="Arial" w:eastAsia="Arial" w:hAnsi="Arial" w:cs="Arial"/>
                            <w:sz w:val="16"/>
                          </w:rPr>
                          <w:t>16</w:t>
                        </w:r>
                      </w:p>
                    </w:txbxContent>
                  </v:textbox>
                </v:rect>
                <v:rect id="Rectangle 736" o:spid="_x0000_s1058" style="position:absolute;left:3498;top:23601;width:1503;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Z4MUA&#10;AADcAAAADwAAAGRycy9kb3ducmV2LnhtbESPT4vCMBTE7wt+h/AEb2uqgq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dngxQAAANwAAAAPAAAAAAAAAAAAAAAAAJgCAABkcnMv&#10;ZG93bnJldi54bWxQSwUGAAAAAAQABAD1AAAAigMAAAAA&#10;" filled="f" stroked="f">
                  <v:textbox inset="0,0,0,0">
                    <w:txbxContent>
                      <w:p w:rsidR="00EC393C" w:rsidRDefault="004F0544">
                        <w:r>
                          <w:rPr>
                            <w:rFonts w:ascii="Arial" w:eastAsia="Arial" w:hAnsi="Arial" w:cs="Arial"/>
                            <w:sz w:val="16"/>
                          </w:rPr>
                          <w:t>18</w:t>
                        </w:r>
                      </w:p>
                    </w:txbxContent>
                  </v:textbox>
                </v:rect>
                <v:rect id="Rectangle 738" o:spid="_x0000_s1059" style="position:absolute;left:3498;top:25887;width:1503;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oCcEA&#10;AADcAAAADwAAAGRycy9kb3ducmV2LnhtbERPy4rCMBTdC/5DuII7TR3B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q6AnBAAAA3AAAAA8AAAAAAAAAAAAAAAAAmAIAAGRycy9kb3du&#10;cmV2LnhtbFBLBQYAAAAABAAEAPUAAACGAwAAAAA=&#10;" filled="f" stroked="f">
                  <v:textbox inset="0,0,0,0">
                    <w:txbxContent>
                      <w:p w:rsidR="00EC393C" w:rsidRDefault="004F0544">
                        <w:r>
                          <w:rPr>
                            <w:rFonts w:ascii="Arial" w:eastAsia="Arial" w:hAnsi="Arial" w:cs="Arial"/>
                            <w:sz w:val="16"/>
                          </w:rPr>
                          <w:t>21</w:t>
                        </w:r>
                      </w:p>
                    </w:txbxContent>
                  </v:textbox>
                </v:rect>
                <v:rect id="Rectangle 740" o:spid="_x0000_s1060" style="position:absolute;left:3498;top:28173;width:1503;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XcsEA&#10;AADcAAAADwAAAGRycy9kb3ducmV2LnhtbERPy4rCMBTdC/5DuII7TR3E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al3LBAAAA3AAAAA8AAAAAAAAAAAAAAAAAmAIAAGRycy9kb3du&#10;cmV2LnhtbFBLBQYAAAAABAAEAPUAAACGAwAAAAA=&#10;" filled="f" stroked="f">
                  <v:textbox inset="0,0,0,0">
                    <w:txbxContent>
                      <w:p w:rsidR="00EC393C" w:rsidRDefault="004F0544">
                        <w:r>
                          <w:rPr>
                            <w:rFonts w:ascii="Arial" w:eastAsia="Arial" w:hAnsi="Arial" w:cs="Arial"/>
                            <w:sz w:val="16"/>
                          </w:rPr>
                          <w:t>22</w:t>
                        </w:r>
                      </w:p>
                    </w:txbxContent>
                  </v:textbox>
                </v:rect>
                <v:rect id="Rectangle 742" o:spid="_x0000_s1061" style="position:absolute;left:3498;top:30459;width:1503;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snsUA&#10;AADcAAAADwAAAGRycy9kb3ducmV2LnhtbESPS4vCQBCE78L+h6EX9qaTlcV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KyexQAAANwAAAAPAAAAAAAAAAAAAAAAAJgCAABkcnMv&#10;ZG93bnJldi54bWxQSwUGAAAAAAQABAD1AAAAigMAAAAA&#10;" filled="f" stroked="f">
                  <v:textbox inset="0,0,0,0">
                    <w:txbxContent>
                      <w:p w:rsidR="00EC393C" w:rsidRDefault="004F0544">
                        <w:r>
                          <w:rPr>
                            <w:rFonts w:ascii="Arial" w:eastAsia="Arial" w:hAnsi="Arial" w:cs="Arial"/>
                            <w:sz w:val="16"/>
                          </w:rPr>
                          <w:t>23</w:t>
                        </w:r>
                      </w:p>
                    </w:txbxContent>
                  </v:textbox>
                </v:rect>
                <v:rect id="Rectangle 744" o:spid="_x0000_s1062" style="position:absolute;left:3498;top:32745;width:1503;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RccUA&#10;AADcAAAADwAAAGRycy9kb3ducmV2LnhtbESPS4vCQBCE74L/YWjBm05cxE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ZFxxQAAANwAAAAPAAAAAAAAAAAAAAAAAJgCAABkcnMv&#10;ZG93bnJldi54bWxQSwUGAAAAAAQABAD1AAAAigMAAAAA&#10;" filled="f" stroked="f">
                  <v:textbox inset="0,0,0,0">
                    <w:txbxContent>
                      <w:p w:rsidR="00EC393C" w:rsidRDefault="004F0544">
                        <w:r>
                          <w:rPr>
                            <w:rFonts w:ascii="Arial" w:eastAsia="Arial" w:hAnsi="Arial" w:cs="Arial"/>
                            <w:sz w:val="16"/>
                          </w:rPr>
                          <w:t>24</w:t>
                        </w:r>
                      </w:p>
                    </w:txbxContent>
                  </v:textbox>
                </v:rect>
                <v:rect id="Rectangle 746" o:spid="_x0000_s1063" style="position:absolute;left:3498;top:35031;width:1503;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ncUA&#10;AADcAAAADwAAAGRycy9kb3ducmV2LnhtbESPT4vCMBTE7wt+h/AEb2uqi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6qdxQAAANwAAAAPAAAAAAAAAAAAAAAAAJgCAABkcnMv&#10;ZG93bnJldi54bWxQSwUGAAAAAAQABAD1AAAAigMAAAAA&#10;" filled="f" stroked="f">
                  <v:textbox inset="0,0,0,0">
                    <w:txbxContent>
                      <w:p w:rsidR="00EC393C" w:rsidRDefault="004F0544">
                        <w:r>
                          <w:rPr>
                            <w:rFonts w:ascii="Arial" w:eastAsia="Arial" w:hAnsi="Arial" w:cs="Arial"/>
                            <w:sz w:val="16"/>
                          </w:rPr>
                          <w:t>30</w:t>
                        </w:r>
                      </w:p>
                    </w:txbxContent>
                  </v:textbox>
                </v:rect>
                <v:rect id="Rectangle 748" o:spid="_x0000_s1064" style="position:absolute;left:3498;top:37317;width:1503;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bdMEA&#10;AADcAAAADwAAAGRycy9kb3ducmV2LnhtbERPy4rCMBTdC/5DuII7TR3E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m3TBAAAA3AAAAA8AAAAAAAAAAAAAAAAAmAIAAGRycy9kb3du&#10;cmV2LnhtbFBLBQYAAAAABAAEAPUAAACGAwAAAAA=&#10;" filled="f" stroked="f">
                  <v:textbox inset="0,0,0,0">
                    <w:txbxContent>
                      <w:p w:rsidR="00EC393C" w:rsidRDefault="004F0544">
                        <w:r>
                          <w:rPr>
                            <w:rFonts w:ascii="Arial" w:eastAsia="Arial" w:hAnsi="Arial" w:cs="Arial"/>
                            <w:sz w:val="16"/>
                          </w:rPr>
                          <w:t>31</w:t>
                        </w:r>
                      </w:p>
                    </w:txbxContent>
                  </v:textbox>
                </v:rect>
                <v:rect id="Rectangle 750" o:spid="_x0000_s1065" style="position:absolute;left:3498;top:39603;width:1503;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Br8EA&#10;AADcAAAADwAAAGRycy9kb3ducmV2LnhtbERPy4rCMBTdC/5DuII7TR3Q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DAa/BAAAA3AAAAA8AAAAAAAAAAAAAAAAAmAIAAGRycy9kb3du&#10;cmV2LnhtbFBLBQYAAAAABAAEAPUAAACGAwAAAAA=&#10;" filled="f" stroked="f">
                  <v:textbox inset="0,0,0,0">
                    <w:txbxContent>
                      <w:p w:rsidR="00EC393C" w:rsidRDefault="004F0544">
                        <w:r>
                          <w:rPr>
                            <w:rFonts w:ascii="Arial" w:eastAsia="Arial" w:hAnsi="Arial" w:cs="Arial"/>
                            <w:sz w:val="16"/>
                          </w:rPr>
                          <w:t>32</w:t>
                        </w:r>
                      </w:p>
                    </w:txbxContent>
                  </v:textbox>
                </v:rect>
                <v:rect id="Rectangle 752" o:spid="_x0000_s1066" style="position:absolute;left:3498;top:41889;width:1503;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rsidR="00EC393C" w:rsidRDefault="004F0544">
                        <w:r>
                          <w:rPr>
                            <w:rFonts w:ascii="Arial" w:eastAsia="Arial" w:hAnsi="Arial" w:cs="Arial"/>
                            <w:sz w:val="16"/>
                          </w:rPr>
                          <w:t>35</w:t>
                        </w:r>
                      </w:p>
                    </w:txbxContent>
                  </v:textbox>
                </v:rect>
                <v:rect id="Rectangle 754" o:spid="_x0000_s1067" style="position:absolute;left:3498;top:44175;width:1503;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HrMcA&#10;AADcAAAADwAAAGRycy9kb3ducmV2LnhtbESPT2vCQBTE7wW/w/KE3uqmU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B6zHAAAA3AAAAA8AAAAAAAAAAAAAAAAAmAIAAGRy&#10;cy9kb3ducmV2LnhtbFBLBQYAAAAABAAEAPUAAACMAwAAAAA=&#10;" filled="f" stroked="f">
                  <v:textbox inset="0,0,0,0">
                    <w:txbxContent>
                      <w:p w:rsidR="00EC393C" w:rsidRDefault="004F0544">
                        <w:r>
                          <w:rPr>
                            <w:rFonts w:ascii="Arial" w:eastAsia="Arial" w:hAnsi="Arial" w:cs="Arial"/>
                            <w:sz w:val="16"/>
                          </w:rPr>
                          <w:t>36</w:t>
                        </w:r>
                      </w:p>
                    </w:txbxContent>
                  </v:textbox>
                </v:rect>
                <w10:wrap type="square"/>
              </v:group>
            </w:pict>
          </mc:Fallback>
        </mc:AlternateContent>
      </w:r>
      <w:r>
        <w:rPr>
          <w:rFonts w:ascii="Arial" w:eastAsia="Arial" w:hAnsi="Arial" w:cs="Arial"/>
          <w:b/>
          <w:sz w:val="16"/>
        </w:rPr>
        <w:t>Table of Contents--------------------------------------------------------------------------------------------Performance Sites---------------------------------------------------------------------------------------------</w:t>
      </w:r>
    </w:p>
    <w:p w:rsidR="00EC393C" w:rsidRDefault="004F0544">
      <w:pPr>
        <w:spacing w:after="157" w:line="265" w:lineRule="auto"/>
        <w:ind w:left="695" w:right="446" w:hanging="10"/>
      </w:pPr>
      <w:r>
        <w:rPr>
          <w:rFonts w:ascii="Arial" w:eastAsia="Arial" w:hAnsi="Arial" w:cs="Arial"/>
          <w:b/>
          <w:sz w:val="16"/>
        </w:rPr>
        <w:t>Research &amp;</w:t>
      </w:r>
      <w:r>
        <w:rPr>
          <w:rFonts w:ascii="Arial" w:eastAsia="Arial" w:hAnsi="Arial" w:cs="Arial"/>
          <w:b/>
          <w:sz w:val="16"/>
        </w:rPr>
        <w:t xml:space="preserve"> Related Other Project Information------------------------------------------------------------------</w:t>
      </w:r>
    </w:p>
    <w:p w:rsidR="00EC393C" w:rsidRDefault="004F0544">
      <w:pPr>
        <w:spacing w:after="157" w:line="265" w:lineRule="auto"/>
        <w:ind w:left="695" w:right="446" w:hanging="10"/>
      </w:pPr>
      <w:r>
        <w:rPr>
          <w:rFonts w:ascii="Arial" w:eastAsia="Arial" w:hAnsi="Arial" w:cs="Arial"/>
          <w:b/>
          <w:sz w:val="16"/>
        </w:rPr>
        <w:t xml:space="preserve">                    Project Summary/Abstract (Description)----------------------------------------</w:t>
      </w:r>
    </w:p>
    <w:p w:rsidR="00EC393C" w:rsidRDefault="004F0544">
      <w:pPr>
        <w:spacing w:after="157" w:line="265" w:lineRule="auto"/>
        <w:ind w:left="695" w:right="446" w:hanging="10"/>
      </w:pPr>
      <w:r>
        <w:rPr>
          <w:rFonts w:ascii="Arial" w:eastAsia="Arial" w:hAnsi="Arial" w:cs="Arial"/>
          <w:b/>
          <w:sz w:val="16"/>
        </w:rPr>
        <w:t xml:space="preserve">                    Public Health Relevance Statement (N</w:t>
      </w:r>
      <w:r>
        <w:rPr>
          <w:rFonts w:ascii="Arial" w:eastAsia="Arial" w:hAnsi="Arial" w:cs="Arial"/>
          <w:b/>
          <w:sz w:val="16"/>
        </w:rPr>
        <w:t>arrative attachment)----------------------------------------</w:t>
      </w:r>
    </w:p>
    <w:p w:rsidR="00EC393C" w:rsidRDefault="004F0544">
      <w:pPr>
        <w:spacing w:after="157" w:line="265" w:lineRule="auto"/>
        <w:ind w:left="695" w:right="446" w:hanging="10"/>
      </w:pPr>
      <w:r>
        <w:rPr>
          <w:rFonts w:ascii="Arial" w:eastAsia="Arial" w:hAnsi="Arial" w:cs="Arial"/>
          <w:b/>
          <w:sz w:val="16"/>
        </w:rPr>
        <w:t xml:space="preserve">                    Facilities &amp; Other Resources----------------------------------------</w:t>
      </w:r>
    </w:p>
    <w:p w:rsidR="00EC393C" w:rsidRDefault="004F0544">
      <w:pPr>
        <w:spacing w:after="157" w:line="265" w:lineRule="auto"/>
        <w:ind w:left="695" w:right="446" w:hanging="10"/>
      </w:pPr>
      <w:r>
        <w:rPr>
          <w:rFonts w:ascii="Arial" w:eastAsia="Arial" w:hAnsi="Arial" w:cs="Arial"/>
          <w:b/>
          <w:sz w:val="16"/>
        </w:rPr>
        <w:t xml:space="preserve">                    Equipment----------------------------------------</w:t>
      </w:r>
    </w:p>
    <w:p w:rsidR="00EC393C" w:rsidRDefault="004F0544">
      <w:pPr>
        <w:spacing w:after="0" w:line="470" w:lineRule="auto"/>
        <w:ind w:left="695" w:right="446" w:hanging="10"/>
      </w:pPr>
      <w:r>
        <w:rPr>
          <w:rFonts w:ascii="Arial" w:eastAsia="Arial" w:hAnsi="Arial" w:cs="Arial"/>
          <w:b/>
          <w:sz w:val="16"/>
        </w:rPr>
        <w:t>Research &amp; Related Senior/Key Person</w:t>
      </w:r>
      <w:r>
        <w:rPr>
          <w:rFonts w:ascii="Arial" w:eastAsia="Arial" w:hAnsi="Arial" w:cs="Arial"/>
          <w:b/>
          <w:sz w:val="16"/>
        </w:rPr>
        <w:t>-------------------------------------------------------------------------                    Biographical Sketches for each listed Senior/Key Person----------------------------------------</w:t>
      </w:r>
    </w:p>
    <w:p w:rsidR="00EC393C" w:rsidRDefault="004F0544">
      <w:pPr>
        <w:spacing w:after="157" w:line="265" w:lineRule="auto"/>
        <w:ind w:left="695" w:right="446" w:hanging="10"/>
      </w:pPr>
      <w:r>
        <w:rPr>
          <w:rFonts w:ascii="Arial" w:eastAsia="Arial" w:hAnsi="Arial" w:cs="Arial"/>
          <w:b/>
          <w:sz w:val="16"/>
        </w:rPr>
        <w:t>PHS 398 Specific Cover Page Supplement-----------------------------</w:t>
      </w:r>
      <w:r>
        <w:rPr>
          <w:rFonts w:ascii="Arial" w:eastAsia="Arial" w:hAnsi="Arial" w:cs="Arial"/>
          <w:b/>
          <w:sz w:val="16"/>
        </w:rPr>
        <w:t>-------------------------------------------</w:t>
      </w:r>
    </w:p>
    <w:p w:rsidR="00EC393C" w:rsidRDefault="004F0544">
      <w:pPr>
        <w:spacing w:after="157" w:line="265" w:lineRule="auto"/>
        <w:ind w:left="695" w:right="446" w:hanging="10"/>
      </w:pPr>
      <w:r>
        <w:rPr>
          <w:rFonts w:ascii="Arial" w:eastAsia="Arial" w:hAnsi="Arial" w:cs="Arial"/>
          <w:b/>
          <w:sz w:val="16"/>
        </w:rPr>
        <w:t>PHS 398 Specific Modular Budget-------------------------------------------------------------------------------</w:t>
      </w:r>
    </w:p>
    <w:p w:rsidR="00EC393C" w:rsidRDefault="004F0544">
      <w:pPr>
        <w:spacing w:after="157" w:line="265" w:lineRule="auto"/>
        <w:ind w:left="695" w:right="446" w:hanging="10"/>
      </w:pPr>
      <w:r>
        <w:rPr>
          <w:rFonts w:ascii="Arial" w:eastAsia="Arial" w:hAnsi="Arial" w:cs="Arial"/>
          <w:b/>
          <w:sz w:val="16"/>
        </w:rPr>
        <w:t xml:space="preserve">                    Personnel Justification----------------------------------------</w:t>
      </w:r>
    </w:p>
    <w:p w:rsidR="00EC393C" w:rsidRDefault="004F0544">
      <w:pPr>
        <w:spacing w:after="157" w:line="265" w:lineRule="auto"/>
        <w:ind w:left="695" w:right="446" w:hanging="10"/>
      </w:pPr>
      <w:r>
        <w:rPr>
          <w:rFonts w:ascii="Arial" w:eastAsia="Arial" w:hAnsi="Arial" w:cs="Arial"/>
          <w:b/>
          <w:sz w:val="16"/>
        </w:rPr>
        <w:t>PHS 398 Specific Research Plan--------------------------------------------------------------------------------</w:t>
      </w:r>
    </w:p>
    <w:p w:rsidR="00EC393C" w:rsidRDefault="004F0544">
      <w:pPr>
        <w:spacing w:after="0" w:line="470" w:lineRule="auto"/>
        <w:ind w:left="695" w:right="446" w:hanging="10"/>
      </w:pPr>
      <w:r>
        <w:rPr>
          <w:rFonts w:ascii="Arial" w:eastAsia="Arial" w:hAnsi="Arial" w:cs="Arial"/>
          <w:b/>
          <w:sz w:val="16"/>
        </w:rPr>
        <w:t xml:space="preserve">                    Specific Aims---------------------------------------                    Research Strategy------------------------------------</w:t>
      </w:r>
      <w:r>
        <w:rPr>
          <w:rFonts w:ascii="Arial" w:eastAsia="Arial" w:hAnsi="Arial" w:cs="Arial"/>
          <w:b/>
          <w:sz w:val="16"/>
        </w:rPr>
        <w:t>----</w:t>
      </w:r>
    </w:p>
    <w:p w:rsidR="00EC393C" w:rsidRDefault="004F0544">
      <w:pPr>
        <w:spacing w:after="157" w:line="265" w:lineRule="auto"/>
        <w:ind w:left="695" w:right="446" w:hanging="10"/>
      </w:pPr>
      <w:r>
        <w:rPr>
          <w:rFonts w:ascii="Arial" w:eastAsia="Arial" w:hAnsi="Arial" w:cs="Arial"/>
          <w:b/>
          <w:sz w:val="16"/>
        </w:rPr>
        <w:t xml:space="preserve">                    Vertebrate Animals----------------------------------------</w:t>
      </w:r>
    </w:p>
    <w:p w:rsidR="00EC393C" w:rsidRDefault="004F0544">
      <w:pPr>
        <w:spacing w:after="157" w:line="265" w:lineRule="auto"/>
        <w:ind w:left="695" w:right="446" w:hanging="10"/>
      </w:pPr>
      <w:r>
        <w:rPr>
          <w:rFonts w:ascii="Arial" w:eastAsia="Arial" w:hAnsi="Arial" w:cs="Arial"/>
          <w:b/>
          <w:sz w:val="16"/>
        </w:rPr>
        <w:t xml:space="preserve">                    Bibliography &amp; References Cited----------------------------------------</w:t>
      </w:r>
    </w:p>
    <w:p w:rsidR="00EC393C" w:rsidRDefault="004F0544">
      <w:pPr>
        <w:spacing w:after="0" w:line="470" w:lineRule="auto"/>
        <w:ind w:left="695" w:right="446" w:hanging="10"/>
      </w:pPr>
      <w:r>
        <w:rPr>
          <w:rFonts w:ascii="Arial" w:eastAsia="Arial" w:hAnsi="Arial" w:cs="Arial"/>
          <w:b/>
          <w:sz w:val="16"/>
        </w:rPr>
        <w:lastRenderedPageBreak/>
        <w:t xml:space="preserve">                    Letters of Support---------------------------------------   </w:t>
      </w:r>
      <w:r>
        <w:rPr>
          <w:rFonts w:ascii="Arial" w:eastAsia="Arial" w:hAnsi="Arial" w:cs="Arial"/>
          <w:b/>
          <w:sz w:val="16"/>
        </w:rPr>
        <w:t xml:space="preserve">                 Resource Sharing Plan----------------------------------------</w:t>
      </w:r>
    </w:p>
    <w:p w:rsidR="00EC393C" w:rsidRDefault="004F0544">
      <w:pPr>
        <w:spacing w:after="6017" w:line="265" w:lineRule="auto"/>
        <w:ind w:left="695" w:right="446" w:hanging="10"/>
      </w:pPr>
      <w:r>
        <w:rPr>
          <w:rFonts w:ascii="Arial" w:eastAsia="Arial" w:hAnsi="Arial" w:cs="Arial"/>
          <w:b/>
          <w:sz w:val="16"/>
        </w:rPr>
        <w:t>PHS 398 Checklist---------------------------------------------------------------------------------------------</w:t>
      </w:r>
    </w:p>
    <w:p w:rsidR="00EC393C" w:rsidRDefault="004F0544">
      <w:pPr>
        <w:spacing w:after="84"/>
        <w:ind w:left="367" w:right="163" w:hanging="10"/>
        <w:jc w:val="center"/>
      </w:pPr>
      <w:r>
        <w:rPr>
          <w:rFonts w:ascii="Arial" w:eastAsia="Arial" w:hAnsi="Arial" w:cs="Arial"/>
          <w:sz w:val="16"/>
        </w:rPr>
        <w:t xml:space="preserve">Table of Contents                                                 </w:t>
      </w:r>
      <w:r>
        <w:rPr>
          <w:rFonts w:ascii="Arial" w:eastAsia="Arial" w:hAnsi="Arial" w:cs="Arial"/>
          <w:sz w:val="16"/>
        </w:rPr>
        <w:t xml:space="preserve">                                            Page 3</w:t>
      </w:r>
    </w:p>
    <w:p w:rsidR="00EC393C" w:rsidRDefault="004F0544">
      <w:pPr>
        <w:spacing w:after="36"/>
        <w:ind w:left="9213" w:firstLine="152"/>
      </w:pPr>
      <w:r>
        <w:rPr>
          <w:rFonts w:ascii="Arial" w:eastAsia="Arial" w:hAnsi="Arial" w:cs="Arial"/>
          <w:sz w:val="16"/>
        </w:rPr>
        <w:t>OMB Number: 4040-0010 Expiration Date: 08/31/2011</w:t>
      </w:r>
    </w:p>
    <w:p w:rsidR="00EC393C" w:rsidRDefault="004F0544">
      <w:pPr>
        <w:pStyle w:val="Heading1"/>
        <w:spacing w:after="111"/>
        <w:ind w:left="179"/>
      </w:pPr>
      <w:r>
        <w:t>Project/Performance Site Location(s)</w:t>
      </w:r>
    </w:p>
    <w:p w:rsidR="00EC393C" w:rsidRDefault="004F0544">
      <w:pPr>
        <w:spacing w:after="111"/>
        <w:ind w:left="616" w:firstLine="83"/>
      </w:pPr>
      <w:r>
        <w:rPr>
          <w:noProof/>
        </w:rPr>
        <mc:AlternateContent>
          <mc:Choice Requires="wpg">
            <w:drawing>
              <wp:anchor distT="0" distB="0" distL="114300" distR="114300" simplePos="0" relativeHeight="251660288" behindDoc="0" locked="0" layoutInCell="1" allowOverlap="1">
                <wp:simplePos x="0" y="0"/>
                <wp:positionH relativeFrom="column">
                  <wp:posOffset>2648166</wp:posOffset>
                </wp:positionH>
                <wp:positionV relativeFrom="paragraph">
                  <wp:posOffset>45507</wp:posOffset>
                </wp:positionV>
                <wp:extent cx="127000" cy="127000"/>
                <wp:effectExtent l="0" t="0" r="0" b="0"/>
                <wp:wrapSquare wrapText="bothSides"/>
                <wp:docPr id="47392" name="Group 47392"/>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776" name="Shape 776"/>
                        <wps:cNvSpPr/>
                        <wps:spPr>
                          <a:xfrm>
                            <a:off x="0" y="0"/>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AB9AC7C" id="Group 47392" o:spid="_x0000_s1026" style="position:absolute;margin-left:208.5pt;margin-top:3.6pt;width:10pt;height:10pt;z-index:251660288"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">
                <v:shape id="Shape 776" o:spid="_x0000_s1027" style="position:absolute;width:127000;height:12700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HWMYA&#10;AADcAAAADwAAAGRycy9kb3ducmV2LnhtbESPQWvCQBSE7wX/w/KE3upGaY1EVwnSQqCFUCuot0f2&#10;mQSzb0N2m6T/vlsoeBxm5htmsxtNI3rqXG1ZwXwWgSAurK65VHD8entagXAeWWNjmRT8kIPddvKw&#10;wUTbgT+pP/hSBAi7BBVU3reJlK6oyKCb2ZY4eFfbGfRBdqXUHQ4Bbhq5iKKlNFhzWKiwpX1Fxe3w&#10;bRSU1/T9NXN4yny+Gp6b48s5/7go9Tgd0zUIT6O/h//bmVYQx0v4OxOO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PHWMYAAADcAAAADwAAAAAAAAAAAAAAAACYAgAAZHJz&#10;L2Rvd25yZXYueG1sUEsFBgAAAAAEAAQA9QAAAIsDAAAAAA==&#10;" path="m,127000r127000,l127000,,,,,127000xe" filled="f" strokeweight=".5pt">
                  <v:stroke miterlimit="83231f" joinstyle="miter"/>
                  <v:path arrowok="t" textboxrect="0,0,127000,127000"/>
                </v:shape>
                <w10:wrap type="square"/>
              </v:group>
            </w:pict>
          </mc:Fallback>
        </mc:AlternateContent>
      </w:r>
      <w:r>
        <w:rPr>
          <w:rFonts w:ascii="Arial" w:eastAsia="Arial" w:hAnsi="Arial" w:cs="Arial"/>
          <w:sz w:val="16"/>
        </w:rPr>
        <w:t xml:space="preserve">I am submitting an application as an individual, and not on behalf of a company, state, </w:t>
      </w:r>
      <w:r>
        <w:rPr>
          <w:rFonts w:ascii="Arial" w:eastAsia="Arial" w:hAnsi="Arial" w:cs="Arial"/>
          <w:b/>
          <w:sz w:val="25"/>
          <w:vertAlign w:val="superscript"/>
        </w:rPr>
        <w:t>Project/Performance Site Prim</w:t>
      </w:r>
      <w:r>
        <w:rPr>
          <w:rFonts w:ascii="Arial" w:eastAsia="Arial" w:hAnsi="Arial" w:cs="Arial"/>
          <w:b/>
          <w:sz w:val="25"/>
          <w:vertAlign w:val="superscript"/>
        </w:rPr>
        <w:t>ary Location</w:t>
      </w:r>
      <w:r>
        <w:rPr>
          <w:rFonts w:ascii="Arial" w:eastAsia="Arial" w:hAnsi="Arial" w:cs="Arial"/>
          <w:sz w:val="16"/>
        </w:rPr>
        <w:t xml:space="preserve">local or tribal government, academia, or other type of organization. </w:t>
      </w:r>
    </w:p>
    <w:tbl>
      <w:tblPr>
        <w:tblStyle w:val="TableGrid"/>
        <w:tblpPr w:vertAnchor="text" w:tblpX="2189" w:tblpY="-67"/>
        <w:tblOverlap w:val="never"/>
        <w:tblW w:w="7336" w:type="dxa"/>
        <w:tblInd w:w="0" w:type="dxa"/>
        <w:tblCellMar>
          <w:top w:w="82" w:type="dxa"/>
          <w:left w:w="20" w:type="dxa"/>
          <w:bottom w:w="0" w:type="dxa"/>
          <w:right w:w="115" w:type="dxa"/>
        </w:tblCellMar>
        <w:tblLook w:val="04A0" w:firstRow="1" w:lastRow="0" w:firstColumn="1" w:lastColumn="0" w:noHBand="0" w:noVBand="1"/>
      </w:tblPr>
      <w:tblGrid>
        <w:gridCol w:w="7336"/>
      </w:tblGrid>
      <w:tr w:rsidR="00EC393C">
        <w:trPr>
          <w:trHeight w:val="330"/>
        </w:trPr>
        <w:tc>
          <w:tcPr>
            <w:tcW w:w="7336" w:type="dxa"/>
            <w:tcBorders>
              <w:top w:val="single" w:sz="4" w:space="0" w:color="000000"/>
              <w:left w:val="single" w:sz="4" w:space="0" w:color="000000"/>
              <w:bottom w:val="single" w:sz="4" w:space="0" w:color="000000"/>
              <w:right w:val="single" w:sz="4" w:space="0" w:color="000000"/>
            </w:tcBorders>
          </w:tcPr>
          <w:p w:rsidR="00EC393C" w:rsidRDefault="004F0544">
            <w:pPr>
              <w:spacing w:after="0"/>
            </w:pPr>
            <w:r>
              <w:rPr>
                <w:rFonts w:ascii="Courier New" w:eastAsia="Courier New" w:hAnsi="Courier New" w:cs="Courier New"/>
                <w:sz w:val="20"/>
              </w:rPr>
              <w:t>The Scripps Research Institute - Florida</w:t>
            </w:r>
          </w:p>
        </w:tc>
      </w:tr>
    </w:tbl>
    <w:p w:rsidR="00EC393C" w:rsidRDefault="004F0544">
      <w:pPr>
        <w:spacing w:after="0"/>
        <w:ind w:left="687" w:right="3672" w:hanging="10"/>
      </w:pPr>
      <w:r>
        <w:rPr>
          <w:rFonts w:ascii="Arial" w:eastAsia="Arial" w:hAnsi="Arial" w:cs="Arial"/>
          <w:sz w:val="16"/>
        </w:rPr>
        <w:t>Organization Name:</w:t>
      </w:r>
    </w:p>
    <w:p w:rsidR="00EC393C" w:rsidRDefault="004F0544">
      <w:pPr>
        <w:spacing w:after="141"/>
        <w:ind w:left="689"/>
      </w:pPr>
      <w:r>
        <w:rPr>
          <w:noProof/>
        </w:rPr>
        <mc:AlternateContent>
          <mc:Choice Requires="wpg">
            <w:drawing>
              <wp:inline distT="0" distB="0" distL="0" distR="0">
                <wp:extent cx="6180582" cy="976706"/>
                <wp:effectExtent l="0" t="0" r="0" b="0"/>
                <wp:docPr id="47393" name="Group 47393"/>
                <wp:cNvGraphicFramePr/>
                <a:graphic xmlns:a="http://schemas.openxmlformats.org/drawingml/2006/main">
                  <a:graphicData uri="http://schemas.microsoft.com/office/word/2010/wordprocessingGroup">
                    <wpg:wgp>
                      <wpg:cNvGrpSpPr/>
                      <wpg:grpSpPr>
                        <a:xfrm>
                          <a:off x="0" y="0"/>
                          <a:ext cx="6180582" cy="976706"/>
                          <a:chOff x="0" y="0"/>
                          <a:chExt cx="6180582" cy="976706"/>
                        </a:xfrm>
                      </wpg:grpSpPr>
                      <wps:wsp>
                        <wps:cNvPr id="762" name="Rectangle 762"/>
                        <wps:cNvSpPr/>
                        <wps:spPr>
                          <a:xfrm>
                            <a:off x="3418307" y="809368"/>
                            <a:ext cx="465651" cy="150963"/>
                          </a:xfrm>
                          <a:prstGeom prst="rect">
                            <a:avLst/>
                          </a:prstGeom>
                          <a:ln>
                            <a:noFill/>
                          </a:ln>
                        </wps:spPr>
                        <wps:txbx>
                          <w:txbxContent>
                            <w:p w:rsidR="00EC393C" w:rsidRDefault="004F0544">
                              <w:r>
                                <w:rPr>
                                  <w:rFonts w:ascii="Arial" w:eastAsia="Arial" w:hAnsi="Arial" w:cs="Arial"/>
                                  <w:sz w:val="16"/>
                                </w:rPr>
                                <w:t>County:</w:t>
                              </w:r>
                            </w:p>
                          </w:txbxContent>
                        </wps:txbx>
                        <wps:bodyPr horzOverflow="overflow" vert="horz" lIns="0" tIns="0" rIns="0" bIns="0" rtlCol="0">
                          <a:noAutofit/>
                        </wps:bodyPr>
                      </wps:wsp>
                      <wps:wsp>
                        <wps:cNvPr id="766" name="Rectangle 766"/>
                        <wps:cNvSpPr/>
                        <wps:spPr>
                          <a:xfrm>
                            <a:off x="76" y="809470"/>
                            <a:ext cx="397952" cy="150963"/>
                          </a:xfrm>
                          <a:prstGeom prst="rect">
                            <a:avLst/>
                          </a:prstGeom>
                          <a:ln>
                            <a:noFill/>
                          </a:ln>
                        </wps:spPr>
                        <wps:txbx>
                          <w:txbxContent>
                            <w:p w:rsidR="00EC393C" w:rsidRDefault="004F0544">
                              <w:r>
                                <w:rPr>
                                  <w:rFonts w:ascii="Arial" w:eastAsia="Arial" w:hAnsi="Arial" w:cs="Arial"/>
                                  <w:sz w:val="16"/>
                                </w:rPr>
                                <w:t xml:space="preserve">* City: </w:t>
                              </w:r>
                            </w:p>
                          </w:txbxContent>
                        </wps:txbx>
                        <wps:bodyPr horzOverflow="overflow" vert="horz" lIns="0" tIns="0" rIns="0" bIns="0" rtlCol="0">
                          <a:noAutofit/>
                        </wps:bodyPr>
                      </wps:wsp>
                      <wps:wsp>
                        <wps:cNvPr id="767" name="Rectangle 767"/>
                        <wps:cNvSpPr/>
                        <wps:spPr>
                          <a:xfrm>
                            <a:off x="76" y="552828"/>
                            <a:ext cx="473218" cy="150963"/>
                          </a:xfrm>
                          <a:prstGeom prst="rect">
                            <a:avLst/>
                          </a:prstGeom>
                          <a:ln>
                            <a:noFill/>
                          </a:ln>
                        </wps:spPr>
                        <wps:txbx>
                          <w:txbxContent>
                            <w:p w:rsidR="00EC393C" w:rsidRDefault="004F0544">
                              <w:r>
                                <w:rPr>
                                  <w:rFonts w:ascii="Arial" w:eastAsia="Arial" w:hAnsi="Arial" w:cs="Arial"/>
                                  <w:sz w:val="16"/>
                                </w:rPr>
                                <w:t>Street2:</w:t>
                              </w:r>
                            </w:p>
                          </w:txbxContent>
                        </wps:txbx>
                        <wps:bodyPr horzOverflow="overflow" vert="horz" lIns="0" tIns="0" rIns="0" bIns="0" rtlCol="0">
                          <a:noAutofit/>
                        </wps:bodyPr>
                      </wps:wsp>
                      <wps:wsp>
                        <wps:cNvPr id="771" name="Rectangle 771"/>
                        <wps:cNvSpPr/>
                        <wps:spPr>
                          <a:xfrm>
                            <a:off x="76" y="295247"/>
                            <a:ext cx="563349" cy="150963"/>
                          </a:xfrm>
                          <a:prstGeom prst="rect">
                            <a:avLst/>
                          </a:prstGeom>
                          <a:ln>
                            <a:noFill/>
                          </a:ln>
                        </wps:spPr>
                        <wps:txbx>
                          <w:txbxContent>
                            <w:p w:rsidR="00EC393C" w:rsidRDefault="004F0544">
                              <w:r>
                                <w:rPr>
                                  <w:rFonts w:ascii="Arial" w:eastAsia="Arial" w:hAnsi="Arial" w:cs="Arial"/>
                                  <w:sz w:val="16"/>
                                </w:rPr>
                                <w:t>* Street1:</w:t>
                              </w:r>
                            </w:p>
                          </w:txbxContent>
                        </wps:txbx>
                        <wps:bodyPr horzOverflow="overflow" vert="horz" lIns="0" tIns="0" rIns="0" bIns="0" rtlCol="0">
                          <a:noAutofit/>
                        </wps:bodyPr>
                      </wps:wsp>
                      <wps:wsp>
                        <wps:cNvPr id="782" name="Shape 782"/>
                        <wps:cNvSpPr/>
                        <wps:spPr>
                          <a:xfrm>
                            <a:off x="952449" y="0"/>
                            <a:ext cx="1067257" cy="209550"/>
                          </a:xfrm>
                          <a:custGeom>
                            <a:avLst/>
                            <a:gdLst/>
                            <a:ahLst/>
                            <a:cxnLst/>
                            <a:rect l="0" t="0" r="0" b="0"/>
                            <a:pathLst>
                              <a:path w="1067257" h="209550">
                                <a:moveTo>
                                  <a:pt x="0" y="209550"/>
                                </a:moveTo>
                                <a:lnTo>
                                  <a:pt x="1067257" y="209550"/>
                                </a:lnTo>
                                <a:lnTo>
                                  <a:pt x="1067257" y="0"/>
                                </a:lnTo>
                                <a:lnTo>
                                  <a:pt x="0" y="0"/>
                                </a:lnTo>
                                <a:lnTo>
                                  <a:pt x="0" y="20955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84" name="Shape 784"/>
                        <wps:cNvSpPr/>
                        <wps:spPr>
                          <a:xfrm>
                            <a:off x="487020" y="253073"/>
                            <a:ext cx="4294963" cy="209550"/>
                          </a:xfrm>
                          <a:custGeom>
                            <a:avLst/>
                            <a:gdLst/>
                            <a:ahLst/>
                            <a:cxnLst/>
                            <a:rect l="0" t="0" r="0" b="0"/>
                            <a:pathLst>
                              <a:path w="4294963" h="209550">
                                <a:moveTo>
                                  <a:pt x="0" y="209550"/>
                                </a:moveTo>
                                <a:lnTo>
                                  <a:pt x="4294963" y="209550"/>
                                </a:lnTo>
                                <a:lnTo>
                                  <a:pt x="4294963"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45667" name="Rectangle 45667"/>
                        <wps:cNvSpPr/>
                        <wps:spPr>
                          <a:xfrm>
                            <a:off x="499720" y="304837"/>
                            <a:ext cx="304038" cy="168910"/>
                          </a:xfrm>
                          <a:prstGeom prst="rect">
                            <a:avLst/>
                          </a:prstGeom>
                          <a:ln>
                            <a:noFill/>
                          </a:ln>
                        </wps:spPr>
                        <wps:txbx>
                          <w:txbxContent>
                            <w:p w:rsidR="00EC393C" w:rsidRDefault="004F0544">
                              <w:r>
                                <w:rPr>
                                  <w:rFonts w:ascii="Courier New" w:eastAsia="Courier New" w:hAnsi="Courier New" w:cs="Courier New"/>
                                  <w:sz w:val="20"/>
                                </w:rPr>
                                <w:t>130</w:t>
                              </w:r>
                            </w:p>
                          </w:txbxContent>
                        </wps:txbx>
                        <wps:bodyPr horzOverflow="overflow" vert="horz" lIns="0" tIns="0" rIns="0" bIns="0" rtlCol="0">
                          <a:noAutofit/>
                        </wps:bodyPr>
                      </wps:wsp>
                      <wps:wsp>
                        <wps:cNvPr id="45668" name="Rectangle 45668"/>
                        <wps:cNvSpPr/>
                        <wps:spPr>
                          <a:xfrm>
                            <a:off x="728320" y="304837"/>
                            <a:ext cx="1216152" cy="168910"/>
                          </a:xfrm>
                          <a:prstGeom prst="rect">
                            <a:avLst/>
                          </a:prstGeom>
                          <a:ln>
                            <a:noFill/>
                          </a:ln>
                        </wps:spPr>
                        <wps:txbx>
                          <w:txbxContent>
                            <w:p w:rsidR="00EC393C" w:rsidRDefault="004F0544">
                              <w:r>
                                <w:rPr>
                                  <w:rFonts w:ascii="Courier New" w:eastAsia="Courier New" w:hAnsi="Courier New" w:cs="Courier New"/>
                                  <w:sz w:val="20"/>
                                </w:rPr>
                                <w:t xml:space="preserve"> Scripps Way</w:t>
                              </w:r>
                            </w:p>
                          </w:txbxContent>
                        </wps:txbx>
                        <wps:bodyPr horzOverflow="overflow" vert="horz" lIns="0" tIns="0" rIns="0" bIns="0" rtlCol="0">
                          <a:noAutofit/>
                        </wps:bodyPr>
                      </wps:wsp>
                      <wps:wsp>
                        <wps:cNvPr id="786" name="Shape 786"/>
                        <wps:cNvSpPr/>
                        <wps:spPr>
                          <a:xfrm>
                            <a:off x="487020" y="510477"/>
                            <a:ext cx="4294963" cy="209550"/>
                          </a:xfrm>
                          <a:custGeom>
                            <a:avLst/>
                            <a:gdLst/>
                            <a:ahLst/>
                            <a:cxnLst/>
                            <a:rect l="0" t="0" r="0" b="0"/>
                            <a:pathLst>
                              <a:path w="4294963" h="209550">
                                <a:moveTo>
                                  <a:pt x="0" y="209550"/>
                                </a:moveTo>
                                <a:lnTo>
                                  <a:pt x="4294963" y="209550"/>
                                </a:lnTo>
                                <a:lnTo>
                                  <a:pt x="4294963"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88" name="Shape 788"/>
                        <wps:cNvSpPr/>
                        <wps:spPr>
                          <a:xfrm>
                            <a:off x="487020" y="767156"/>
                            <a:ext cx="2800083" cy="209550"/>
                          </a:xfrm>
                          <a:custGeom>
                            <a:avLst/>
                            <a:gdLst/>
                            <a:ahLst/>
                            <a:cxnLst/>
                            <a:rect l="0" t="0" r="0" b="0"/>
                            <a:pathLst>
                              <a:path w="2800083" h="209550">
                                <a:moveTo>
                                  <a:pt x="0" y="209550"/>
                                </a:moveTo>
                                <a:lnTo>
                                  <a:pt x="2800083" y="209550"/>
                                </a:lnTo>
                                <a:lnTo>
                                  <a:pt x="2800083"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89" name="Rectangle 789"/>
                        <wps:cNvSpPr/>
                        <wps:spPr>
                          <a:xfrm>
                            <a:off x="499720" y="818921"/>
                            <a:ext cx="709422" cy="168910"/>
                          </a:xfrm>
                          <a:prstGeom prst="rect">
                            <a:avLst/>
                          </a:prstGeom>
                          <a:ln>
                            <a:noFill/>
                          </a:ln>
                        </wps:spPr>
                        <wps:txbx>
                          <w:txbxContent>
                            <w:p w:rsidR="00EC393C" w:rsidRDefault="004F0544">
                              <w:r>
                                <w:rPr>
                                  <w:rFonts w:ascii="Courier New" w:eastAsia="Courier New" w:hAnsi="Courier New" w:cs="Courier New"/>
                                  <w:sz w:val="20"/>
                                </w:rPr>
                                <w:t>Jupiter</w:t>
                              </w:r>
                            </w:p>
                          </w:txbxContent>
                        </wps:txbx>
                        <wps:bodyPr horzOverflow="overflow" vert="horz" lIns="0" tIns="0" rIns="0" bIns="0" rtlCol="0">
                          <a:noAutofit/>
                        </wps:bodyPr>
                      </wps:wsp>
                      <wps:wsp>
                        <wps:cNvPr id="790" name="Shape 790"/>
                        <wps:cNvSpPr/>
                        <wps:spPr>
                          <a:xfrm>
                            <a:off x="3825481" y="767156"/>
                            <a:ext cx="2355101" cy="209550"/>
                          </a:xfrm>
                          <a:custGeom>
                            <a:avLst/>
                            <a:gdLst/>
                            <a:ahLst/>
                            <a:cxnLst/>
                            <a:rect l="0" t="0" r="0" b="0"/>
                            <a:pathLst>
                              <a:path w="2355101" h="209550">
                                <a:moveTo>
                                  <a:pt x="0" y="209550"/>
                                </a:moveTo>
                                <a:lnTo>
                                  <a:pt x="2355101" y="209550"/>
                                </a:lnTo>
                                <a:lnTo>
                                  <a:pt x="2355101"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05" name="Rectangle 805"/>
                        <wps:cNvSpPr/>
                        <wps:spPr>
                          <a:xfrm>
                            <a:off x="0" y="42200"/>
                            <a:ext cx="938464" cy="150963"/>
                          </a:xfrm>
                          <a:prstGeom prst="rect">
                            <a:avLst/>
                          </a:prstGeom>
                          <a:ln>
                            <a:noFill/>
                          </a:ln>
                        </wps:spPr>
                        <wps:txbx>
                          <w:txbxContent>
                            <w:p w:rsidR="00EC393C" w:rsidRDefault="004F0544">
                              <w:r>
                                <w:rPr>
                                  <w:rFonts w:ascii="Arial" w:eastAsia="Arial" w:hAnsi="Arial" w:cs="Arial"/>
                                  <w:sz w:val="16"/>
                                </w:rPr>
                                <w:t>DUNS Number:</w:t>
                              </w:r>
                            </w:p>
                          </w:txbxContent>
                        </wps:txbx>
                        <wps:bodyPr horzOverflow="overflow" vert="horz" lIns="0" tIns="0" rIns="0" bIns="0" rtlCol="0">
                          <a:noAutofit/>
                        </wps:bodyPr>
                      </wps:wsp>
                      <wps:wsp>
                        <wps:cNvPr id="70188" name="Shape 70188"/>
                        <wps:cNvSpPr/>
                        <wps:spPr>
                          <a:xfrm>
                            <a:off x="952449" y="39433"/>
                            <a:ext cx="990610" cy="158875"/>
                          </a:xfrm>
                          <a:custGeom>
                            <a:avLst/>
                            <a:gdLst/>
                            <a:ahLst/>
                            <a:cxnLst/>
                            <a:rect l="0" t="0" r="0" b="0"/>
                            <a:pathLst>
                              <a:path w="990610" h="158875">
                                <a:moveTo>
                                  <a:pt x="0" y="0"/>
                                </a:moveTo>
                                <a:lnTo>
                                  <a:pt x="990610" y="0"/>
                                </a:lnTo>
                                <a:lnTo>
                                  <a:pt x="990610" y="158875"/>
                                </a:lnTo>
                                <a:lnTo>
                                  <a:pt x="0" y="15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47393" o:spid="_x0000_s1068" style="width:486.65pt;height:76.9pt;mso-position-horizontal-relative:char;mso-position-vertical-relative:line" coordsize="61805,9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">
                <v:rect id="Rectangle 762" o:spid="_x0000_s1069" style="position:absolute;left:34183;top:8093;width:4656;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w/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uZj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Hw/sYAAADcAAAADwAAAAAAAAAAAAAAAACYAgAAZHJz&#10;L2Rvd25yZXYueG1sUEsFBgAAAAAEAAQA9QAAAIsDAAAAAA==&#10;" filled="f" stroked="f">
                  <v:textbox inset="0,0,0,0">
                    <w:txbxContent>
                      <w:p w:rsidR="00EC393C" w:rsidRDefault="004F0544">
                        <w:r>
                          <w:rPr>
                            <w:rFonts w:ascii="Arial" w:eastAsia="Arial" w:hAnsi="Arial" w:cs="Arial"/>
                            <w:sz w:val="16"/>
                          </w:rPr>
                          <w:t>County:</w:t>
                        </w:r>
                      </w:p>
                    </w:txbxContent>
                  </v:textbox>
                </v:rect>
                <v:rect id="Rectangle 766" o:spid="_x0000_s1070" style="position:absolute;top:8094;width:3980;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2/cUA&#10;AADcAAAADwAAAGRycy9kb3ducmV2LnhtbESPT4vCMBTE7wt+h/AEb2uqh65Wo4h/0OOuCurt0Tzb&#10;YvNSmmjrfvrNguBxmJnfMNN5a0rxoNoVlhUM+hEI4tTqgjMFx8PmcwTCeWSNpWVS8CQH81nnY4qJ&#10;tg3/0GPvMxEg7BJUkHtfJVK6NCeDrm8r4uBdbW3QB1lnUtfYBLgp5TCKYmmw4LCQY0XLnNLb/m4U&#10;bEfV4ryzv01Wri/b0/dpvDqMvVK9bruYgPDU+nf41d5pBV9xDP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vb9xQAAANwAAAAPAAAAAAAAAAAAAAAAAJgCAABkcnMv&#10;ZG93bnJldi54bWxQSwUGAAAAAAQABAD1AAAAigMAAAAA&#10;" filled="f" stroked="f">
                  <v:textbox inset="0,0,0,0">
                    <w:txbxContent>
                      <w:p w:rsidR="00EC393C" w:rsidRDefault="004F0544">
                        <w:r>
                          <w:rPr>
                            <w:rFonts w:ascii="Arial" w:eastAsia="Arial" w:hAnsi="Arial" w:cs="Arial"/>
                            <w:sz w:val="16"/>
                          </w:rPr>
                          <w:t xml:space="preserve">* City: </w:t>
                        </w:r>
                      </w:p>
                    </w:txbxContent>
                  </v:textbox>
                </v:rect>
                <v:rect id="Rectangle 767" o:spid="_x0000_s1071" style="position:absolute;top:5528;width:4732;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TZsQA&#10;AADcAAAADwAAAGRycy9kb3ducmV2LnhtbESPS4vCQBCE74L/YWhhbzrRg4/oKKK76NEXqLcm0ybB&#10;TE/IzJror3eEhT0WVfUVNVs0phAPqlxuWUG/F4EgTqzOOVVwOv50xyCcR9ZYWCYFT3KwmLdbM4y1&#10;rXlPj4NPRYCwi1FB5n0ZS+mSjAy6ni2Jg3ezlUEfZJVKXWEd4KaQgygaSoM5h4UMS1pllNwPv0bB&#10;ZlwuL1v7qtPi+7o5786T9XHilfrqNMspCE+N/w//tbdawWg4gs+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U2bEAAAA3AAAAA8AAAAAAAAAAAAAAAAAmAIAAGRycy9k&#10;b3ducmV2LnhtbFBLBQYAAAAABAAEAPUAAACJAwAAAAA=&#10;" filled="f" stroked="f">
                  <v:textbox inset="0,0,0,0">
                    <w:txbxContent>
                      <w:p w:rsidR="00EC393C" w:rsidRDefault="004F0544">
                        <w:r>
                          <w:rPr>
                            <w:rFonts w:ascii="Arial" w:eastAsia="Arial" w:hAnsi="Arial" w:cs="Arial"/>
                            <w:sz w:val="16"/>
                          </w:rPr>
                          <w:t>Street2:</w:t>
                        </w:r>
                      </w:p>
                    </w:txbxContent>
                  </v:textbox>
                </v:rect>
                <v:rect id="Rectangle 771" o:spid="_x0000_s1072" style="position:absolute;top:2952;width:5634;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4VMQA&#10;AADcAAAADwAAAGRycy9kb3ducmV2LnhtbESPT4vCMBTE74LfITzBm6buwT/VKKIrenRVUG+P5tkW&#10;m5fSRFv99GZhYY/DzPyGmS0aU4gnVS63rGDQj0AQJ1bnnCo4HTe9MQjnkTUWlknBixws5u3WDGNt&#10;a/6h58GnIkDYxagg876MpXRJRgZd35bEwbvZyqAPskqlrrAOcFPIrygaSoM5h4UMS1pllNwPD6Ng&#10;Oy6Xl51912nxfd2e9+fJ+jjxSnU7zXIKwlPj/8N/7Z1WMBoN4PdMOAJ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6+FTEAAAA3AAAAA8AAAAAAAAAAAAAAAAAmAIAAGRycy9k&#10;b3ducmV2LnhtbFBLBQYAAAAABAAEAPUAAACJAwAAAAA=&#10;" filled="f" stroked="f">
                  <v:textbox inset="0,0,0,0">
                    <w:txbxContent>
                      <w:p w:rsidR="00EC393C" w:rsidRDefault="004F0544">
                        <w:r>
                          <w:rPr>
                            <w:rFonts w:ascii="Arial" w:eastAsia="Arial" w:hAnsi="Arial" w:cs="Arial"/>
                            <w:sz w:val="16"/>
                          </w:rPr>
                          <w:t>* Street1:</w:t>
                        </w:r>
                      </w:p>
                    </w:txbxContent>
                  </v:textbox>
                </v:rect>
                <v:shape id="Shape 782" o:spid="_x0000_s1073" style="position:absolute;left:9524;width:10673;height:2095;visibility:visible;mso-wrap-style:square;v-text-anchor:top" coordsize="1067257,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jBcMA&#10;AADcAAAADwAAAGRycy9kb3ducmV2LnhtbESP0WoCMRRE3wv9h3ALvtVEBbVbo2hBsU/ith9w2dwm&#10;Wzc3yybV9e9NQfBxmJkzzGLV+0acqYt1YA2joQJBXAVTs9Xw/bV9nYOICdlgE5g0XCnCavn8tMDC&#10;hAsf6VwmKzKEY4EaXEptIWWsHHmMw9ASZ+8ndB5Tlp2VpsNLhvtGjpWaSo815wWHLX04qk7ln9dg&#10;3eRzV79t4mSrpqo5/JqrLY3Wg5d+/Q4iUZ8e4Xt7bzTM5mP4P5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JjBcMAAADcAAAADwAAAAAAAAAAAAAAAACYAgAAZHJzL2Rv&#10;d25yZXYueG1sUEsFBgAAAAAEAAQA9QAAAIgDAAAAAA==&#10;" path="m,209550r1067257,l1067257,,,,,209550e" filled="f" strokeweight=".5pt">
                  <v:stroke miterlimit="83231f" joinstyle="miter"/>
                  <v:path arrowok="t" textboxrect="0,0,1067257,209550"/>
                </v:shape>
                <v:shape id="Shape 784" o:spid="_x0000_s1074" style="position:absolute;left:4870;top:2530;width:42949;height:2096;visibility:visible;mso-wrap-style:square;v-text-anchor:top" coordsize="4294963,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rwMMA&#10;AADcAAAADwAAAGRycy9kb3ducmV2LnhtbESPT4vCMBTE74LfITzBm6YuRaUaRRShhwVZ/9wfzbMt&#10;Ji+1ydb67TcLC3scZuY3zHrbWyM6an3tWMFsmoAgLpyuuVRwvRwnSxA+IGs0jknBmzxsN8PBGjPt&#10;XvxF3TmUIkLYZ6igCqHJpPRFRRb91DXE0bu71mKIsi2lbvEV4dbIjySZS4s1x4UKG9pXVDzO31aB&#10;M8/8djjtU3P8TO0i38nDnTulxqN+twIRqA//4b92rhUslin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drwMMAAADcAAAADwAAAAAAAAAAAAAAAACYAgAAZHJzL2Rv&#10;d25yZXYueG1sUEsFBgAAAAAEAAQA9QAAAIgDAAAAAA==&#10;" path="m,209550r4294963,l4294963,,,,,209550xe" filled="f" strokeweight=".5pt">
                  <v:stroke miterlimit="83231f" joinstyle="miter"/>
                  <v:path arrowok="t" textboxrect="0,0,4294963,209550"/>
                </v:shape>
                <v:rect id="Rectangle 45667" o:spid="_x0000_s1075" style="position:absolute;left:4997;top:3048;width:3040;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ZSMgA&#10;AADeAAAADwAAAGRycy9kb3ducmV2LnhtbESPW2vCQBSE3wv+h+UU+lY3LTXVmFWkF/TRSyHt2yF7&#10;TILZsyG7NdFf7wqCj8PMfMOk897U4kitqywreBlGIIhzqysuFPzsvp/HIJxH1lhbJgUncjCfDR5S&#10;TLTteEPHrS9EgLBLUEHpfZNI6fKSDLqhbYiDt7etQR9kW0jdYhfgppavURRLgxWHhRIb+igpP2z/&#10;jYLluFn8ruy5K+qvv2W2ziafu4lX6umxX0xBeOr9PXxrr7SCt1Ecv8P1Tr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N9lIyAAAAN4AAAAPAAAAAAAAAAAAAAAAAJgCAABk&#10;cnMvZG93bnJldi54bWxQSwUGAAAAAAQABAD1AAAAjQMAAAAA&#10;" filled="f" stroked="f">
                  <v:textbox inset="0,0,0,0">
                    <w:txbxContent>
                      <w:p w:rsidR="00EC393C" w:rsidRDefault="004F0544">
                        <w:r>
                          <w:rPr>
                            <w:rFonts w:ascii="Courier New" w:eastAsia="Courier New" w:hAnsi="Courier New" w:cs="Courier New"/>
                            <w:sz w:val="20"/>
                          </w:rPr>
                          <w:t>130</w:t>
                        </w:r>
                      </w:p>
                    </w:txbxContent>
                  </v:textbox>
                </v:rect>
                <v:rect id="Rectangle 45668" o:spid="_x0000_s1076" style="position:absolute;left:7283;top:3048;width:12161;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NOsUA&#10;AADeAAAADwAAAGRycy9kb3ducmV2LnhtbERPTWvCQBC9F/wPywi91Y3ShhhdRWxLPLZJQb0N2TEJ&#10;ZmdDdmvS/vruoeDx8b7X29G04ka9aywrmM8iEMSl1Q1XCr6K96cEhPPIGlvLpOCHHGw3k4c1ptoO&#10;/Em33FcihLBLUUHtfZdK6cqaDLqZ7YgDd7G9QR9gX0nd4xDCTSsXURRLgw2Hhho72tdUXvNvoyBL&#10;ut3pYH+Hqn07Z8eP4/K1WHqlHqfjbgXC0+jv4n/3QSt4fonj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E06xQAAAN4AAAAPAAAAAAAAAAAAAAAAAJgCAABkcnMv&#10;ZG93bnJldi54bWxQSwUGAAAAAAQABAD1AAAAigMAAAAA&#10;" filled="f" stroked="f">
                  <v:textbox inset="0,0,0,0">
                    <w:txbxContent>
                      <w:p w:rsidR="00EC393C" w:rsidRDefault="004F0544">
                        <w:r>
                          <w:rPr>
                            <w:rFonts w:ascii="Courier New" w:eastAsia="Courier New" w:hAnsi="Courier New" w:cs="Courier New"/>
                            <w:sz w:val="20"/>
                          </w:rPr>
                          <w:t xml:space="preserve"> Scripps Way</w:t>
                        </w:r>
                      </w:p>
                    </w:txbxContent>
                  </v:textbox>
                </v:rect>
                <v:shape id="Shape 786" o:spid="_x0000_s1077" style="position:absolute;left:4870;top:5104;width:42949;height:2096;visibility:visible;mso-wrap-style:square;v-text-anchor:top" coordsize="4294963,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QLMQA&#10;AADcAAAADwAAAGRycy9kb3ducmV2LnhtbESPQWvCQBSE7wX/w/KE3uqmElSiq4gSyEEotfX+yD6z&#10;obtvY3Yb47/vFgo9DjPzDbPZjc6KgfrQelbwOstAENdet9wo+PwoX1YgQkTWaD2TggcF2G0nTxss&#10;tL/zOw3n2IgE4VCgAhNjV0gZakMOw8x3xMm7+t5hTLJvpO7xnuDOynmWLaTDltOCwY4Ohuqv87dT&#10;4O2tuhzfDrktT7lbVnt5vPKg1PN03K9BRBrjf/ivXWkFy9UCfs+k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pUCzEAAAA3AAAAA8AAAAAAAAAAAAAAAAAmAIAAGRycy9k&#10;b3ducmV2LnhtbFBLBQYAAAAABAAEAPUAAACJAwAAAAA=&#10;" path="m,209550r4294963,l4294963,,,,,209550xe" filled="f" strokeweight=".5pt">
                  <v:stroke miterlimit="83231f" joinstyle="miter"/>
                  <v:path arrowok="t" textboxrect="0,0,4294963,209550"/>
                </v:shape>
                <v:shape id="Shape 788" o:spid="_x0000_s1078" style="position:absolute;left:4870;top:7671;width:28001;height:2096;visibility:visible;mso-wrap-style:square;v-text-anchor:top" coordsize="2800083,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ew8EA&#10;AADcAAAADwAAAGRycy9kb3ducmV2LnhtbERPTYvCMBC9C/sfwizsTVOlaKlGEcFlT6JdXa9DM7bF&#10;ZlKbrFZ/vTkIHh/ve7boTC2u1LrKsoLhIAJBnFtdcaFg/7vuJyCcR9ZYWyYFd3KwmH/0Zphqe+Md&#10;XTNfiBDCLkUFpfdNKqXLSzLoBrYhDtzJtgZ9gG0hdYu3EG5qOYqisTRYcWgosaFVSfk5+zcKjic6&#10;ZMlBxpf95jF8xN9/HG+NUl+f3XIKwlPn3+KX+0crmCRhbTgTjo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yXsPBAAAA3AAAAA8AAAAAAAAAAAAAAAAAmAIAAGRycy9kb3du&#10;cmV2LnhtbFBLBQYAAAAABAAEAPUAAACGAwAAAAA=&#10;" path="m,209550r2800083,l2800083,,,,,209550xe" filled="f" strokeweight=".5pt">
                  <v:stroke miterlimit="83231f" joinstyle="miter"/>
                  <v:path arrowok="t" textboxrect="0,0,2800083,209550"/>
                </v:shape>
                <v:rect id="Rectangle 789" o:spid="_x0000_s1079" style="position:absolute;left:4997;top:8189;width:7094;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EdcUA&#10;AADcAAAADwAAAGRycy9kb3ducmV2LnhtbESPT2vCQBTE74LfYXmCN93owSbRVcQ/6NFqwXp7ZF+T&#10;0OzbkF1N7Kd3C4Ueh5n5DbNYdaYSD2pcaVnBZByBIM6sLjlX8HHZj2IQziNrrCyTgic5WC37vQWm&#10;2rb8To+zz0WAsEtRQeF9nUrpsoIMurGtiYP3ZRuDPsgml7rBNsBNJadRNJMGSw4LBda0KSj7Pt+N&#10;gkNcrz+P9qfNq93tcD1dk+0l8UoNB916DsJT5//Df+2jVvAWJ/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YR1xQAAANwAAAAPAAAAAAAAAAAAAAAAAJgCAABkcnMv&#10;ZG93bnJldi54bWxQSwUGAAAAAAQABAD1AAAAigMAAAAA&#10;" filled="f" stroked="f">
                  <v:textbox inset="0,0,0,0">
                    <w:txbxContent>
                      <w:p w:rsidR="00EC393C" w:rsidRDefault="004F0544">
                        <w:r>
                          <w:rPr>
                            <w:rFonts w:ascii="Courier New" w:eastAsia="Courier New" w:hAnsi="Courier New" w:cs="Courier New"/>
                            <w:sz w:val="20"/>
                          </w:rPr>
                          <w:t>Jupiter</w:t>
                        </w:r>
                      </w:p>
                    </w:txbxContent>
                  </v:textbox>
                </v:rect>
                <v:shape id="Shape 790" o:spid="_x0000_s1080" style="position:absolute;left:38254;top:7671;width:23551;height:2096;visibility:visible;mso-wrap-style:square;v-text-anchor:top" coordsize="2355101,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MMA&#10;AADcAAAADwAAAGRycy9kb3ducmV2LnhtbERPz2vCMBS+D/Y/hCfsNtPu4LZqKqIMhM2JTvH6mjzb&#10;sualNNHW/94cBjt+fL9n88E24kqdrx0rSMcJCGLtTM2lgsPPx/MbCB+QDTaOScGNPMzzx4cZZsb1&#10;vKPrPpQihrDPUEEVQptJ6XVFFv3YtcSRO7vOYoiwK6XpsI/htpEvSTKRFmuODRW2tKxI/+4vVoFe&#10;pDr93p2O7L5u6aZYfW77S6HU02hYTEEEGsK/+M+9Ngpe3+P8eCYeAZ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MMMAAADcAAAADwAAAAAAAAAAAAAAAACYAgAAZHJzL2Rv&#10;d25yZXYueG1sUEsFBgAAAAAEAAQA9QAAAIgDAAAAAA==&#10;" path="m,209550r2355101,l2355101,,,,,209550xe" filled="f" strokeweight=".5pt">
                  <v:stroke miterlimit="83231f" joinstyle="miter"/>
                  <v:path arrowok="t" textboxrect="0,0,2355101,209550"/>
                </v:shape>
                <v:rect id="Rectangle 805" o:spid="_x0000_s1081" style="position:absolute;top:422;width:9384;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ZfMUA&#10;AADcAAAADwAAAGRycy9kb3ducmV2LnhtbESPS4vCQBCE74L/YWjBm04Ul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xl8xQAAANwAAAAPAAAAAAAAAAAAAAAAAJgCAABkcnMv&#10;ZG93bnJldi54bWxQSwUGAAAAAAQABAD1AAAAigMAAAAA&#10;" filled="f" stroked="f">
                  <v:textbox inset="0,0,0,0">
                    <w:txbxContent>
                      <w:p w:rsidR="00EC393C" w:rsidRDefault="004F0544">
                        <w:r>
                          <w:rPr>
                            <w:rFonts w:ascii="Arial" w:eastAsia="Arial" w:hAnsi="Arial" w:cs="Arial"/>
                            <w:sz w:val="16"/>
                          </w:rPr>
                          <w:t>DUNS Number:</w:t>
                        </w:r>
                      </w:p>
                    </w:txbxContent>
                  </v:textbox>
                </v:rect>
                <v:shape id="Shape 70188" o:spid="_x0000_s1082" style="position:absolute;left:9524;top:394;width:9906;height:1589;visibility:visible;mso-wrap-style:square;v-text-anchor:top" coordsize="990610,158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wdMMA&#10;AADeAAAADwAAAGRycy9kb3ducmV2LnhtbERPTWsCMRC9F/ofwhS8FE30sLWrUVpBEIVi1YPHYTPu&#10;Lm4mSxJ1/ffmIHh8vO/pvLONuJIPtWMNw4ECQVw4U3Op4bBf9scgQkQ22DgmDXcKMJ+9v00xN+7G&#10;/3TdxVKkEA45aqhibHMpQ1GRxTBwLXHiTs5bjAn6UhqPtxRuGzlSKpMWa04NFba0qKg47y5WQ3b4&#10;9Op8/N1m+/Jv69ff3jq30br30f1MQETq4kv8dK+Mhi81HKe96U66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kwdMMAAADeAAAADwAAAAAAAAAAAAAAAACYAgAAZHJzL2Rv&#10;d25yZXYueG1sUEsFBgAAAAAEAAQA9QAAAIgDAAAAAA==&#10;" path="m,l990610,r,158875l,158875,,e" fillcolor="black" stroked="f" strokeweight="0">
                  <v:stroke miterlimit="83231f" joinstyle="miter"/>
                  <v:path arrowok="t" textboxrect="0,0,990610,158875"/>
                </v:shape>
                <w10:anchorlock/>
              </v:group>
            </w:pict>
          </mc:Fallback>
        </mc:AlternateContent>
      </w:r>
    </w:p>
    <w:tbl>
      <w:tblPr>
        <w:tblStyle w:val="TableGrid"/>
        <w:tblpPr w:vertAnchor="text" w:tblpX="1456" w:tblpY="-67"/>
        <w:tblOverlap w:val="never"/>
        <w:tblW w:w="6778" w:type="dxa"/>
        <w:tblInd w:w="0" w:type="dxa"/>
        <w:tblCellMar>
          <w:top w:w="82" w:type="dxa"/>
          <w:left w:w="20" w:type="dxa"/>
          <w:bottom w:w="0" w:type="dxa"/>
          <w:right w:w="115" w:type="dxa"/>
        </w:tblCellMar>
        <w:tblLook w:val="04A0" w:firstRow="1" w:lastRow="0" w:firstColumn="1" w:lastColumn="0" w:noHBand="0" w:noVBand="1"/>
      </w:tblPr>
      <w:tblGrid>
        <w:gridCol w:w="6778"/>
      </w:tblGrid>
      <w:tr w:rsidR="00EC393C">
        <w:trPr>
          <w:trHeight w:val="330"/>
        </w:trPr>
        <w:tc>
          <w:tcPr>
            <w:tcW w:w="6778" w:type="dxa"/>
            <w:tcBorders>
              <w:top w:val="single" w:sz="4" w:space="0" w:color="000000"/>
              <w:left w:val="single" w:sz="4" w:space="0" w:color="000000"/>
              <w:bottom w:val="single" w:sz="4" w:space="0" w:color="000000"/>
              <w:right w:val="single" w:sz="4" w:space="0" w:color="000000"/>
            </w:tcBorders>
          </w:tcPr>
          <w:p w:rsidR="00EC393C" w:rsidRDefault="004F0544">
            <w:pPr>
              <w:spacing w:after="0"/>
            </w:pPr>
            <w:r>
              <w:rPr>
                <w:rFonts w:ascii="Courier New" w:eastAsia="Courier New" w:hAnsi="Courier New" w:cs="Courier New"/>
                <w:sz w:val="20"/>
              </w:rPr>
              <w:t>FL: Florida</w:t>
            </w:r>
          </w:p>
        </w:tc>
      </w:tr>
    </w:tbl>
    <w:p w:rsidR="00EC393C" w:rsidRDefault="004F0544">
      <w:pPr>
        <w:numPr>
          <w:ilvl w:val="0"/>
          <w:numId w:val="1"/>
        </w:numPr>
        <w:spacing w:after="139"/>
        <w:ind w:right="3672" w:hanging="107"/>
      </w:pPr>
      <w:r>
        <w:rPr>
          <w:rFonts w:ascii="Arial" w:eastAsia="Arial" w:hAnsi="Arial" w:cs="Arial"/>
          <w:sz w:val="16"/>
        </w:rPr>
        <w:t>State:</w:t>
      </w:r>
    </w:p>
    <w:p w:rsidR="00EC393C" w:rsidRDefault="004F0544">
      <w:pPr>
        <w:spacing w:after="145"/>
        <w:ind w:left="687" w:right="3672" w:hanging="10"/>
      </w:pPr>
      <w:r>
        <w:rPr>
          <w:rFonts w:ascii="Arial" w:eastAsia="Arial" w:hAnsi="Arial" w:cs="Arial"/>
          <w:sz w:val="16"/>
        </w:rPr>
        <w:t xml:space="preserve">Province: </w:t>
      </w:r>
      <w:r>
        <w:rPr>
          <w:noProof/>
        </w:rPr>
        <mc:AlternateContent>
          <mc:Choice Requires="wpg">
            <w:drawing>
              <wp:inline distT="0" distB="0" distL="0" distR="0">
                <wp:extent cx="2361400" cy="209550"/>
                <wp:effectExtent l="0" t="0" r="0" b="0"/>
                <wp:docPr id="47394" name="Group 47394"/>
                <wp:cNvGraphicFramePr/>
                <a:graphic xmlns:a="http://schemas.openxmlformats.org/drawingml/2006/main">
                  <a:graphicData uri="http://schemas.microsoft.com/office/word/2010/wordprocessingGroup">
                    <wpg:wgp>
                      <wpg:cNvGrpSpPr/>
                      <wpg:grpSpPr>
                        <a:xfrm>
                          <a:off x="0" y="0"/>
                          <a:ext cx="2361400" cy="209550"/>
                          <a:chOff x="0" y="0"/>
                          <a:chExt cx="2361400" cy="209550"/>
                        </a:xfrm>
                      </wpg:grpSpPr>
                      <wps:wsp>
                        <wps:cNvPr id="794" name="Shape 794"/>
                        <wps:cNvSpPr/>
                        <wps:spPr>
                          <a:xfrm>
                            <a:off x="0" y="0"/>
                            <a:ext cx="2361400" cy="209550"/>
                          </a:xfrm>
                          <a:custGeom>
                            <a:avLst/>
                            <a:gdLst/>
                            <a:ahLst/>
                            <a:cxnLst/>
                            <a:rect l="0" t="0" r="0" b="0"/>
                            <a:pathLst>
                              <a:path w="2361400" h="209550">
                                <a:moveTo>
                                  <a:pt x="0" y="209550"/>
                                </a:moveTo>
                                <a:lnTo>
                                  <a:pt x="2361400" y="209550"/>
                                </a:lnTo>
                                <a:lnTo>
                                  <a:pt x="23614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D5B486" id="Group 47394" o:spid="_x0000_s1026" style="width:185.95pt;height:16.5pt;mso-position-horizontal-relative:char;mso-position-vertical-relative:line" coordsize="23614,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">
                <v:shape id="Shape 794" o:spid="_x0000_s1027" style="position:absolute;width:23614;height:2095;visibility:visible;mso-wrap-style:square;v-text-anchor:top" coordsize="2361400,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h7MYA&#10;AADcAAAADwAAAGRycy9kb3ducmV2LnhtbESPUWvCQBCE3wv+h2OFvtWLIrVGL0GFQKFIqbXQxzW3&#10;JsHcXri7auqv94RCH4fZ+WZnmfemFWdyvrGsYDxKQBCXVjdcKdh/Fk8vIHxA1thaJgW/5CHPBg9L&#10;TLW98Aedd6ESEcI+RQV1CF0qpS9rMuhHtiOO3tE6gyFKV0nt8BLhppWTJHmWBhuODTV2tKmpPO1+&#10;THzjbTubzhmr74Nz1/divSm+9o1Sj8N+tQARqA//x3/pV61gNp/CfUwk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Lh7MYAAADcAAAADwAAAAAAAAAAAAAAAACYAgAAZHJz&#10;L2Rvd25yZXYueG1sUEsFBgAAAAAEAAQA9QAAAIsDAAAAAA==&#10;" path="m,209550r2361400,l2361400,,,,,209550xe" filled="f" strokeweight=".5pt">
                  <v:stroke miterlimit="83231f" joinstyle="miter"/>
                  <v:path arrowok="t" textboxrect="0,0,2361400,209550"/>
                </v:shape>
                <w10:anchorlock/>
              </v:group>
            </w:pict>
          </mc:Fallback>
        </mc:AlternateContent>
      </w:r>
    </w:p>
    <w:tbl>
      <w:tblPr>
        <w:tblStyle w:val="TableGrid"/>
        <w:tblpPr w:vertAnchor="text" w:tblpX="1456" w:tblpY="-81"/>
        <w:tblOverlap w:val="never"/>
        <w:tblW w:w="6197" w:type="dxa"/>
        <w:tblInd w:w="0" w:type="dxa"/>
        <w:tblCellMar>
          <w:top w:w="82" w:type="dxa"/>
          <w:left w:w="20" w:type="dxa"/>
          <w:bottom w:w="0" w:type="dxa"/>
          <w:right w:w="115" w:type="dxa"/>
        </w:tblCellMar>
        <w:tblLook w:val="04A0" w:firstRow="1" w:lastRow="0" w:firstColumn="1" w:lastColumn="0" w:noHBand="0" w:noVBand="1"/>
      </w:tblPr>
      <w:tblGrid>
        <w:gridCol w:w="6197"/>
      </w:tblGrid>
      <w:tr w:rsidR="00EC393C">
        <w:trPr>
          <w:trHeight w:val="330"/>
        </w:trPr>
        <w:tc>
          <w:tcPr>
            <w:tcW w:w="6197" w:type="dxa"/>
            <w:tcBorders>
              <w:top w:val="single" w:sz="4" w:space="0" w:color="000000"/>
              <w:left w:val="single" w:sz="4" w:space="0" w:color="000000"/>
              <w:bottom w:val="single" w:sz="4" w:space="0" w:color="000000"/>
              <w:right w:val="single" w:sz="4" w:space="0" w:color="000000"/>
            </w:tcBorders>
          </w:tcPr>
          <w:p w:rsidR="00EC393C" w:rsidRDefault="004F0544">
            <w:pPr>
              <w:spacing w:after="0"/>
            </w:pPr>
            <w:r>
              <w:rPr>
                <w:rFonts w:ascii="Courier New" w:eastAsia="Courier New" w:hAnsi="Courier New" w:cs="Courier New"/>
                <w:sz w:val="20"/>
              </w:rPr>
              <w:t>USA: UNITED STATES</w:t>
            </w:r>
          </w:p>
        </w:tc>
      </w:tr>
    </w:tbl>
    <w:p w:rsidR="00EC393C" w:rsidRDefault="004F0544">
      <w:pPr>
        <w:numPr>
          <w:ilvl w:val="0"/>
          <w:numId w:val="1"/>
        </w:numPr>
        <w:spacing w:after="0"/>
        <w:ind w:right="3672" w:hanging="107"/>
      </w:pPr>
      <w:r>
        <w:rPr>
          <w:rFonts w:ascii="Arial" w:eastAsia="Arial" w:hAnsi="Arial" w:cs="Arial"/>
          <w:sz w:val="16"/>
        </w:rPr>
        <w:t>Country:</w:t>
      </w:r>
    </w:p>
    <w:p w:rsidR="00EC393C" w:rsidRDefault="004F0544">
      <w:pPr>
        <w:spacing w:after="686"/>
        <w:ind w:left="566"/>
      </w:pPr>
      <w:r>
        <w:rPr>
          <w:noProof/>
        </w:rPr>
        <w:lastRenderedPageBreak/>
        <mc:AlternateContent>
          <mc:Choice Requires="wpg">
            <w:drawing>
              <wp:inline distT="0" distB="0" distL="0" distR="0">
                <wp:extent cx="6762598" cy="3261220"/>
                <wp:effectExtent l="0" t="0" r="0" b="0"/>
                <wp:docPr id="47391" name="Group 47391"/>
                <wp:cNvGraphicFramePr/>
                <a:graphic xmlns:a="http://schemas.openxmlformats.org/drawingml/2006/main">
                  <a:graphicData uri="http://schemas.microsoft.com/office/word/2010/wordprocessingGroup">
                    <wpg:wgp>
                      <wpg:cNvGrpSpPr/>
                      <wpg:grpSpPr>
                        <a:xfrm>
                          <a:off x="0" y="0"/>
                          <a:ext cx="6762598" cy="3261220"/>
                          <a:chOff x="0" y="0"/>
                          <a:chExt cx="6762598" cy="3261220"/>
                        </a:xfrm>
                      </wpg:grpSpPr>
                      <wps:wsp>
                        <wps:cNvPr id="763" name="Rectangle 763"/>
                        <wps:cNvSpPr/>
                        <wps:spPr>
                          <a:xfrm>
                            <a:off x="78105" y="42238"/>
                            <a:ext cx="1186694" cy="150963"/>
                          </a:xfrm>
                          <a:prstGeom prst="rect">
                            <a:avLst/>
                          </a:prstGeom>
                          <a:ln>
                            <a:noFill/>
                          </a:ln>
                        </wps:spPr>
                        <wps:txbx>
                          <w:txbxContent>
                            <w:p w:rsidR="00EC393C" w:rsidRDefault="004F0544">
                              <w:r>
                                <w:rPr>
                                  <w:rFonts w:ascii="Arial" w:eastAsia="Arial" w:hAnsi="Arial" w:cs="Arial"/>
                                  <w:sz w:val="16"/>
                                </w:rPr>
                                <w:t>* ZIP / Postal Code:</w:t>
                              </w:r>
                            </w:p>
                          </w:txbxContent>
                        </wps:txbx>
                        <wps:bodyPr horzOverflow="overflow" vert="horz" lIns="0" tIns="0" rIns="0" bIns="0" rtlCol="0">
                          <a:noAutofit/>
                        </wps:bodyPr>
                      </wps:wsp>
                      <wps:wsp>
                        <wps:cNvPr id="70191" name="Shape 70191"/>
                        <wps:cNvSpPr/>
                        <wps:spPr>
                          <a:xfrm>
                            <a:off x="0" y="265290"/>
                            <a:ext cx="6762598" cy="104763"/>
                          </a:xfrm>
                          <a:custGeom>
                            <a:avLst/>
                            <a:gdLst/>
                            <a:ahLst/>
                            <a:cxnLst/>
                            <a:rect l="0" t="0" r="0" b="0"/>
                            <a:pathLst>
                              <a:path w="6762598" h="104763">
                                <a:moveTo>
                                  <a:pt x="0" y="0"/>
                                </a:moveTo>
                                <a:lnTo>
                                  <a:pt x="6762598" y="0"/>
                                </a:lnTo>
                                <a:lnTo>
                                  <a:pt x="6762598" y="104763"/>
                                </a:lnTo>
                                <a:lnTo>
                                  <a:pt x="0" y="104763"/>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774" name="Shape 774"/>
                        <wps:cNvSpPr/>
                        <wps:spPr>
                          <a:xfrm>
                            <a:off x="0" y="265290"/>
                            <a:ext cx="6762598" cy="104763"/>
                          </a:xfrm>
                          <a:custGeom>
                            <a:avLst/>
                            <a:gdLst/>
                            <a:ahLst/>
                            <a:cxnLst/>
                            <a:rect l="0" t="0" r="0" b="0"/>
                            <a:pathLst>
                              <a:path w="6762598" h="104763">
                                <a:moveTo>
                                  <a:pt x="0" y="104763"/>
                                </a:moveTo>
                                <a:lnTo>
                                  <a:pt x="6762598" y="104763"/>
                                </a:lnTo>
                                <a:lnTo>
                                  <a:pt x="6762598"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799" name="Shape 799"/>
                        <wps:cNvSpPr/>
                        <wps:spPr>
                          <a:xfrm>
                            <a:off x="1014324" y="0"/>
                            <a:ext cx="2388768" cy="209550"/>
                          </a:xfrm>
                          <a:custGeom>
                            <a:avLst/>
                            <a:gdLst/>
                            <a:ahLst/>
                            <a:cxnLst/>
                            <a:rect l="0" t="0" r="0" b="0"/>
                            <a:pathLst>
                              <a:path w="2388768" h="209550">
                                <a:moveTo>
                                  <a:pt x="0" y="209550"/>
                                </a:moveTo>
                                <a:lnTo>
                                  <a:pt x="2388768" y="209550"/>
                                </a:lnTo>
                                <a:lnTo>
                                  <a:pt x="2388768"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00" name="Rectangle 800"/>
                        <wps:cNvSpPr/>
                        <wps:spPr>
                          <a:xfrm>
                            <a:off x="1027024" y="51764"/>
                            <a:ext cx="1013460" cy="168910"/>
                          </a:xfrm>
                          <a:prstGeom prst="rect">
                            <a:avLst/>
                          </a:prstGeom>
                          <a:ln>
                            <a:noFill/>
                          </a:ln>
                        </wps:spPr>
                        <wps:txbx>
                          <w:txbxContent>
                            <w:p w:rsidR="00EC393C" w:rsidRDefault="004F0544">
                              <w:r>
                                <w:rPr>
                                  <w:rFonts w:ascii="Courier New" w:eastAsia="Courier New" w:hAnsi="Courier New" w:cs="Courier New"/>
                                  <w:sz w:val="20"/>
                                </w:rPr>
                                <w:t>33458-5284</w:t>
                              </w:r>
                            </w:p>
                          </w:txbxContent>
                        </wps:txbx>
                        <wps:bodyPr horzOverflow="overflow" vert="horz" lIns="0" tIns="0" rIns="0" bIns="0" rtlCol="0">
                          <a:noAutofit/>
                        </wps:bodyPr>
                      </wps:wsp>
                      <wps:wsp>
                        <wps:cNvPr id="807" name="Shape 807"/>
                        <wps:cNvSpPr/>
                        <wps:spPr>
                          <a:xfrm>
                            <a:off x="5822150" y="0"/>
                            <a:ext cx="705257" cy="209550"/>
                          </a:xfrm>
                          <a:custGeom>
                            <a:avLst/>
                            <a:gdLst/>
                            <a:ahLst/>
                            <a:cxnLst/>
                            <a:rect l="0" t="0" r="0" b="0"/>
                            <a:pathLst>
                              <a:path w="705257" h="209550">
                                <a:moveTo>
                                  <a:pt x="0" y="209550"/>
                                </a:moveTo>
                                <a:lnTo>
                                  <a:pt x="705257" y="209550"/>
                                </a:lnTo>
                                <a:lnTo>
                                  <a:pt x="705257"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08" name="Rectangle 808"/>
                        <wps:cNvSpPr/>
                        <wps:spPr>
                          <a:xfrm>
                            <a:off x="5834850" y="51764"/>
                            <a:ext cx="608077" cy="168910"/>
                          </a:xfrm>
                          <a:prstGeom prst="rect">
                            <a:avLst/>
                          </a:prstGeom>
                          <a:ln>
                            <a:noFill/>
                          </a:ln>
                        </wps:spPr>
                        <wps:txbx>
                          <w:txbxContent>
                            <w:p w:rsidR="00EC393C" w:rsidRDefault="004F0544">
                              <w:r>
                                <w:rPr>
                                  <w:rFonts w:ascii="Courier New" w:eastAsia="Courier New" w:hAnsi="Courier New" w:cs="Courier New"/>
                                  <w:sz w:val="20"/>
                                </w:rPr>
                                <w:t>FL-022</w:t>
                              </w:r>
                            </w:p>
                          </w:txbxContent>
                        </wps:txbx>
                        <wps:bodyPr horzOverflow="overflow" vert="horz" lIns="0" tIns="0" rIns="0" bIns="0" rtlCol="0">
                          <a:noAutofit/>
                        </wps:bodyPr>
                      </wps:wsp>
                      <wps:wsp>
                        <wps:cNvPr id="809" name="Rectangle 809"/>
                        <wps:cNvSpPr/>
                        <wps:spPr>
                          <a:xfrm>
                            <a:off x="3514331" y="42212"/>
                            <a:ext cx="3056325" cy="150963"/>
                          </a:xfrm>
                          <a:prstGeom prst="rect">
                            <a:avLst/>
                          </a:prstGeom>
                          <a:ln>
                            <a:noFill/>
                          </a:ln>
                        </wps:spPr>
                        <wps:txbx>
                          <w:txbxContent>
                            <w:p w:rsidR="00EC393C" w:rsidRDefault="004F0544">
                              <w:r>
                                <w:rPr>
                                  <w:rFonts w:ascii="Arial" w:eastAsia="Arial" w:hAnsi="Arial" w:cs="Arial"/>
                                  <w:sz w:val="16"/>
                                </w:rPr>
                                <w:t xml:space="preserve">* Project/ Performance Site Congressional District: </w:t>
                              </w:r>
                            </w:p>
                          </w:txbxContent>
                        </wps:txbx>
                        <wps:bodyPr horzOverflow="overflow" vert="horz" lIns="0" tIns="0" rIns="0" bIns="0" rtlCol="0">
                          <a:noAutofit/>
                        </wps:bodyPr>
                      </wps:wsp>
                      <wps:wsp>
                        <wps:cNvPr id="70192" name="Shape 70192"/>
                        <wps:cNvSpPr/>
                        <wps:spPr>
                          <a:xfrm>
                            <a:off x="0" y="3156458"/>
                            <a:ext cx="6762598" cy="104762"/>
                          </a:xfrm>
                          <a:custGeom>
                            <a:avLst/>
                            <a:gdLst/>
                            <a:ahLst/>
                            <a:cxnLst/>
                            <a:rect l="0" t="0" r="0" b="0"/>
                            <a:pathLst>
                              <a:path w="6762598" h="104762">
                                <a:moveTo>
                                  <a:pt x="0" y="0"/>
                                </a:moveTo>
                                <a:lnTo>
                                  <a:pt x="6762598" y="0"/>
                                </a:lnTo>
                                <a:lnTo>
                                  <a:pt x="6762598" y="104762"/>
                                </a:lnTo>
                                <a:lnTo>
                                  <a:pt x="0" y="10476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11" name="Shape 811"/>
                        <wps:cNvSpPr/>
                        <wps:spPr>
                          <a:xfrm>
                            <a:off x="0" y="3156458"/>
                            <a:ext cx="6762598" cy="104762"/>
                          </a:xfrm>
                          <a:custGeom>
                            <a:avLst/>
                            <a:gdLst/>
                            <a:ahLst/>
                            <a:cxnLst/>
                            <a:rect l="0" t="0" r="0" b="0"/>
                            <a:pathLst>
                              <a:path w="6762598" h="104762">
                                <a:moveTo>
                                  <a:pt x="0" y="104762"/>
                                </a:moveTo>
                                <a:lnTo>
                                  <a:pt x="6762598" y="104762"/>
                                </a:lnTo>
                                <a:lnTo>
                                  <a:pt x="6762598"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812" name="Rectangle 812"/>
                        <wps:cNvSpPr/>
                        <wps:spPr>
                          <a:xfrm>
                            <a:off x="51879" y="634045"/>
                            <a:ext cx="2207721" cy="150963"/>
                          </a:xfrm>
                          <a:prstGeom prst="rect">
                            <a:avLst/>
                          </a:prstGeom>
                          <a:ln>
                            <a:noFill/>
                          </a:ln>
                        </wps:spPr>
                        <wps:txbx>
                          <w:txbxContent>
                            <w:p w:rsidR="00EC393C" w:rsidRDefault="004F0544">
                              <w:r>
                                <w:rPr>
                                  <w:rFonts w:ascii="Arial" w:eastAsia="Arial" w:hAnsi="Arial" w:cs="Arial"/>
                                  <w:b/>
                                  <w:sz w:val="16"/>
                                </w:rPr>
                                <w:t>Project/Performance Site Location</w:t>
                              </w:r>
                            </w:p>
                          </w:txbxContent>
                        </wps:txbx>
                        <wps:bodyPr horzOverflow="overflow" vert="horz" lIns="0" tIns="0" rIns="0" bIns="0" rtlCol="0">
                          <a:noAutofit/>
                        </wps:bodyPr>
                      </wps:wsp>
                      <wps:wsp>
                        <wps:cNvPr id="813" name="Rectangle 813"/>
                        <wps:cNvSpPr/>
                        <wps:spPr>
                          <a:xfrm>
                            <a:off x="1774101" y="632927"/>
                            <a:ext cx="75131" cy="150963"/>
                          </a:xfrm>
                          <a:prstGeom prst="rect">
                            <a:avLst/>
                          </a:prstGeom>
                          <a:ln>
                            <a:noFill/>
                          </a:ln>
                        </wps:spPr>
                        <wps:txbx>
                          <w:txbxContent>
                            <w:p w:rsidR="00EC393C" w:rsidRDefault="004F0544">
                              <w:r>
                                <w:rPr>
                                  <w:rFonts w:ascii="Arial" w:eastAsia="Arial" w:hAnsi="Arial" w:cs="Arial"/>
                                  <w:sz w:val="16"/>
                                </w:rPr>
                                <w:t>1</w:t>
                              </w:r>
                            </w:p>
                          </w:txbxContent>
                        </wps:txbx>
                        <wps:bodyPr horzOverflow="overflow" vert="horz" lIns="0" tIns="0" rIns="0" bIns="0" rtlCol="0">
                          <a:noAutofit/>
                        </wps:bodyPr>
                      </wps:wsp>
                      <wps:wsp>
                        <wps:cNvPr id="815" name="Shape 815"/>
                        <wps:cNvSpPr/>
                        <wps:spPr>
                          <a:xfrm>
                            <a:off x="1030478" y="1121372"/>
                            <a:ext cx="1067257" cy="209550"/>
                          </a:xfrm>
                          <a:custGeom>
                            <a:avLst/>
                            <a:gdLst/>
                            <a:ahLst/>
                            <a:cxnLst/>
                            <a:rect l="0" t="0" r="0" b="0"/>
                            <a:pathLst>
                              <a:path w="1067257" h="209550">
                                <a:moveTo>
                                  <a:pt x="0" y="209550"/>
                                </a:moveTo>
                                <a:lnTo>
                                  <a:pt x="1067257" y="209550"/>
                                </a:lnTo>
                                <a:lnTo>
                                  <a:pt x="1067257"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17" name="Shape 817"/>
                        <wps:cNvSpPr/>
                        <wps:spPr>
                          <a:xfrm>
                            <a:off x="2288540" y="620458"/>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18" name="Shape 818"/>
                        <wps:cNvSpPr/>
                        <wps:spPr>
                          <a:xfrm>
                            <a:off x="1030478" y="868654"/>
                            <a:ext cx="4715142" cy="209550"/>
                          </a:xfrm>
                          <a:custGeom>
                            <a:avLst/>
                            <a:gdLst/>
                            <a:ahLst/>
                            <a:cxnLst/>
                            <a:rect l="0" t="0" r="0" b="0"/>
                            <a:pathLst>
                              <a:path w="4715142" h="209550">
                                <a:moveTo>
                                  <a:pt x="0" y="209550"/>
                                </a:moveTo>
                                <a:lnTo>
                                  <a:pt x="4715142" y="209550"/>
                                </a:lnTo>
                                <a:lnTo>
                                  <a:pt x="4715142"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20" name="Shape 820"/>
                        <wps:cNvSpPr/>
                        <wps:spPr>
                          <a:xfrm>
                            <a:off x="565048" y="1367612"/>
                            <a:ext cx="4294963" cy="209550"/>
                          </a:xfrm>
                          <a:custGeom>
                            <a:avLst/>
                            <a:gdLst/>
                            <a:ahLst/>
                            <a:cxnLst/>
                            <a:rect l="0" t="0" r="0" b="0"/>
                            <a:pathLst>
                              <a:path w="4294963" h="209550">
                                <a:moveTo>
                                  <a:pt x="0" y="209550"/>
                                </a:moveTo>
                                <a:lnTo>
                                  <a:pt x="4294963" y="209550"/>
                                </a:lnTo>
                                <a:lnTo>
                                  <a:pt x="4294963"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21" name="Shape 821"/>
                        <wps:cNvSpPr/>
                        <wps:spPr>
                          <a:xfrm>
                            <a:off x="565048" y="1625003"/>
                            <a:ext cx="4294963" cy="209550"/>
                          </a:xfrm>
                          <a:custGeom>
                            <a:avLst/>
                            <a:gdLst/>
                            <a:ahLst/>
                            <a:cxnLst/>
                            <a:rect l="0" t="0" r="0" b="0"/>
                            <a:pathLst>
                              <a:path w="4294963" h="209550">
                                <a:moveTo>
                                  <a:pt x="0" y="209550"/>
                                </a:moveTo>
                                <a:lnTo>
                                  <a:pt x="4294963" y="209550"/>
                                </a:lnTo>
                                <a:lnTo>
                                  <a:pt x="4294963"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23" name="Shape 823"/>
                        <wps:cNvSpPr/>
                        <wps:spPr>
                          <a:xfrm>
                            <a:off x="565048" y="1881682"/>
                            <a:ext cx="2800083" cy="209550"/>
                          </a:xfrm>
                          <a:custGeom>
                            <a:avLst/>
                            <a:gdLst/>
                            <a:ahLst/>
                            <a:cxnLst/>
                            <a:rect l="0" t="0" r="0" b="0"/>
                            <a:pathLst>
                              <a:path w="2800083" h="209550">
                                <a:moveTo>
                                  <a:pt x="0" y="209550"/>
                                </a:moveTo>
                                <a:lnTo>
                                  <a:pt x="2800083" y="209550"/>
                                </a:lnTo>
                                <a:lnTo>
                                  <a:pt x="2800083"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24" name="Shape 824"/>
                        <wps:cNvSpPr/>
                        <wps:spPr>
                          <a:xfrm>
                            <a:off x="3903510" y="1881682"/>
                            <a:ext cx="2355101" cy="209550"/>
                          </a:xfrm>
                          <a:custGeom>
                            <a:avLst/>
                            <a:gdLst/>
                            <a:ahLst/>
                            <a:cxnLst/>
                            <a:rect l="0" t="0" r="0" b="0"/>
                            <a:pathLst>
                              <a:path w="2355101" h="209550">
                                <a:moveTo>
                                  <a:pt x="0" y="209550"/>
                                </a:moveTo>
                                <a:lnTo>
                                  <a:pt x="2355101" y="209550"/>
                                </a:lnTo>
                                <a:lnTo>
                                  <a:pt x="2355101"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26" name="Shape 826"/>
                        <wps:cNvSpPr/>
                        <wps:spPr>
                          <a:xfrm>
                            <a:off x="565048" y="2138731"/>
                            <a:ext cx="4304322" cy="209550"/>
                          </a:xfrm>
                          <a:custGeom>
                            <a:avLst/>
                            <a:gdLst/>
                            <a:ahLst/>
                            <a:cxnLst/>
                            <a:rect l="0" t="0" r="0" b="0"/>
                            <a:pathLst>
                              <a:path w="4304322" h="209550">
                                <a:moveTo>
                                  <a:pt x="0" y="209550"/>
                                </a:moveTo>
                                <a:lnTo>
                                  <a:pt x="4304322" y="209550"/>
                                </a:lnTo>
                                <a:lnTo>
                                  <a:pt x="4304322"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27" name="Shape 827"/>
                        <wps:cNvSpPr/>
                        <wps:spPr>
                          <a:xfrm>
                            <a:off x="565048" y="2383523"/>
                            <a:ext cx="2361400" cy="209550"/>
                          </a:xfrm>
                          <a:custGeom>
                            <a:avLst/>
                            <a:gdLst/>
                            <a:ahLst/>
                            <a:cxnLst/>
                            <a:rect l="0" t="0" r="0" b="0"/>
                            <a:pathLst>
                              <a:path w="2361400" h="209550">
                                <a:moveTo>
                                  <a:pt x="0" y="209550"/>
                                </a:moveTo>
                                <a:lnTo>
                                  <a:pt x="2361400" y="209550"/>
                                </a:lnTo>
                                <a:lnTo>
                                  <a:pt x="23614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29" name="Shape 829"/>
                        <wps:cNvSpPr/>
                        <wps:spPr>
                          <a:xfrm>
                            <a:off x="565048" y="2640571"/>
                            <a:ext cx="4304322" cy="209550"/>
                          </a:xfrm>
                          <a:custGeom>
                            <a:avLst/>
                            <a:gdLst/>
                            <a:ahLst/>
                            <a:cxnLst/>
                            <a:rect l="0" t="0" r="0" b="0"/>
                            <a:pathLst>
                              <a:path w="4304322" h="209550">
                                <a:moveTo>
                                  <a:pt x="0" y="209550"/>
                                </a:moveTo>
                                <a:lnTo>
                                  <a:pt x="4304322" y="209550"/>
                                </a:lnTo>
                                <a:lnTo>
                                  <a:pt x="4304322"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30" name="Rectangle 830"/>
                        <wps:cNvSpPr/>
                        <wps:spPr>
                          <a:xfrm>
                            <a:off x="577748" y="2692335"/>
                            <a:ext cx="1824228" cy="168910"/>
                          </a:xfrm>
                          <a:prstGeom prst="rect">
                            <a:avLst/>
                          </a:prstGeom>
                          <a:ln>
                            <a:noFill/>
                          </a:ln>
                        </wps:spPr>
                        <wps:txbx>
                          <w:txbxContent>
                            <w:p w:rsidR="00EC393C" w:rsidRDefault="004F0544">
                              <w:r>
                                <w:rPr>
                                  <w:rFonts w:ascii="Courier New" w:eastAsia="Courier New" w:hAnsi="Courier New" w:cs="Courier New"/>
                                  <w:sz w:val="20"/>
                                </w:rPr>
                                <w:t>USA: UNITED STATES</w:t>
                              </w:r>
                            </w:p>
                          </w:txbxContent>
                        </wps:txbx>
                        <wps:bodyPr horzOverflow="overflow" vert="horz" lIns="0" tIns="0" rIns="0" bIns="0" rtlCol="0">
                          <a:noAutofit/>
                        </wps:bodyPr>
                      </wps:wsp>
                      <wps:wsp>
                        <wps:cNvPr id="832" name="Shape 832"/>
                        <wps:cNvSpPr/>
                        <wps:spPr>
                          <a:xfrm>
                            <a:off x="1014324" y="2893670"/>
                            <a:ext cx="2388768" cy="209550"/>
                          </a:xfrm>
                          <a:custGeom>
                            <a:avLst/>
                            <a:gdLst/>
                            <a:ahLst/>
                            <a:cxnLst/>
                            <a:rect l="0" t="0" r="0" b="0"/>
                            <a:pathLst>
                              <a:path w="2388768" h="209550">
                                <a:moveTo>
                                  <a:pt x="0" y="209550"/>
                                </a:moveTo>
                                <a:lnTo>
                                  <a:pt x="2388768" y="209550"/>
                                </a:lnTo>
                                <a:lnTo>
                                  <a:pt x="2388768"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34" name="Shape 834"/>
                        <wps:cNvSpPr/>
                        <wps:spPr>
                          <a:xfrm>
                            <a:off x="5822150" y="2893670"/>
                            <a:ext cx="705257" cy="209550"/>
                          </a:xfrm>
                          <a:custGeom>
                            <a:avLst/>
                            <a:gdLst/>
                            <a:ahLst/>
                            <a:cxnLst/>
                            <a:rect l="0" t="0" r="0" b="0"/>
                            <a:pathLst>
                              <a:path w="705257" h="209550">
                                <a:moveTo>
                                  <a:pt x="0" y="209550"/>
                                </a:moveTo>
                                <a:lnTo>
                                  <a:pt x="705257" y="209550"/>
                                </a:lnTo>
                                <a:lnTo>
                                  <a:pt x="705257"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35" name="Rectangle 835"/>
                        <wps:cNvSpPr/>
                        <wps:spPr>
                          <a:xfrm>
                            <a:off x="78067" y="2935882"/>
                            <a:ext cx="1186694" cy="150963"/>
                          </a:xfrm>
                          <a:prstGeom prst="rect">
                            <a:avLst/>
                          </a:prstGeom>
                          <a:ln>
                            <a:noFill/>
                          </a:ln>
                        </wps:spPr>
                        <wps:txbx>
                          <w:txbxContent>
                            <w:p w:rsidR="00EC393C" w:rsidRDefault="004F0544">
                              <w:r>
                                <w:rPr>
                                  <w:rFonts w:ascii="Arial" w:eastAsia="Arial" w:hAnsi="Arial" w:cs="Arial"/>
                                  <w:sz w:val="16"/>
                                </w:rPr>
                                <w:t>* ZIP / Postal Code:</w:t>
                              </w:r>
                            </w:p>
                          </w:txbxContent>
                        </wps:txbx>
                        <wps:bodyPr horzOverflow="overflow" vert="horz" lIns="0" tIns="0" rIns="0" bIns="0" rtlCol="0">
                          <a:noAutofit/>
                        </wps:bodyPr>
                      </wps:wsp>
                      <wps:wsp>
                        <wps:cNvPr id="836" name="Rectangle 836"/>
                        <wps:cNvSpPr/>
                        <wps:spPr>
                          <a:xfrm>
                            <a:off x="78067" y="2682796"/>
                            <a:ext cx="600779" cy="150963"/>
                          </a:xfrm>
                          <a:prstGeom prst="rect">
                            <a:avLst/>
                          </a:prstGeom>
                          <a:ln>
                            <a:noFill/>
                          </a:ln>
                        </wps:spPr>
                        <wps:txbx>
                          <w:txbxContent>
                            <w:p w:rsidR="00EC393C" w:rsidRDefault="004F0544">
                              <w:r>
                                <w:rPr>
                                  <w:rFonts w:ascii="Arial" w:eastAsia="Arial" w:hAnsi="Arial" w:cs="Arial"/>
                                  <w:sz w:val="16"/>
                                </w:rPr>
                                <w:t>* Country:</w:t>
                              </w:r>
                            </w:p>
                          </w:txbxContent>
                        </wps:txbx>
                        <wps:bodyPr horzOverflow="overflow" vert="horz" lIns="0" tIns="0" rIns="0" bIns="0" rtlCol="0">
                          <a:noAutofit/>
                        </wps:bodyPr>
                      </wps:wsp>
                      <wps:wsp>
                        <wps:cNvPr id="837" name="Rectangle 837"/>
                        <wps:cNvSpPr/>
                        <wps:spPr>
                          <a:xfrm>
                            <a:off x="78067" y="2425748"/>
                            <a:ext cx="563214" cy="150963"/>
                          </a:xfrm>
                          <a:prstGeom prst="rect">
                            <a:avLst/>
                          </a:prstGeom>
                          <a:ln>
                            <a:noFill/>
                          </a:ln>
                        </wps:spPr>
                        <wps:txbx>
                          <w:txbxContent>
                            <w:p w:rsidR="00EC393C" w:rsidRDefault="004F0544">
                              <w:r>
                                <w:rPr>
                                  <w:rFonts w:ascii="Arial" w:eastAsia="Arial" w:hAnsi="Arial" w:cs="Arial"/>
                                  <w:sz w:val="16"/>
                                </w:rPr>
                                <w:t>Province:</w:t>
                              </w:r>
                            </w:p>
                          </w:txbxContent>
                        </wps:txbx>
                        <wps:bodyPr horzOverflow="overflow" vert="horz" lIns="0" tIns="0" rIns="0" bIns="0" rtlCol="0">
                          <a:noAutofit/>
                        </wps:bodyPr>
                      </wps:wsp>
                      <wps:wsp>
                        <wps:cNvPr id="838" name="Rectangle 838"/>
                        <wps:cNvSpPr/>
                        <wps:spPr>
                          <a:xfrm>
                            <a:off x="78067" y="2180994"/>
                            <a:ext cx="443220" cy="150963"/>
                          </a:xfrm>
                          <a:prstGeom prst="rect">
                            <a:avLst/>
                          </a:prstGeom>
                          <a:ln>
                            <a:noFill/>
                          </a:ln>
                        </wps:spPr>
                        <wps:txbx>
                          <w:txbxContent>
                            <w:p w:rsidR="00EC393C" w:rsidRDefault="004F0544">
                              <w:r>
                                <w:rPr>
                                  <w:rFonts w:ascii="Arial" w:eastAsia="Arial" w:hAnsi="Arial" w:cs="Arial"/>
                                  <w:sz w:val="16"/>
                                </w:rPr>
                                <w:t>* State:</w:t>
                              </w:r>
                            </w:p>
                          </w:txbxContent>
                        </wps:txbx>
                        <wps:bodyPr horzOverflow="overflow" vert="horz" lIns="0" tIns="0" rIns="0" bIns="0" rtlCol="0">
                          <a:noAutofit/>
                        </wps:bodyPr>
                      </wps:wsp>
                      <wps:wsp>
                        <wps:cNvPr id="839" name="Rectangle 839"/>
                        <wps:cNvSpPr/>
                        <wps:spPr>
                          <a:xfrm>
                            <a:off x="78067" y="1923946"/>
                            <a:ext cx="397952" cy="150963"/>
                          </a:xfrm>
                          <a:prstGeom prst="rect">
                            <a:avLst/>
                          </a:prstGeom>
                          <a:ln>
                            <a:noFill/>
                          </a:ln>
                        </wps:spPr>
                        <wps:txbx>
                          <w:txbxContent>
                            <w:p w:rsidR="00EC393C" w:rsidRDefault="004F0544">
                              <w:r>
                                <w:rPr>
                                  <w:rFonts w:ascii="Arial" w:eastAsia="Arial" w:hAnsi="Arial" w:cs="Arial"/>
                                  <w:sz w:val="16"/>
                                </w:rPr>
                                <w:t xml:space="preserve">* City: </w:t>
                              </w:r>
                            </w:p>
                          </w:txbxContent>
                        </wps:txbx>
                        <wps:bodyPr horzOverflow="overflow" vert="horz" lIns="0" tIns="0" rIns="0" bIns="0" rtlCol="0">
                          <a:noAutofit/>
                        </wps:bodyPr>
                      </wps:wsp>
                      <wps:wsp>
                        <wps:cNvPr id="840" name="Rectangle 840"/>
                        <wps:cNvSpPr/>
                        <wps:spPr>
                          <a:xfrm>
                            <a:off x="78067" y="1667304"/>
                            <a:ext cx="473218" cy="150963"/>
                          </a:xfrm>
                          <a:prstGeom prst="rect">
                            <a:avLst/>
                          </a:prstGeom>
                          <a:ln>
                            <a:noFill/>
                          </a:ln>
                        </wps:spPr>
                        <wps:txbx>
                          <w:txbxContent>
                            <w:p w:rsidR="00EC393C" w:rsidRDefault="004F0544">
                              <w:r>
                                <w:rPr>
                                  <w:rFonts w:ascii="Arial" w:eastAsia="Arial" w:hAnsi="Arial" w:cs="Arial"/>
                                  <w:sz w:val="16"/>
                                </w:rPr>
                                <w:t>Street2:</w:t>
                              </w:r>
                            </w:p>
                          </w:txbxContent>
                        </wps:txbx>
                        <wps:bodyPr horzOverflow="overflow" vert="horz" lIns="0" tIns="0" rIns="0" bIns="0" rtlCol="0">
                          <a:noAutofit/>
                        </wps:bodyPr>
                      </wps:wsp>
                      <wps:wsp>
                        <wps:cNvPr id="841" name="Rectangle 841"/>
                        <wps:cNvSpPr/>
                        <wps:spPr>
                          <a:xfrm>
                            <a:off x="78067" y="1409951"/>
                            <a:ext cx="563349" cy="150963"/>
                          </a:xfrm>
                          <a:prstGeom prst="rect">
                            <a:avLst/>
                          </a:prstGeom>
                          <a:ln>
                            <a:noFill/>
                          </a:ln>
                        </wps:spPr>
                        <wps:txbx>
                          <w:txbxContent>
                            <w:p w:rsidR="00EC393C" w:rsidRDefault="004F0544">
                              <w:r>
                                <w:rPr>
                                  <w:rFonts w:ascii="Arial" w:eastAsia="Arial" w:hAnsi="Arial" w:cs="Arial"/>
                                  <w:sz w:val="16"/>
                                </w:rPr>
                                <w:t>* Street1:</w:t>
                              </w:r>
                            </w:p>
                          </w:txbxContent>
                        </wps:txbx>
                        <wps:bodyPr horzOverflow="overflow" vert="horz" lIns="0" tIns="0" rIns="0" bIns="0" rtlCol="0">
                          <a:noAutofit/>
                        </wps:bodyPr>
                      </wps:wsp>
                      <wps:wsp>
                        <wps:cNvPr id="842" name="Rectangle 842"/>
                        <wps:cNvSpPr/>
                        <wps:spPr>
                          <a:xfrm>
                            <a:off x="78067" y="910994"/>
                            <a:ext cx="1201558" cy="150963"/>
                          </a:xfrm>
                          <a:prstGeom prst="rect">
                            <a:avLst/>
                          </a:prstGeom>
                          <a:ln>
                            <a:noFill/>
                          </a:ln>
                        </wps:spPr>
                        <wps:txbx>
                          <w:txbxContent>
                            <w:p w:rsidR="00EC393C" w:rsidRDefault="004F0544">
                              <w:r>
                                <w:rPr>
                                  <w:rFonts w:ascii="Arial" w:eastAsia="Arial" w:hAnsi="Arial" w:cs="Arial"/>
                                  <w:sz w:val="16"/>
                                </w:rPr>
                                <w:t>Organization Name:</w:t>
                              </w:r>
                            </w:p>
                          </w:txbxContent>
                        </wps:txbx>
                        <wps:bodyPr horzOverflow="overflow" vert="horz" lIns="0" tIns="0" rIns="0" bIns="0" rtlCol="0">
                          <a:noAutofit/>
                        </wps:bodyPr>
                      </wps:wsp>
                      <wps:wsp>
                        <wps:cNvPr id="843" name="Rectangle 843"/>
                        <wps:cNvSpPr/>
                        <wps:spPr>
                          <a:xfrm>
                            <a:off x="3496298" y="1924047"/>
                            <a:ext cx="465651" cy="150963"/>
                          </a:xfrm>
                          <a:prstGeom prst="rect">
                            <a:avLst/>
                          </a:prstGeom>
                          <a:ln>
                            <a:noFill/>
                          </a:ln>
                        </wps:spPr>
                        <wps:txbx>
                          <w:txbxContent>
                            <w:p w:rsidR="00EC393C" w:rsidRDefault="004F0544">
                              <w:r>
                                <w:rPr>
                                  <w:rFonts w:ascii="Arial" w:eastAsia="Arial" w:hAnsi="Arial" w:cs="Arial"/>
                                  <w:sz w:val="16"/>
                                </w:rPr>
                                <w:t>County:</w:t>
                              </w:r>
                            </w:p>
                          </w:txbxContent>
                        </wps:txbx>
                        <wps:bodyPr horzOverflow="overflow" vert="horz" lIns="0" tIns="0" rIns="0" bIns="0" rtlCol="0">
                          <a:noAutofit/>
                        </wps:bodyPr>
                      </wps:wsp>
                      <wps:wsp>
                        <wps:cNvPr id="844" name="Rectangle 844"/>
                        <wps:cNvSpPr/>
                        <wps:spPr>
                          <a:xfrm>
                            <a:off x="78473" y="1163775"/>
                            <a:ext cx="938464" cy="150963"/>
                          </a:xfrm>
                          <a:prstGeom prst="rect">
                            <a:avLst/>
                          </a:prstGeom>
                          <a:ln>
                            <a:noFill/>
                          </a:ln>
                        </wps:spPr>
                        <wps:txbx>
                          <w:txbxContent>
                            <w:p w:rsidR="00EC393C" w:rsidRDefault="004F0544">
                              <w:r>
                                <w:rPr>
                                  <w:rFonts w:ascii="Arial" w:eastAsia="Arial" w:hAnsi="Arial" w:cs="Arial"/>
                                  <w:sz w:val="16"/>
                                </w:rPr>
                                <w:t>DUNS Number:</w:t>
                              </w:r>
                            </w:p>
                          </w:txbxContent>
                        </wps:txbx>
                        <wps:bodyPr horzOverflow="overflow" vert="horz" lIns="0" tIns="0" rIns="0" bIns="0" rtlCol="0">
                          <a:noAutofit/>
                        </wps:bodyPr>
                      </wps:wsp>
                      <wps:wsp>
                        <wps:cNvPr id="845" name="Rectangle 845"/>
                        <wps:cNvSpPr/>
                        <wps:spPr>
                          <a:xfrm>
                            <a:off x="3514281" y="2936085"/>
                            <a:ext cx="3056325" cy="150963"/>
                          </a:xfrm>
                          <a:prstGeom prst="rect">
                            <a:avLst/>
                          </a:prstGeom>
                          <a:ln>
                            <a:noFill/>
                          </a:ln>
                        </wps:spPr>
                        <wps:txbx>
                          <w:txbxContent>
                            <w:p w:rsidR="00EC393C" w:rsidRDefault="004F0544">
                              <w:r>
                                <w:rPr>
                                  <w:rFonts w:ascii="Arial" w:eastAsia="Arial" w:hAnsi="Arial" w:cs="Arial"/>
                                  <w:sz w:val="16"/>
                                </w:rPr>
                                <w:t xml:space="preserve">* Project/ Performance Site Congressional District: </w:t>
                              </w:r>
                            </w:p>
                          </w:txbxContent>
                        </wps:txbx>
                        <wps:bodyPr horzOverflow="overflow" vert="horz" lIns="0" tIns="0" rIns="0" bIns="0" rtlCol="0">
                          <a:noAutofit/>
                        </wps:bodyPr>
                      </wps:wsp>
                      <wps:wsp>
                        <wps:cNvPr id="846" name="Rectangle 846"/>
                        <wps:cNvSpPr/>
                        <wps:spPr>
                          <a:xfrm>
                            <a:off x="2468105" y="584553"/>
                            <a:ext cx="5167700" cy="150963"/>
                          </a:xfrm>
                          <a:prstGeom prst="rect">
                            <a:avLst/>
                          </a:prstGeom>
                          <a:ln>
                            <a:noFill/>
                          </a:ln>
                        </wps:spPr>
                        <wps:txbx>
                          <w:txbxContent>
                            <w:p w:rsidR="00EC393C" w:rsidRDefault="004F0544">
                              <w:r>
                                <w:rPr>
                                  <w:rFonts w:ascii="Arial" w:eastAsia="Arial" w:hAnsi="Arial" w:cs="Arial"/>
                                  <w:sz w:val="16"/>
                                </w:rPr>
                                <w:t xml:space="preserve">I am submitting an application as an individual, and not on behalf of a company, state, </w:t>
                              </w:r>
                            </w:p>
                          </w:txbxContent>
                        </wps:txbx>
                        <wps:bodyPr horzOverflow="overflow" vert="horz" lIns="0" tIns="0" rIns="0" bIns="0" rtlCol="0">
                          <a:noAutofit/>
                        </wps:bodyPr>
                      </wps:wsp>
                      <wps:wsp>
                        <wps:cNvPr id="847" name="Rectangle 847"/>
                        <wps:cNvSpPr/>
                        <wps:spPr>
                          <a:xfrm>
                            <a:off x="2468105" y="706473"/>
                            <a:ext cx="4010600" cy="150963"/>
                          </a:xfrm>
                          <a:prstGeom prst="rect">
                            <a:avLst/>
                          </a:prstGeom>
                          <a:ln>
                            <a:noFill/>
                          </a:ln>
                        </wps:spPr>
                        <wps:txbx>
                          <w:txbxContent>
                            <w:p w:rsidR="00EC393C" w:rsidRDefault="004F0544">
                              <w:r>
                                <w:rPr>
                                  <w:rFonts w:ascii="Arial" w:eastAsia="Arial" w:hAnsi="Arial" w:cs="Arial"/>
                                  <w:sz w:val="16"/>
                                </w:rPr>
                                <w:t xml:space="preserve">local or tribal government, academia, or other type of organization. </w:t>
                              </w:r>
                            </w:p>
                          </w:txbxContent>
                        </wps:txbx>
                        <wps:bodyPr horzOverflow="overflow" vert="horz" lIns="0" tIns="0" rIns="0" bIns="0" rtlCol="0">
                          <a:noAutofit/>
                        </wps:bodyPr>
                      </wps:wsp>
                    </wpg:wgp>
                  </a:graphicData>
                </a:graphic>
              </wp:inline>
            </w:drawing>
          </mc:Choice>
          <mc:Fallback>
            <w:pict>
              <v:group id="Group 47391" o:spid="_x0000_s1083" style="width:532.5pt;height:256.8pt;mso-position-horizontal-relative:char;mso-position-vertical-relative:line" coordsize="67625,3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">
                <v:rect id="Rectangle 763" o:spid="_x0000_s1084" style="position:absolute;left:781;top:422;width:11866;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VZcUA&#10;AADcAAAADwAAAGRycy9kb3ducmV2LnhtbESPT4vCMBTE7wt+h/AEb2uqgq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VVlxQAAANwAAAAPAAAAAAAAAAAAAAAAAJgCAABkcnMv&#10;ZG93bnJldi54bWxQSwUGAAAAAAQABAD1AAAAigMAAAAA&#10;" filled="f" stroked="f">
                  <v:textbox inset="0,0,0,0">
                    <w:txbxContent>
                      <w:p w:rsidR="00EC393C" w:rsidRDefault="004F0544">
                        <w:r>
                          <w:rPr>
                            <w:rFonts w:ascii="Arial" w:eastAsia="Arial" w:hAnsi="Arial" w:cs="Arial"/>
                            <w:sz w:val="16"/>
                          </w:rPr>
                          <w:t>* ZIP / Postal Code:</w:t>
                        </w:r>
                      </w:p>
                    </w:txbxContent>
                  </v:textbox>
                </v:rect>
                <v:shape id="Shape 70191" o:spid="_x0000_s1085" style="position:absolute;top:2652;width:67625;height:1048;visibility:visible;mso-wrap-style:square;v-text-anchor:top" coordsize="6762598,104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gOPsgA&#10;AADeAAAADwAAAGRycy9kb3ducmV2LnhtbESPQWvCQBSE7wX/w/KE3uomNtg2uoqUKlUopdrSHh+7&#10;zySYfRuya4z/visUehxm5htmtuhtLTpqfeVYQTpKQBBrZyouFHzuV3ePIHxANlg7JgUX8rCYD25m&#10;mBt35g/qdqEQEcI+RwVlCE0updclWfQj1xBH7+BaiyHKtpCmxXOE21qOk2QiLVYcF0ps6Lkkfdyd&#10;rIJGu83+Td9n3y8/vF0fslX3nn0pdTvsl1MQgfrwH/5rvxoFD0n6lML1Tr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qA4+yAAAAN4AAAAPAAAAAAAAAAAAAAAAAJgCAABk&#10;cnMvZG93bnJldi54bWxQSwUGAAAAAAQABAD1AAAAjQMAAAAA&#10;" path="m,l6762598,r,104763l,104763,,e" fillcolor="gray" stroked="f" strokeweight="0">
                  <v:stroke miterlimit="83231f" joinstyle="miter"/>
                  <v:path arrowok="t" textboxrect="0,0,6762598,104763"/>
                </v:shape>
                <v:shape id="Shape 774" o:spid="_x0000_s1086" style="position:absolute;top:2652;width:67625;height:1048;visibility:visible;mso-wrap-style:square;v-text-anchor:top" coordsize="6762598,104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qPcUA&#10;AADcAAAADwAAAGRycy9kb3ducmV2LnhtbESPQWvCQBSE74L/YXmCN920FA3RVWqhUBChVbE9PrOv&#10;2bTZtyG7JvHfdwuCx2FmvmGW695WoqXGl44VPEwTEMS50yUXCo6H10kKwgdkjZVjUnAlD+vVcLDE&#10;TLuOP6jdh0JECPsMFZgQ6kxKnxuy6KeuJo7et2sshiibQuoGuwi3lXxMkpm0WHJcMFjTi6H8d3+x&#10;Cvg97fzXsdv9bD77TXqS5/ZktkqNR/3zAkSgPtzDt/abVjCfP8H/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Co9xQAAANwAAAAPAAAAAAAAAAAAAAAAAJgCAABkcnMv&#10;ZG93bnJldi54bWxQSwUGAAAAAAQABAD1AAAAigMAAAAA&#10;" path="m,104763r6762598,l6762598,,,,,104763xe" filled="f" strokecolor="gray" strokeweight=".5pt">
                  <v:stroke miterlimit="83231f" joinstyle="miter"/>
                  <v:path arrowok="t" textboxrect="0,0,6762598,104763"/>
                </v:shape>
                <v:shape id="Shape 799" o:spid="_x0000_s1087" style="position:absolute;left:10143;width:23887;height:2095;visibility:visible;mso-wrap-style:square;v-text-anchor:top" coordsize="2388768,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dWcIA&#10;AADcAAAADwAAAGRycy9kb3ducmV2LnhtbESPUWsCMRCE3wv9D2ELvtVcpVg9jVIsBZ8qxv6A7WW9&#10;HF42x2Wr579vBKGPw8x8wyzXQ2jVmfrURDbwMi5AEVfRNVwb+D58Ps9AJUF22EYmA1dKsF49Piyx&#10;dPHCezpbqVWGcCrRgBfpSq1T5SlgGseOOHvH2AeULPtaux4vGR5aPSmKqQ7YcF7w2NHGU3Wyv8GA&#10;3Vs5fhW75udjhvRqvduKFmNGT8P7ApTQIP/he3vrDLzN53A7k4+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d1ZwgAAANwAAAAPAAAAAAAAAAAAAAAAAJgCAABkcnMvZG93&#10;bnJldi54bWxQSwUGAAAAAAQABAD1AAAAhwMAAAAA&#10;" path="m,209550r2388768,l2388768,,,,,209550xe" filled="f" strokeweight=".5pt">
                  <v:stroke miterlimit="83231f" joinstyle="miter"/>
                  <v:path arrowok="t" textboxrect="0,0,2388768,209550"/>
                </v:shape>
                <v:rect id="Rectangle 800" o:spid="_x0000_s1088" style="position:absolute;left:10270;top:517;width:10134;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65MAA&#10;AADcAAAADwAAAGRycy9kb3ducmV2LnhtbERPy4rCMBTdD/gP4QruxlQXUqtRxAe69DHguLs017bY&#10;3JQm2urXm4Xg8nDe03lrSvGg2hWWFQz6EQji1OqCMwV/p81vDMJ5ZI2lZVLwJAfzWedniom2DR/o&#10;cfSZCCHsElSQe18lUro0J4OubyviwF1tbdAHWGdS19iEcFPKYRSNpMGCQ0OOFS1zSm/Hu1GwjavF&#10;/86+mqxcX7bn/Xm8Oo29Ur1uu5iA8NT6r/jj3mkFcRTmh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8S65MAAAADcAAAADwAAAAAAAAAAAAAAAACYAgAAZHJzL2Rvd25y&#10;ZXYueG1sUEsFBgAAAAAEAAQA9QAAAIUDAAAAAA==&#10;" filled="f" stroked="f">
                  <v:textbox inset="0,0,0,0">
                    <w:txbxContent>
                      <w:p w:rsidR="00EC393C" w:rsidRDefault="004F0544">
                        <w:r>
                          <w:rPr>
                            <w:rFonts w:ascii="Courier New" w:eastAsia="Courier New" w:hAnsi="Courier New" w:cs="Courier New"/>
                            <w:sz w:val="20"/>
                          </w:rPr>
                          <w:t>33458-5284</w:t>
                        </w:r>
                      </w:p>
                    </w:txbxContent>
                  </v:textbox>
                </v:rect>
                <v:shape id="Shape 807" o:spid="_x0000_s1089" style="position:absolute;left:58221;width:7053;height:2095;visibility:visible;mso-wrap-style:square;v-text-anchor:top" coordsize="705257,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Fo8IA&#10;AADcAAAADwAAAGRycy9kb3ducmV2LnhtbESP0YrCMBRE3xf8h3AF39bUIq5Wo8hCRX3b6gdcm2tb&#10;bG5qk9X690YQfBxm5gyzWHWmFjdqXWVZwWgYgSDOra64UHA8pN9TEM4ja6wtk4IHOVgte18LTLS9&#10;8x/dMl+IAGGXoILS+yaR0uUlGXRD2xAH72xbgz7ItpC6xXuAm1rGUTSRBisOCyU29FtSfsn+jYLr&#10;ZFyl+9SMZrv45MfNMc7Wm1ipQb9bz0F46vwn/G5vtYJp9AOv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5cWjwgAAANwAAAAPAAAAAAAAAAAAAAAAAJgCAABkcnMvZG93&#10;bnJldi54bWxQSwUGAAAAAAQABAD1AAAAhwMAAAAA&#10;" path="m,209550r705257,l705257,,,,,209550xe" filled="f" strokeweight=".5pt">
                  <v:stroke miterlimit="83231f" joinstyle="miter"/>
                  <v:path arrowok="t" textboxrect="0,0,705257,209550"/>
                </v:shape>
                <v:rect id="Rectangle 808" o:spid="_x0000_s1090" style="position:absolute;left:58348;top:517;width:6081;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24sAA&#10;AADcAAAADwAAAGRycy9kb3ducmV2LnhtbERPy4rCMBTdD/gP4QruxlQXUqtRxAe69DHguLs017bY&#10;3JQm2urXm4Xg8nDe03lrSvGg2hWWFQz6EQji1OqCMwV/p81vDMJ5ZI2lZVLwJAfzWedniom2DR/o&#10;cfSZCCHsElSQe18lUro0J4OubyviwF1tbdAHWGdS19iEcFPKYRSNpMGCQ0OOFS1zSm/Hu1GwjavF&#10;/86+mqxcX7bn/Xm8Oo29Ur1uu5iA8NT6r/jj3mkFcRT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K24sAAAADcAAAADwAAAAAAAAAAAAAAAACYAgAAZHJzL2Rvd25y&#10;ZXYueG1sUEsFBgAAAAAEAAQA9QAAAIUDAAAAAA==&#10;" filled="f" stroked="f">
                  <v:textbox inset="0,0,0,0">
                    <w:txbxContent>
                      <w:p w:rsidR="00EC393C" w:rsidRDefault="004F0544">
                        <w:r>
                          <w:rPr>
                            <w:rFonts w:ascii="Courier New" w:eastAsia="Courier New" w:hAnsi="Courier New" w:cs="Courier New"/>
                            <w:sz w:val="20"/>
                          </w:rPr>
                          <w:t>FL-022</w:t>
                        </w:r>
                      </w:p>
                    </w:txbxContent>
                  </v:textbox>
                </v:rect>
                <v:rect id="Rectangle 809" o:spid="_x0000_s1091" style="position:absolute;left:35143;top:422;width:30563;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TecQA&#10;AADcAAAADwAAAGRycy9kb3ducmV2LnhtbESPQYvCMBSE7wv+h/AEb2vqHqStRhF10aOrgnp7NM+2&#10;2LyUJtrqr98sLHgcZuYbZjrvTCUe1LjSsoLRMAJBnFldcq7gePj+jEE4j6yxskwKnuRgPut9TDHV&#10;tuUfeux9LgKEXYoKCu/rVEqXFWTQDW1NHLyrbQz6IJtc6gbbADeV/IqisTRYclgosKZlQdltfzcK&#10;NnG9OG/tq82r9WVz2p2S1SHxSg363WICwlPn3+H/9lYriKME/s6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3nEAAAA3AAAAA8AAAAAAAAAAAAAAAAAmAIAAGRycy9k&#10;b3ducmV2LnhtbFBLBQYAAAAABAAEAPUAAACJAwAAAAA=&#10;" filled="f" stroked="f">
                  <v:textbox inset="0,0,0,0">
                    <w:txbxContent>
                      <w:p w:rsidR="00EC393C" w:rsidRDefault="004F0544">
                        <w:r>
                          <w:rPr>
                            <w:rFonts w:ascii="Arial" w:eastAsia="Arial" w:hAnsi="Arial" w:cs="Arial"/>
                            <w:sz w:val="16"/>
                          </w:rPr>
                          <w:t xml:space="preserve">* Project/ Performance Site Congressional District: </w:t>
                        </w:r>
                      </w:p>
                    </w:txbxContent>
                  </v:textbox>
                </v:rect>
                <v:shape id="Shape 70192" o:spid="_x0000_s1092" style="position:absolute;top:31564;width:67625;height:1048;visibility:visible;mso-wrap-style:square;v-text-anchor:top" coordsize="6762598,10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FpcYA&#10;AADeAAAADwAAAGRycy9kb3ducmV2LnhtbESPzWrDMBCE74G+g9hCb4lsH9rYjRJKQ2gOzSF2oNfF&#10;Wv8k1spYqu2+fRUo9DjMzDfMZjebTow0uNaygngVgSAurW65VnApDss1COeRNXaWScEPOdhtHxYb&#10;zLSd+Exj7msRIOwyVNB432dSurIhg25le+LgVXYw6IMcaqkHnALcdDKJomdpsOWw0GBP7w2Vt/zb&#10;KMDiI9UFflaj65MrVsfi64R7pZ4e57dXEJ5m/x/+ax+1gpcoThO43w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BFpcYAAADeAAAADwAAAAAAAAAAAAAAAACYAgAAZHJz&#10;L2Rvd25yZXYueG1sUEsFBgAAAAAEAAQA9QAAAIsDAAAAAA==&#10;" path="m,l6762598,r,104762l,104762,,e" fillcolor="gray" stroked="f" strokeweight="0">
                  <v:stroke miterlimit="83231f" joinstyle="miter"/>
                  <v:path arrowok="t" textboxrect="0,0,6762598,104762"/>
                </v:shape>
                <v:shape id="Shape 811" o:spid="_x0000_s1093" style="position:absolute;top:31564;width:67625;height:1048;visibility:visible;mso-wrap-style:square;v-text-anchor:top" coordsize="6762598,10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VUmsMA&#10;AADcAAAADwAAAGRycy9kb3ducmV2LnhtbESPQYvCMBSE74L/ITzBm6ZVlFKNsgiCLIhad/H6aJ5t&#10;2ealNlmt/94sLHgcZuYbZrnuTC3u1LrKsoJ4HIEgzq2uuFDwdd6OEhDOI2usLZOCJzlYr/q9Jaba&#10;PvhE98wXIkDYpaig9L5JpXR5SQbd2DbEwbva1qAPsi2kbvER4KaWkyiaS4MVh4USG9qUlP9kvyZQ&#10;9CXbf84O0yabXOKnPerD900rNRx0HwsQnjr/Dv+3d1pBEsfwdy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VUmsMAAADcAAAADwAAAAAAAAAAAAAAAACYAgAAZHJzL2Rv&#10;d25yZXYueG1sUEsFBgAAAAAEAAQA9QAAAIgDAAAAAA==&#10;" path="m,104762r6762598,l6762598,,,,,104762xe" filled="f" strokecolor="gray" strokeweight=".5pt">
                  <v:stroke miterlimit="83231f" joinstyle="miter"/>
                  <v:path arrowok="t" textboxrect="0,0,6762598,104762"/>
                </v:shape>
                <v:rect id="Rectangle 812" o:spid="_x0000_s1094" style="position:absolute;left:518;top:6340;width:22078;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X1cQA&#10;AADcAAAADwAAAGRycy9kb3ducmV2LnhtbESPT4vCMBTE7wt+h/AEb2uqB6nVKKK76HH9A+rt0Tzb&#10;YvNSmmjrfnojCB6HmfkNM523phR3ql1hWcGgH4EgTq0uOFNw2P9+xyCcR9ZYWiYFD3Iwn3W+ppho&#10;2/CW7jufiQBhl6CC3PsqkdKlORl0fVsRB+9ia4M+yDqTusYmwE0ph1E0kgYLDgs5VrTMKb3ubkbB&#10;Oq4Wp439b7Ly57w+/h3Hq/3YK9XrtosJCE+t/4Tf7Y1WEA+G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F9XEAAAA3AAAAA8AAAAAAAAAAAAAAAAAmAIAAGRycy9k&#10;b3ducmV2LnhtbFBLBQYAAAAABAAEAPUAAACJAwAAAAA=&#10;" filled="f" stroked="f">
                  <v:textbox inset="0,0,0,0">
                    <w:txbxContent>
                      <w:p w:rsidR="00EC393C" w:rsidRDefault="004F0544">
                        <w:r>
                          <w:rPr>
                            <w:rFonts w:ascii="Arial" w:eastAsia="Arial" w:hAnsi="Arial" w:cs="Arial"/>
                            <w:b/>
                            <w:sz w:val="16"/>
                          </w:rPr>
                          <w:t>Project/Performance Site Location</w:t>
                        </w:r>
                      </w:p>
                    </w:txbxContent>
                  </v:textbox>
                </v:rect>
                <v:rect id="Rectangle 813" o:spid="_x0000_s1095" style="position:absolute;left:17741;top:6329;width:751;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Psk7EAAAA3AAAAA8AAAAAAAAAAAAAAAAAmAIAAGRycy9k&#10;b3ducmV2LnhtbFBLBQYAAAAABAAEAPUAAACJAwAAAAA=&#10;" filled="f" stroked="f">
                  <v:textbox inset="0,0,0,0">
                    <w:txbxContent>
                      <w:p w:rsidR="00EC393C" w:rsidRDefault="004F0544">
                        <w:r>
                          <w:rPr>
                            <w:rFonts w:ascii="Arial" w:eastAsia="Arial" w:hAnsi="Arial" w:cs="Arial"/>
                            <w:sz w:val="16"/>
                          </w:rPr>
                          <w:t>1</w:t>
                        </w:r>
                      </w:p>
                    </w:txbxContent>
                  </v:textbox>
                </v:rect>
                <v:shape id="Shape 815" o:spid="_x0000_s1096" style="position:absolute;left:10304;top:11213;width:10673;height:2096;visibility:visible;mso-wrap-style:square;v-text-anchor:top" coordsize="1067257,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YsIA&#10;AADcAAAADwAAAGRycy9kb3ducmV2LnhtbESPzYrCQBCE7wu+w9AL3tZJFhSJjrKIq+LNn4u3JtOb&#10;hM30hExr4ts7guCxqKqvqPmyd7W6URsqzwbSUQKKOPe24sLA+fT7NQUVBNli7ZkM3CnAcjH4mGNm&#10;fccHuh2lUBHCIUMDpUiTaR3ykhyGkW+Io/fnW4cSZVto22IX4a7W30ky0Q4rjgslNrQqKf8/Xp2B&#10;+qxXzUYuxfZydX7tBCdptzdm+Nn/zEAJ9fIOv9o7a2CajuF5Jh4Bv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D7NiwgAAANwAAAAPAAAAAAAAAAAAAAAAAJgCAABkcnMvZG93&#10;bnJldi54bWxQSwUGAAAAAAQABAD1AAAAhwMAAAAA&#10;" path="m,209550r1067257,l1067257,,,,,209550xe" filled="f" strokeweight=".5pt">
                  <v:stroke miterlimit="83231f" joinstyle="miter"/>
                  <v:path arrowok="t" textboxrect="0,0,1067257,209550"/>
                </v:shape>
                <v:shape id="Shape 817" o:spid="_x0000_s1097" style="position:absolute;left:22885;top:6204;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TNcYA&#10;AADcAAAADwAAAGRycy9kb3ducmV2LnhtbESP3WrCQBSE7wt9h+UUeqcbS9WQZhUpLQQsiKlQvTtk&#10;T35o9mzIria+fVcQejnMzDdMuh5NKy7Uu8aygtk0AkFcWN1wpeDw/TmJQTiPrLG1TAqu5GC9enxI&#10;MdF24D1dcl+JAGGXoILa+y6R0hU1GXRT2xEHr7S9QR9kX0nd4xDgppUvUbSQBhsOCzV29F5T8Zuf&#10;jYKq3Gw/Moc/md/Fw2t7mB93Xyelnp/GzRsIT6P/D9/bmVYQz5ZwO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QTNcYAAADcAAAADwAAAAAAAAAAAAAAAACYAgAAZHJz&#10;L2Rvd25yZXYueG1sUEsFBgAAAAAEAAQA9QAAAIsDAAAAAA==&#10;" path="m,127000r127000,l127000,,,,,127000xe" filled="f" strokeweight=".5pt">
                  <v:stroke miterlimit="83231f" joinstyle="miter"/>
                  <v:path arrowok="t" textboxrect="0,0,127000,127000"/>
                </v:shape>
                <v:shape id="Shape 818" o:spid="_x0000_s1098" style="position:absolute;left:10304;top:8686;width:47152;height:2096;visibility:visible;mso-wrap-style:square;v-text-anchor:top" coordsize="4715142,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ObsIA&#10;AADcAAAADwAAAGRycy9kb3ducmV2LnhtbERPTWsCMRC9F/wPYQRvNbsiRbZGUUER2oNaLfQ2bqa7&#10;wWSybFJd/705CD0+3vd03jkrrtQG41lBPsxAEJdeG64UHL/WrxMQISJrtJ5JwZ0CzGe9lykW2t94&#10;T9dDrEQK4VCggjrGppAylDU5DEPfECfu17cOY4JtJXWLtxTurBxl2Zt0aDg11NjQqqbycvhzCsw5&#10;fv40G7vMv8c72p+N/Vie1koN+t3iHUSkLv6Ln+6tVjDJ09p0Jh0B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45uwgAAANwAAAAPAAAAAAAAAAAAAAAAAJgCAABkcnMvZG93&#10;bnJldi54bWxQSwUGAAAAAAQABAD1AAAAhwMAAAAA&#10;" path="m,209550r4715142,l4715142,,,,,209550xe" filled="f" strokeweight=".5pt">
                  <v:stroke miterlimit="83231f" joinstyle="miter"/>
                  <v:path arrowok="t" textboxrect="0,0,4715142,209550"/>
                </v:shape>
                <v:shape id="Shape 820" o:spid="_x0000_s1099" style="position:absolute;left:5650;top:13676;width:42950;height:2095;visibility:visible;mso-wrap-style:square;v-text-anchor:top" coordsize="4294963,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6mr8EA&#10;AADcAAAADwAAAGRycy9kb3ducmV2LnhtbERPz2vCMBS+D/wfwhO8zVQpm1SjiFLoYTDWzfujebbF&#10;5KU2sa3//XIY7Pjx/d4dJmvEQL1vHStYLRMQxJXTLdcKfr7z1w0IH5A1Gsek4EkeDvvZyw4z7Ub+&#10;oqEMtYgh7DNU0ITQZVL6qiGLfuk64shdXW8xRNjXUvc4xnBr5DpJ3qTFlmNDgx2dGqpu5cMqcOZe&#10;XM6fp9TkH6l9L47yfOVBqcV8Om5BBJrCv/jPXWgFm3WcH8/E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epq/BAAAA3AAAAA8AAAAAAAAAAAAAAAAAmAIAAGRycy9kb3du&#10;cmV2LnhtbFBLBQYAAAAABAAEAPUAAACGAwAAAAA=&#10;" path="m,209550r4294963,l4294963,,,,,209550xe" filled="f" strokeweight=".5pt">
                  <v:stroke miterlimit="83231f" joinstyle="miter"/>
                  <v:path arrowok="t" textboxrect="0,0,4294963,209550"/>
                </v:shape>
                <v:shape id="Shape 821" o:spid="_x0000_s1100" style="position:absolute;left:5650;top:16250;width:42950;height:2095;visibility:visible;mso-wrap-style:square;v-text-anchor:top" coordsize="4294963,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DNMMA&#10;AADcAAAADwAAAGRycy9kb3ducmV2LnhtbESPT4vCMBTE7wv7HcITvK2pIlqqUUQReliQ9c/90Tzb&#10;YvLSbWLtfnsjLHgcZuY3zHLdWyM6an3tWMF4lIAgLpyuuVRwPu2/UhA+IGs0jknBH3lYrz4/lphp&#10;9+Af6o6hFBHCPkMFVQhNJqUvKrLoR64hjt7VtRZDlG0pdYuPCLdGTpJkJi3WHBcqbGhbUXE73q0C&#10;Z37zy+6wnZr999TO843cXblTajjoNwsQgfrwDv+3c60gnYzhdSYe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IDNMMAAADcAAAADwAAAAAAAAAAAAAAAACYAgAAZHJzL2Rv&#10;d25yZXYueG1sUEsFBgAAAAAEAAQA9QAAAIgDAAAAAA==&#10;" path="m,209550r4294963,l4294963,,,,,209550xe" filled="f" strokeweight=".5pt">
                  <v:stroke miterlimit="83231f" joinstyle="miter"/>
                  <v:path arrowok="t" textboxrect="0,0,4294963,209550"/>
                </v:shape>
                <v:shape id="Shape 823" o:spid="_x0000_s1101" style="position:absolute;left:5650;top:18816;width:28001;height:2096;visibility:visible;mso-wrap-style:square;v-text-anchor:top" coordsize="2800083,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H3sUA&#10;AADcAAAADwAAAGRycy9kb3ducmV2LnhtbESPQWvCQBSE74X+h+UVvNWNGiREN0EKLT1JTbVeH9ln&#10;Esy+TbNbjf76riB4HGbmG2aZD6YVJ+pdY1nBZByBIC6tbrhSsP1+f01AOI+ssbVMCi7kIM+en5aY&#10;anvmDZ0KX4kAYZeigtr7LpXSlTUZdGPbEQfvYHuDPsi+krrHc4CbVk6jaC4NNhwWauzorabyWPwZ&#10;BfsD7YpkJ+Pf7fo6ucYfPxx/GaVGL8NqAcLT4B/he/tTK0imM7id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AfexQAAANwAAAAPAAAAAAAAAAAAAAAAAJgCAABkcnMv&#10;ZG93bnJldi54bWxQSwUGAAAAAAQABAD1AAAAigMAAAAA&#10;" path="m,209550r2800083,l2800083,,,,,209550xe" filled="f" strokeweight=".5pt">
                  <v:stroke miterlimit="83231f" joinstyle="miter"/>
                  <v:path arrowok="t" textboxrect="0,0,2800083,209550"/>
                </v:shape>
                <v:shape id="Shape 824" o:spid="_x0000_s1102" style="position:absolute;left:39035;top:18816;width:23551;height:2096;visibility:visible;mso-wrap-style:square;v-text-anchor:top" coordsize="2355101,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jlgsUA&#10;AADcAAAADwAAAGRycy9kb3ducmV2LnhtbESP3WrCQBSE7wt9h+UUvKubSBGJriIthULV4h/eHneP&#10;STB7NmRXE9/eLQheDjPzDTOZdbYSV2p86VhB2k9AEGtnSs4V7Lbf7yMQPiAbrByTght5mE1fXyaY&#10;Gdfymq6bkIsIYZ+hgiKEOpPS64Is+r6riaN3co3FEGWTS9NgG+G2koMkGUqLJceFAmv6LEifNxer&#10;QM9Tna7Whz27xS1dHr9+/9rLUaneWzcfgwjUhWf40f4xCkaDD/g/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OWCxQAAANwAAAAPAAAAAAAAAAAAAAAAAJgCAABkcnMv&#10;ZG93bnJldi54bWxQSwUGAAAAAAQABAD1AAAAigMAAAAA&#10;" path="m,209550r2355101,l2355101,,,,,209550xe" filled="f" strokeweight=".5pt">
                  <v:stroke miterlimit="83231f" joinstyle="miter"/>
                  <v:path arrowok="t" textboxrect="0,0,2355101,209550"/>
                </v:shape>
                <v:shape id="Shape 826" o:spid="_x0000_s1103" style="position:absolute;left:5650;top:21387;width:43043;height:2095;visibility:visible;mso-wrap-style:square;v-text-anchor:top" coordsize="4304322,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K5sMA&#10;AADcAAAADwAAAGRycy9kb3ducmV2LnhtbESPQWvCQBSE7wX/w/IEb3WjB7HRVdpFwV6EJu39kX0m&#10;wd23IbvG+O+7QqHHYWa+Ybb70VkxUB9azwoW8wwEceVNy7WC7/L4ugYRIrJB65kUPCjAfjd52WJu&#10;/J2/aChiLRKEQ44Kmhi7XMpQNeQwzH1HnLyL7x3GJPtamh7vCe6sXGbZSjpsOS002JFuqLoWN6fA&#10;lsPn4edBV13aj7exIC31WSs1m47vGxCRxvgf/mufjIL1cgXPM+k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K5sMAAADcAAAADwAAAAAAAAAAAAAAAACYAgAAZHJzL2Rv&#10;d25yZXYueG1sUEsFBgAAAAAEAAQA9QAAAIgDAAAAAA==&#10;" path="m,209550r4304322,l4304322,,,,,209550xe" filled="f" strokeweight=".5pt">
                  <v:stroke miterlimit="83231f" joinstyle="miter"/>
                  <v:path arrowok="t" textboxrect="0,0,4304322,209550"/>
                </v:shape>
                <v:shape id="Shape 827" o:spid="_x0000_s1104" style="position:absolute;left:5650;top:23835;width:23614;height:2095;visibility:visible;mso-wrap-style:square;v-text-anchor:top" coordsize="2361400,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siKsYA&#10;AADcAAAADwAAAGRycy9kb3ducmV2LnhtbESPW2vCQBCF34X+h2UKvummUrxEV2mFgCBFvIGPY3aa&#10;hGZnw+6qsb++WxB8PJw535kzW7SmFldyvrKs4K2fgCDOra64UHDYZ70xCB+QNdaWScGdPCzmL50Z&#10;ptreeEvXXShEhLBPUUEZQpNK6fOSDPq+bYij922dwRClK6R2eItwU8tBkgylwYpjQ4kNLUvKf3YX&#10;E99Yf43eJ4zF6ezc7yb7XGbHQ6VU97X9mIII1Ibn8SO90grGgxH8j4kE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siKsYAAADcAAAADwAAAAAAAAAAAAAAAACYAgAAZHJz&#10;L2Rvd25yZXYueG1sUEsFBgAAAAAEAAQA9QAAAIsDAAAAAA==&#10;" path="m,209550r2361400,l2361400,,,,,209550xe" filled="f" strokeweight=".5pt">
                  <v:stroke miterlimit="83231f" joinstyle="miter"/>
                  <v:path arrowok="t" textboxrect="0,0,2361400,209550"/>
                </v:shape>
                <v:shape id="Shape 829" o:spid="_x0000_s1105" style="position:absolute;left:5650;top:26405;width:43043;height:2096;visibility:visible;mso-wrap-style:square;v-text-anchor:top" coordsize="4304322,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elMMA&#10;AADcAAAADwAAAGRycy9kb3ducmV2LnhtbESPQWvCQBSE7wX/w/KE3upGD6LRVdpFwV6EJu39kX0m&#10;wd23IbvG+O+7BaHHYWa+Ybb70VkxUB9azwrmswwEceVNy7WC7/L4tgIRIrJB65kUPCjAfjd52WJu&#10;/J2/aChiLRKEQ44Kmhi7XMpQNeQwzHxHnLyL7x3GJPtamh7vCe6sXGTZUjpsOS002JFuqLoWN6fA&#10;lsPn4edBV13aj/VYkJb6rJV6nY7vGxCRxvgffrZPRsFqsYa/M+k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AelMMAAADcAAAADwAAAAAAAAAAAAAAAACYAgAAZHJzL2Rv&#10;d25yZXYueG1sUEsFBgAAAAAEAAQA9QAAAIgDAAAAAA==&#10;" path="m,209550r4304322,l4304322,,,,,209550xe" filled="f" strokeweight=".5pt">
                  <v:stroke miterlimit="83231f" joinstyle="miter"/>
                  <v:path arrowok="t" textboxrect="0,0,4304322,209550"/>
                </v:shape>
                <v:rect id="Rectangle 830" o:spid="_x0000_s1106" style="position:absolute;left:5777;top:26923;width:18242;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wWcEA&#10;AADcAAAADwAAAGRycy9kb3ducmV2LnhtbERPy4rCMBTdC/5DuII7TVWQ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ocFnBAAAA3AAAAA8AAAAAAAAAAAAAAAAAmAIAAGRycy9kb3du&#10;cmV2LnhtbFBLBQYAAAAABAAEAPUAAACGAwAAAAA=&#10;" filled="f" stroked="f">
                  <v:textbox inset="0,0,0,0">
                    <w:txbxContent>
                      <w:p w:rsidR="00EC393C" w:rsidRDefault="004F0544">
                        <w:r>
                          <w:rPr>
                            <w:rFonts w:ascii="Courier New" w:eastAsia="Courier New" w:hAnsi="Courier New" w:cs="Courier New"/>
                            <w:sz w:val="20"/>
                          </w:rPr>
                          <w:t>USA: UNITED STATES</w:t>
                        </w:r>
                      </w:p>
                    </w:txbxContent>
                  </v:textbox>
                </v:rect>
                <v:shape id="Shape 832" o:spid="_x0000_s1107" style="position:absolute;left:10143;top:28936;width:23887;height:2096;visibility:visible;mso-wrap-style:square;v-text-anchor:top" coordsize="2388768,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ERMIA&#10;AADcAAAADwAAAGRycy9kb3ducmV2LnhtbESPUWsCMRCE3wv9D2ELfau52iLHaRRpKfikmPYHrJf1&#10;cnjZHJetXv+9EQo+DjPzDbNYjaFTZxpSG9nA66QARVxH13Jj4Of766UElQTZYReZDPxRgtXy8WGB&#10;lYsX3tPZSqMyhFOFBrxIX2mdak8B0yT2xNk7xiGgZDk02g14yfDQ6WlRzHTAlvOCx54+PNUn+xsM&#10;2L2V47bYtYfPEundercRLcY8P43rOSihUe7h//bGGSjfpnA7k4+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4REwgAAANwAAAAPAAAAAAAAAAAAAAAAAJgCAABkcnMvZG93&#10;bnJldi54bWxQSwUGAAAAAAQABAD1AAAAhwMAAAAA&#10;" path="m,209550r2388768,l2388768,,,,,209550xe" filled="f" strokeweight=".5pt">
                  <v:stroke miterlimit="83231f" joinstyle="miter"/>
                  <v:path arrowok="t" textboxrect="0,0,2388768,209550"/>
                </v:shape>
                <v:shape id="Shape 834" o:spid="_x0000_s1108" style="position:absolute;left:58221;top:28936;width:7053;height:2096;visibility:visible;mso-wrap-style:square;v-text-anchor:top" coordsize="705257,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uRacMA&#10;AADcAAAADwAAAGRycy9kb3ducmV2LnhtbESP0YrCMBRE3xf8h3CFfVtTaxGtRhGhsuvbVj/g2lzb&#10;YnNTm6j1782CsI/DzJxhluveNOJOnastKxiPIhDEhdU1lwqOh+xrBsJ5ZI2NZVLwJAfr1eBjiam2&#10;D/6le+5LESDsUlRQed+mUrqiIoNuZFvi4J1tZ9AH2ZVSd/gIcNPIOIqm0mDNYaHClrYVFZf8ZhRc&#10;p0md7TMznv/EJ5+0xzjf7GKlPof9ZgHCU+//w+/2t1YwmyTwdy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uRacMAAADcAAAADwAAAAAAAAAAAAAAAACYAgAAZHJzL2Rv&#10;d25yZXYueG1sUEsFBgAAAAAEAAQA9QAAAIgDAAAAAA==&#10;" path="m,209550r705257,l705257,,,,,209550xe" filled="f" strokeweight=".5pt">
                  <v:stroke miterlimit="83231f" joinstyle="miter"/>
                  <v:path arrowok="t" textboxrect="0,0,705257,209550"/>
                </v:shape>
                <v:rect id="Rectangle 835" o:spid="_x0000_s1109" style="position:absolute;left:780;top:29358;width:11867;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wcYA&#10;AADcAAAADwAAAGRycy9kb3ducmV2LnhtbESPT2vCQBTE74V+h+UVvNWNF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wcYAAADcAAAADwAAAAAAAAAAAAAAAACYAgAAZHJz&#10;L2Rvd25yZXYueG1sUEsFBgAAAAAEAAQA9QAAAIsDAAAAAA==&#10;" filled="f" stroked="f">
                  <v:textbox inset="0,0,0,0">
                    <w:txbxContent>
                      <w:p w:rsidR="00EC393C" w:rsidRDefault="004F0544">
                        <w:r>
                          <w:rPr>
                            <w:rFonts w:ascii="Arial" w:eastAsia="Arial" w:hAnsi="Arial" w:cs="Arial"/>
                            <w:sz w:val="16"/>
                          </w:rPr>
                          <w:t>* ZIP / Postal Code:</w:t>
                        </w:r>
                      </w:p>
                    </w:txbxContent>
                  </v:textbox>
                </v:rect>
                <v:rect id="Rectangle 836" o:spid="_x0000_s1110" style="position:absolute;left:780;top:26827;width:6008;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NtsUA&#10;AADcAAAADwAAAGRycy9kb3ducmV2LnhtbESPT4vCMBTE78J+h/AWvGmqgt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U22xQAAANwAAAAPAAAAAAAAAAAAAAAAAJgCAABkcnMv&#10;ZG93bnJldi54bWxQSwUGAAAAAAQABAD1AAAAigMAAAAA&#10;" filled="f" stroked="f">
                  <v:textbox inset="0,0,0,0">
                    <w:txbxContent>
                      <w:p w:rsidR="00EC393C" w:rsidRDefault="004F0544">
                        <w:r>
                          <w:rPr>
                            <w:rFonts w:ascii="Arial" w:eastAsia="Arial" w:hAnsi="Arial" w:cs="Arial"/>
                            <w:sz w:val="16"/>
                          </w:rPr>
                          <w:t>* Country:</w:t>
                        </w:r>
                      </w:p>
                    </w:txbxContent>
                  </v:textbox>
                </v:rect>
                <v:rect id="Rectangle 837" o:spid="_x0000_s1111" style="position:absolute;left:780;top:24257;width:5632;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oLcYA&#10;AADcAAAADwAAAGRycy9kb3ducmV2LnhtbESPT2vCQBTE74V+h+UVvNWNF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HoLcYAAADcAAAADwAAAAAAAAAAAAAAAACYAgAAZHJz&#10;L2Rvd25yZXYueG1sUEsFBgAAAAAEAAQA9QAAAIsDAAAAAA==&#10;" filled="f" stroked="f">
                  <v:textbox inset="0,0,0,0">
                    <w:txbxContent>
                      <w:p w:rsidR="00EC393C" w:rsidRDefault="004F0544">
                        <w:r>
                          <w:rPr>
                            <w:rFonts w:ascii="Arial" w:eastAsia="Arial" w:hAnsi="Arial" w:cs="Arial"/>
                            <w:sz w:val="16"/>
                          </w:rPr>
                          <w:t>Province:</w:t>
                        </w:r>
                      </w:p>
                    </w:txbxContent>
                  </v:textbox>
                </v:rect>
                <v:rect id="Rectangle 838" o:spid="_x0000_s1112" style="position:absolute;left:780;top:21809;width:4432;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58X8EA&#10;AADcAAAADwAAAGRycy9kb3ducmV2LnhtbERPy4rCMBTdC/5DuII7TVWQ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fF/BAAAA3AAAAA8AAAAAAAAAAAAAAAAAmAIAAGRycy9kb3du&#10;cmV2LnhtbFBLBQYAAAAABAAEAPUAAACGAwAAAAA=&#10;" filled="f" stroked="f">
                  <v:textbox inset="0,0,0,0">
                    <w:txbxContent>
                      <w:p w:rsidR="00EC393C" w:rsidRDefault="004F0544">
                        <w:r>
                          <w:rPr>
                            <w:rFonts w:ascii="Arial" w:eastAsia="Arial" w:hAnsi="Arial" w:cs="Arial"/>
                            <w:sz w:val="16"/>
                          </w:rPr>
                          <w:t>* State:</w:t>
                        </w:r>
                      </w:p>
                    </w:txbxContent>
                  </v:textbox>
                </v:rect>
                <v:rect id="Rectangle 839" o:spid="_x0000_s1113" style="position:absolute;left:780;top:19239;width:3980;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ZxMUA&#10;AADcAAAADwAAAGRycy9kb3ducmV2LnhtbESPT2vCQBTE74LfYXmCN92oUJ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tnExQAAANwAAAAPAAAAAAAAAAAAAAAAAJgCAABkcnMv&#10;ZG93bnJldi54bWxQSwUGAAAAAAQABAD1AAAAigMAAAAA&#10;" filled="f" stroked="f">
                  <v:textbox inset="0,0,0,0">
                    <w:txbxContent>
                      <w:p w:rsidR="00EC393C" w:rsidRDefault="004F0544">
                        <w:r>
                          <w:rPr>
                            <w:rFonts w:ascii="Arial" w:eastAsia="Arial" w:hAnsi="Arial" w:cs="Arial"/>
                            <w:sz w:val="16"/>
                          </w:rPr>
                          <w:t xml:space="preserve">* City: </w:t>
                        </w:r>
                      </w:p>
                    </w:txbxContent>
                  </v:textbox>
                </v:rect>
                <v:rect id="Rectangle 840" o:spid="_x0000_s1114" style="position:absolute;left:780;top:16673;width:4732;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DJMEA&#10;AADcAAAADwAAAGRycy9kb3ducmV2LnhtbERPy4rCMBTdC/5DuII7TRWR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uAyTBAAAA3AAAAA8AAAAAAAAAAAAAAAAAmAIAAGRycy9kb3du&#10;cmV2LnhtbFBLBQYAAAAABAAEAPUAAACGAwAAAAA=&#10;" filled="f" stroked="f">
                  <v:textbox inset="0,0,0,0">
                    <w:txbxContent>
                      <w:p w:rsidR="00EC393C" w:rsidRDefault="004F0544">
                        <w:r>
                          <w:rPr>
                            <w:rFonts w:ascii="Arial" w:eastAsia="Arial" w:hAnsi="Arial" w:cs="Arial"/>
                            <w:sz w:val="16"/>
                          </w:rPr>
                          <w:t>Street2:</w:t>
                        </w:r>
                      </w:p>
                    </w:txbxContent>
                  </v:textbox>
                </v:rect>
                <v:rect id="Rectangle 841" o:spid="_x0000_s1115" style="position:absolute;left:780;top:14099;width:5634;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mv8QA&#10;AADcAAAADwAAAGRycy9kb3ducmV2LnhtbESPQYvCMBSE74L/ITxhb5q6y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pr/EAAAA3AAAAA8AAAAAAAAAAAAAAAAAmAIAAGRycy9k&#10;b3ducmV2LnhtbFBLBQYAAAAABAAEAPUAAACJAwAAAAA=&#10;" filled="f" stroked="f">
                  <v:textbox inset="0,0,0,0">
                    <w:txbxContent>
                      <w:p w:rsidR="00EC393C" w:rsidRDefault="004F0544">
                        <w:r>
                          <w:rPr>
                            <w:rFonts w:ascii="Arial" w:eastAsia="Arial" w:hAnsi="Arial" w:cs="Arial"/>
                            <w:sz w:val="16"/>
                          </w:rPr>
                          <w:t>* Street1:</w:t>
                        </w:r>
                      </w:p>
                    </w:txbxContent>
                  </v:textbox>
                </v:rect>
                <v:rect id="Rectangle 842" o:spid="_x0000_s1116" style="position:absolute;left:780;top:9109;width:12016;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4yMYA&#10;AADcAAAADwAAAGRycy9kb3ducmV2LnhtbESPQWvCQBSE7wX/w/KE3uqmQ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A4yMYAAADcAAAADwAAAAAAAAAAAAAAAACYAgAAZHJz&#10;L2Rvd25yZXYueG1sUEsFBgAAAAAEAAQA9QAAAIsDAAAAAA==&#10;" filled="f" stroked="f">
                  <v:textbox inset="0,0,0,0">
                    <w:txbxContent>
                      <w:p w:rsidR="00EC393C" w:rsidRDefault="004F0544">
                        <w:r>
                          <w:rPr>
                            <w:rFonts w:ascii="Arial" w:eastAsia="Arial" w:hAnsi="Arial" w:cs="Arial"/>
                            <w:sz w:val="16"/>
                          </w:rPr>
                          <w:t>Organization Name:</w:t>
                        </w:r>
                      </w:p>
                    </w:txbxContent>
                  </v:textbox>
                </v:rect>
                <v:rect id="Rectangle 843" o:spid="_x0000_s1117" style="position:absolute;left:34962;top:19240;width:4657;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dU8YA&#10;AADcAAAADwAAAGRycy9kb3ducmV2LnhtbESPT2vCQBTE74V+h+UVvNWNVUq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ydU8YAAADcAAAADwAAAAAAAAAAAAAAAACYAgAAZHJz&#10;L2Rvd25yZXYueG1sUEsFBgAAAAAEAAQA9QAAAIsDAAAAAA==&#10;" filled="f" stroked="f">
                  <v:textbox inset="0,0,0,0">
                    <w:txbxContent>
                      <w:p w:rsidR="00EC393C" w:rsidRDefault="004F0544">
                        <w:r>
                          <w:rPr>
                            <w:rFonts w:ascii="Arial" w:eastAsia="Arial" w:hAnsi="Arial" w:cs="Arial"/>
                            <w:sz w:val="16"/>
                          </w:rPr>
                          <w:t>County:</w:t>
                        </w:r>
                      </w:p>
                    </w:txbxContent>
                  </v:textbox>
                </v:rect>
                <v:rect id="Rectangle 844" o:spid="_x0000_s1118" style="position:absolute;left:784;top:11637;width:9385;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FJ8YA&#10;AADcAAAADwAAAGRycy9kb3ducmV2LnhtbESPQWvCQBSE7wX/w/KE3ppNi0i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UFJ8YAAADcAAAADwAAAAAAAAAAAAAAAACYAgAAZHJz&#10;L2Rvd25yZXYueG1sUEsFBgAAAAAEAAQA9QAAAIsDAAAAAA==&#10;" filled="f" stroked="f">
                  <v:textbox inset="0,0,0,0">
                    <w:txbxContent>
                      <w:p w:rsidR="00EC393C" w:rsidRDefault="004F0544">
                        <w:r>
                          <w:rPr>
                            <w:rFonts w:ascii="Arial" w:eastAsia="Arial" w:hAnsi="Arial" w:cs="Arial"/>
                            <w:sz w:val="16"/>
                          </w:rPr>
                          <w:t>DUNS Number:</w:t>
                        </w:r>
                      </w:p>
                    </w:txbxContent>
                  </v:textbox>
                </v:rect>
                <v:rect id="Rectangle 845" o:spid="_x0000_s1119" style="position:absolute;left:35142;top:29360;width:30564;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gvMYA&#10;AADcAAAADwAAAGRycy9kb3ducmV2LnhtbESPT2vCQBTE74V+h+UVvNWNR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mgvMYAAADcAAAADwAAAAAAAAAAAAAAAACYAgAAZHJz&#10;L2Rvd25yZXYueG1sUEsFBgAAAAAEAAQA9QAAAIsDAAAAAA==&#10;" filled="f" stroked="f">
                  <v:textbox inset="0,0,0,0">
                    <w:txbxContent>
                      <w:p w:rsidR="00EC393C" w:rsidRDefault="004F0544">
                        <w:r>
                          <w:rPr>
                            <w:rFonts w:ascii="Arial" w:eastAsia="Arial" w:hAnsi="Arial" w:cs="Arial"/>
                            <w:sz w:val="16"/>
                          </w:rPr>
                          <w:t xml:space="preserve">* Project/ Performance Site Congressional District: </w:t>
                        </w:r>
                      </w:p>
                    </w:txbxContent>
                  </v:textbox>
                </v:rect>
                <v:rect id="Rectangle 846" o:spid="_x0000_s1120" style="position:absolute;left:24681;top:5845;width:51677;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8UA&#10;AADcAAAADwAAAGRycy9kb3ducmV2LnhtbESPT4vCMBTE78J+h/AWvGmqiN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z7LxQAAANwAAAAPAAAAAAAAAAAAAAAAAJgCAABkcnMv&#10;ZG93bnJldi54bWxQSwUGAAAAAAQABAD1AAAAigMAAAAA&#10;" filled="f" stroked="f">
                  <v:textbox inset="0,0,0,0">
                    <w:txbxContent>
                      <w:p w:rsidR="00EC393C" w:rsidRDefault="004F0544">
                        <w:r>
                          <w:rPr>
                            <w:rFonts w:ascii="Arial" w:eastAsia="Arial" w:hAnsi="Arial" w:cs="Arial"/>
                            <w:sz w:val="16"/>
                          </w:rPr>
                          <w:t xml:space="preserve">I am submitting an application as an individual, and not on behalf of a company, state, </w:t>
                        </w:r>
                      </w:p>
                    </w:txbxContent>
                  </v:textbox>
                </v:rect>
                <v:rect id="Rectangle 847" o:spid="_x0000_s1121" style="position:absolute;left:24681;top:7064;width:40106;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bUM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ebUMYAAADcAAAADwAAAAAAAAAAAAAAAACYAgAAZHJz&#10;L2Rvd25yZXYueG1sUEsFBgAAAAAEAAQA9QAAAIsDAAAAAA==&#10;" filled="f" stroked="f">
                  <v:textbox inset="0,0,0,0">
                    <w:txbxContent>
                      <w:p w:rsidR="00EC393C" w:rsidRDefault="004F0544">
                        <w:r>
                          <w:rPr>
                            <w:rFonts w:ascii="Arial" w:eastAsia="Arial" w:hAnsi="Arial" w:cs="Arial"/>
                            <w:sz w:val="16"/>
                          </w:rPr>
                          <w:t xml:space="preserve">local or tribal government, academia, or other type of organization. </w:t>
                        </w:r>
                      </w:p>
                    </w:txbxContent>
                  </v:textbox>
                </v:rect>
                <w10:anchorlock/>
              </v:group>
            </w:pict>
          </mc:Fallback>
        </mc:AlternateContent>
      </w:r>
    </w:p>
    <w:tbl>
      <w:tblPr>
        <w:tblStyle w:val="TableGrid"/>
        <w:tblpPr w:vertAnchor="text" w:tblpX="5692" w:tblpY="-23"/>
        <w:tblOverlap w:val="never"/>
        <w:tblW w:w="5048" w:type="dxa"/>
        <w:tblInd w:w="0" w:type="dxa"/>
        <w:tblCellMar>
          <w:top w:w="55" w:type="dxa"/>
          <w:left w:w="145" w:type="dxa"/>
          <w:bottom w:w="0" w:type="dxa"/>
          <w:right w:w="115" w:type="dxa"/>
        </w:tblCellMar>
        <w:tblLook w:val="04A0" w:firstRow="1" w:lastRow="0" w:firstColumn="1" w:lastColumn="0" w:noHBand="0" w:noVBand="1"/>
      </w:tblPr>
      <w:tblGrid>
        <w:gridCol w:w="1508"/>
        <w:gridCol w:w="266"/>
        <w:gridCol w:w="1501"/>
        <w:gridCol w:w="266"/>
        <w:gridCol w:w="1507"/>
      </w:tblGrid>
      <w:tr w:rsidR="00EC393C">
        <w:trPr>
          <w:trHeight w:val="279"/>
        </w:trPr>
        <w:tc>
          <w:tcPr>
            <w:tcW w:w="1607"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right="30"/>
              <w:jc w:val="center"/>
            </w:pPr>
            <w:r>
              <w:rPr>
                <w:rFonts w:ascii="Arial" w:eastAsia="Arial" w:hAnsi="Arial" w:cs="Arial"/>
                <w:color w:val="808080"/>
                <w:sz w:val="16"/>
              </w:rPr>
              <w:t>Add Attachment</w:t>
            </w:r>
          </w:p>
        </w:tc>
        <w:tc>
          <w:tcPr>
            <w:tcW w:w="112" w:type="dxa"/>
            <w:tcBorders>
              <w:top w:val="nil"/>
              <w:left w:val="single" w:sz="4" w:space="0" w:color="3F3F3F"/>
              <w:bottom w:val="nil"/>
              <w:right w:val="single" w:sz="4" w:space="0" w:color="FFFFFF"/>
            </w:tcBorders>
          </w:tcPr>
          <w:p w:rsidR="00EC393C" w:rsidRDefault="00EC393C"/>
        </w:tc>
        <w:tc>
          <w:tcPr>
            <w:tcW w:w="1607"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pPr>
            <w:r>
              <w:rPr>
                <w:rFonts w:ascii="Arial" w:eastAsia="Arial" w:hAnsi="Arial" w:cs="Arial"/>
                <w:color w:val="808080"/>
                <w:sz w:val="16"/>
              </w:rPr>
              <w:t>Delete Attachment</w:t>
            </w:r>
          </w:p>
        </w:tc>
        <w:tc>
          <w:tcPr>
            <w:tcW w:w="116" w:type="dxa"/>
            <w:tcBorders>
              <w:top w:val="nil"/>
              <w:left w:val="single" w:sz="4" w:space="0" w:color="3F3F3F"/>
              <w:bottom w:val="nil"/>
              <w:right w:val="single" w:sz="4" w:space="0" w:color="FFFFFF"/>
            </w:tcBorders>
          </w:tcPr>
          <w:p w:rsidR="00EC393C" w:rsidRDefault="00EC393C"/>
        </w:tc>
        <w:tc>
          <w:tcPr>
            <w:tcW w:w="1607"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right="30"/>
              <w:jc w:val="center"/>
            </w:pPr>
            <w:r>
              <w:rPr>
                <w:rFonts w:ascii="Arial" w:eastAsia="Arial" w:hAnsi="Arial" w:cs="Arial"/>
                <w:color w:val="808080"/>
                <w:sz w:val="16"/>
              </w:rPr>
              <w:t>View Attachment</w:t>
            </w:r>
          </w:p>
        </w:tc>
      </w:tr>
    </w:tbl>
    <w:p w:rsidR="00EC393C" w:rsidRDefault="004F0544">
      <w:pPr>
        <w:spacing w:after="4344"/>
        <w:ind w:left="657" w:right="586"/>
      </w:pPr>
      <w:r>
        <w:rPr>
          <w:rFonts w:ascii="Arial" w:eastAsia="Arial" w:hAnsi="Arial" w:cs="Arial"/>
          <w:b/>
          <w:sz w:val="16"/>
        </w:rPr>
        <w:t xml:space="preserve">Additional Location(s) </w:t>
      </w:r>
      <w:r>
        <w:rPr>
          <w:noProof/>
        </w:rPr>
        <mc:AlternateContent>
          <mc:Choice Requires="wpg">
            <w:drawing>
              <wp:inline distT="0" distB="0" distL="0" distR="0">
                <wp:extent cx="2019605" cy="152286"/>
                <wp:effectExtent l="0" t="0" r="0" b="0"/>
                <wp:docPr id="47395" name="Group 47395"/>
                <wp:cNvGraphicFramePr/>
                <a:graphic xmlns:a="http://schemas.openxmlformats.org/drawingml/2006/main">
                  <a:graphicData uri="http://schemas.microsoft.com/office/word/2010/wordprocessingGroup">
                    <wpg:wgp>
                      <wpg:cNvGrpSpPr/>
                      <wpg:grpSpPr>
                        <a:xfrm>
                          <a:off x="0" y="0"/>
                          <a:ext cx="2019605" cy="152286"/>
                          <a:chOff x="0" y="0"/>
                          <a:chExt cx="2019605" cy="152286"/>
                        </a:xfrm>
                      </wpg:grpSpPr>
                      <wps:wsp>
                        <wps:cNvPr id="879" name="Shape 879"/>
                        <wps:cNvSpPr/>
                        <wps:spPr>
                          <a:xfrm>
                            <a:off x="0" y="0"/>
                            <a:ext cx="2019605" cy="152286"/>
                          </a:xfrm>
                          <a:custGeom>
                            <a:avLst/>
                            <a:gdLst/>
                            <a:ahLst/>
                            <a:cxnLst/>
                            <a:rect l="0" t="0" r="0" b="0"/>
                            <a:pathLst>
                              <a:path w="2019605" h="152286">
                                <a:moveTo>
                                  <a:pt x="0" y="152286"/>
                                </a:moveTo>
                                <a:lnTo>
                                  <a:pt x="2019605" y="152286"/>
                                </a:lnTo>
                                <a:lnTo>
                                  <a:pt x="2019605"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A7E0F6E" id="Group 47395" o:spid="_x0000_s1026" style="width:159pt;height:12pt;mso-position-horizontal-relative:char;mso-position-vertical-relative:line" coordsize="20196,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">
                <v:shape id="Shape 879" o:spid="_x0000_s1027" style="position:absolute;width:20196;height:1522;visibility:visible;mso-wrap-style:square;v-text-anchor:top" coordsize="2019605,15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He8UA&#10;AADcAAAADwAAAGRycy9kb3ducmV2LnhtbESPQWvCQBSE74X+h+UVein6Yg82RlcpEaHUS6sePD6y&#10;zySYfZvubjX9926h0OMwM98wi9VgO3VhH1onGibjDBRL5UwrtYbDfjPKQYVIYqhzwhp+OMBqeX+3&#10;oMK4q3zyZRdrlSASCtLQxNgXiKFq2FIYu54leSfnLcUkfY3G0zXBbYfPWTZFS62khYZ6Lhuuzrtv&#10;q+Hr6SizEtfTkt83iHm3PXyw1/rxYXidg4o8xP/wX/vNaMhfZvB7Jh0B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d7xQAAANwAAAAPAAAAAAAAAAAAAAAAAJgCAABkcnMv&#10;ZG93bnJldi54bWxQSwUGAAAAAAQABAD1AAAAigMAAAAA&#10;" path="m,152286r2019605,l2019605,,,,,152286xe" filled="f" strokeweight=".5pt">
                  <v:stroke miterlimit="83231f" joinstyle="miter"/>
                  <v:path arrowok="t" textboxrect="0,0,2019605,152286"/>
                </v:shape>
                <w10:anchorlock/>
              </v:group>
            </w:pict>
          </mc:Fallback>
        </mc:AlternateContent>
      </w:r>
    </w:p>
    <w:p w:rsidR="00EC393C" w:rsidRDefault="004F0544">
      <w:pPr>
        <w:spacing w:after="206"/>
        <w:ind w:left="2824" w:hanging="10"/>
      </w:pPr>
      <w:r>
        <w:rPr>
          <w:rFonts w:ascii="Arial" w:eastAsia="Arial" w:hAnsi="Arial" w:cs="Arial"/>
          <w:sz w:val="16"/>
        </w:rPr>
        <w:t>Performance Sites                                                                                             Page 4</w:t>
      </w:r>
    </w:p>
    <w:p w:rsidR="00EC393C" w:rsidRDefault="004F0544">
      <w:pPr>
        <w:tabs>
          <w:tab w:val="center" w:pos="8083"/>
        </w:tabs>
        <w:spacing w:after="0"/>
      </w:pPr>
      <w:r>
        <w:rPr>
          <w:sz w:val="16"/>
        </w:rPr>
        <w:tab/>
        <w:t xml:space="preserve">  </w:t>
      </w:r>
      <w:r>
        <w:rPr>
          <w:sz w:val="16"/>
        </w:rPr>
        <w:tab/>
      </w:r>
      <w:r>
        <w:rPr>
          <w:sz w:val="16"/>
        </w:rPr>
        <w:tab/>
      </w:r>
      <w:r>
        <w:rPr>
          <w:sz w:val="16"/>
        </w:rPr>
        <w:tab/>
        <w:t xml:space="preserve">   !""""#</w:t>
      </w:r>
    </w:p>
    <w:p w:rsidR="00EC393C" w:rsidRDefault="004F0544">
      <w:pPr>
        <w:spacing w:after="373"/>
        <w:ind w:left="405"/>
        <w:jc w:val="center"/>
      </w:pPr>
      <w:r>
        <w:rPr>
          <w:rFonts w:ascii="Arial" w:eastAsia="Arial" w:hAnsi="Arial" w:cs="Arial"/>
          <w:b/>
        </w:rPr>
        <w:t>RESEARCH &amp; RELATED Other Project Information</w:t>
      </w:r>
    </w:p>
    <w:p w:rsidR="00EC393C" w:rsidRDefault="004F0544">
      <w:pPr>
        <w:spacing w:after="1093" w:line="265" w:lineRule="auto"/>
        <w:ind w:left="187" w:hanging="10"/>
      </w:pPr>
      <w:r>
        <w:rPr>
          <w:noProof/>
        </w:rPr>
        <w:lastRenderedPageBreak/>
        <mc:AlternateContent>
          <mc:Choice Requires="wpg">
            <w:drawing>
              <wp:inline distT="0" distB="0" distL="0" distR="0">
                <wp:extent cx="4244340" cy="2143597"/>
                <wp:effectExtent l="0" t="0" r="0" b="0"/>
                <wp:docPr id="48641" name="Group 48641"/>
                <wp:cNvGraphicFramePr/>
                <a:graphic xmlns:a="http://schemas.openxmlformats.org/drawingml/2006/main">
                  <a:graphicData uri="http://schemas.microsoft.com/office/word/2010/wordprocessingGroup">
                    <wpg:wgp>
                      <wpg:cNvGrpSpPr/>
                      <wpg:grpSpPr>
                        <a:xfrm>
                          <a:off x="0" y="0"/>
                          <a:ext cx="4244340" cy="2143597"/>
                          <a:chOff x="0" y="0"/>
                          <a:chExt cx="4244340" cy="2143597"/>
                        </a:xfrm>
                      </wpg:grpSpPr>
                      <wps:wsp>
                        <wps:cNvPr id="44370" name="Rectangle 44370"/>
                        <wps:cNvSpPr/>
                        <wps:spPr>
                          <a:xfrm>
                            <a:off x="56490" y="0"/>
                            <a:ext cx="2020299" cy="150963"/>
                          </a:xfrm>
                          <a:prstGeom prst="rect">
                            <a:avLst/>
                          </a:prstGeom>
                          <a:ln>
                            <a:noFill/>
                          </a:ln>
                        </wps:spPr>
                        <wps:txbx>
                          <w:txbxContent>
                            <w:p w:rsidR="00EC393C" w:rsidRDefault="004F0544">
                              <w:r>
                                <w:rPr>
                                  <w:rFonts w:ascii="Arial" w:eastAsia="Arial" w:hAnsi="Arial" w:cs="Arial"/>
                                  <w:sz w:val="16"/>
                                </w:rPr>
                                <w:t>. * Are Human Subjects Involved?</w:t>
                              </w:r>
                            </w:p>
                          </w:txbxContent>
                        </wps:txbx>
                        <wps:bodyPr horzOverflow="overflow" vert="horz" lIns="0" tIns="0" rIns="0" bIns="0" rtlCol="0">
                          <a:noAutofit/>
                        </wps:bodyPr>
                      </wps:wsp>
                      <wps:wsp>
                        <wps:cNvPr id="44369" name="Rectangle 44369"/>
                        <wps:cNvSpPr/>
                        <wps:spPr>
                          <a:xfrm>
                            <a:off x="0" y="0"/>
                            <a:ext cx="75131" cy="150963"/>
                          </a:xfrm>
                          <a:prstGeom prst="rect">
                            <a:avLst/>
                          </a:prstGeom>
                          <a:ln>
                            <a:noFill/>
                          </a:ln>
                        </wps:spPr>
                        <wps:txbx>
                          <w:txbxContent>
                            <w:p w:rsidR="00EC393C" w:rsidRDefault="004F0544">
                              <w:r>
                                <w:rPr>
                                  <w:rFonts w:ascii="Arial" w:eastAsia="Arial" w:hAnsi="Arial" w:cs="Arial"/>
                                  <w:sz w:val="16"/>
                                </w:rPr>
                                <w:t>1</w:t>
                              </w:r>
                            </w:p>
                          </w:txbxContent>
                        </wps:txbx>
                        <wps:bodyPr horzOverflow="overflow" vert="horz" lIns="0" tIns="0" rIns="0" bIns="0" rtlCol="0">
                          <a:noAutofit/>
                        </wps:bodyPr>
                      </wps:wsp>
                      <wps:wsp>
                        <wps:cNvPr id="912" name="Rectangle 912"/>
                        <wps:cNvSpPr/>
                        <wps:spPr>
                          <a:xfrm>
                            <a:off x="762203" y="966826"/>
                            <a:ext cx="1156561" cy="150963"/>
                          </a:xfrm>
                          <a:prstGeom prst="rect">
                            <a:avLst/>
                          </a:prstGeom>
                          <a:ln>
                            <a:noFill/>
                          </a:ln>
                        </wps:spPr>
                        <wps:txbx>
                          <w:txbxContent>
                            <w:p w:rsidR="00EC393C" w:rsidRDefault="004F0544">
                              <w:r>
                                <w:rPr>
                                  <w:rFonts w:ascii="Arial" w:eastAsia="Arial" w:hAnsi="Arial" w:cs="Arial"/>
                                  <w:sz w:val="16"/>
                                </w:rPr>
                                <w:t>IRB Approval Date:</w:t>
                              </w:r>
                            </w:p>
                          </w:txbxContent>
                        </wps:txbx>
                        <wps:bodyPr horzOverflow="overflow" vert="horz" lIns="0" tIns="0" rIns="0" bIns="0" rtlCol="0">
                          <a:noAutofit/>
                        </wps:bodyPr>
                      </wps:wsp>
                      <wps:wsp>
                        <wps:cNvPr id="913" name="Rectangle 913"/>
                        <wps:cNvSpPr/>
                        <wps:spPr>
                          <a:xfrm>
                            <a:off x="762203" y="1172363"/>
                            <a:ext cx="2155292" cy="150963"/>
                          </a:xfrm>
                          <a:prstGeom prst="rect">
                            <a:avLst/>
                          </a:prstGeom>
                          <a:ln>
                            <a:noFill/>
                          </a:ln>
                        </wps:spPr>
                        <wps:txbx>
                          <w:txbxContent>
                            <w:p w:rsidR="00EC393C" w:rsidRDefault="004F0544">
                              <w:r>
                                <w:rPr>
                                  <w:rFonts w:ascii="Arial" w:eastAsia="Arial" w:hAnsi="Arial" w:cs="Arial"/>
                                  <w:sz w:val="16"/>
                                </w:rPr>
                                <w:t>Human Subject Assurance Number:</w:t>
                              </w:r>
                            </w:p>
                          </w:txbxContent>
                        </wps:txbx>
                        <wps:bodyPr horzOverflow="overflow" vert="horz" lIns="0" tIns="0" rIns="0" bIns="0" rtlCol="0">
                          <a:noAutofit/>
                        </wps:bodyPr>
                      </wps:wsp>
                      <wps:wsp>
                        <wps:cNvPr id="44386" name="Rectangle 44386"/>
                        <wps:cNvSpPr/>
                        <wps:spPr>
                          <a:xfrm>
                            <a:off x="0" y="1392733"/>
                            <a:ext cx="75131" cy="150963"/>
                          </a:xfrm>
                          <a:prstGeom prst="rect">
                            <a:avLst/>
                          </a:prstGeom>
                          <a:ln>
                            <a:noFill/>
                          </a:ln>
                        </wps:spPr>
                        <wps:txbx>
                          <w:txbxContent>
                            <w:p w:rsidR="00EC393C" w:rsidRDefault="004F0544">
                              <w:r>
                                <w:rPr>
                                  <w:rFonts w:ascii="Arial" w:eastAsia="Arial" w:hAnsi="Arial" w:cs="Arial"/>
                                  <w:sz w:val="16"/>
                                </w:rPr>
                                <w:t>2</w:t>
                              </w:r>
                            </w:p>
                          </w:txbxContent>
                        </wps:txbx>
                        <wps:bodyPr horzOverflow="overflow" vert="horz" lIns="0" tIns="0" rIns="0" bIns="0" rtlCol="0">
                          <a:noAutofit/>
                        </wps:bodyPr>
                      </wps:wsp>
                      <wps:wsp>
                        <wps:cNvPr id="44387" name="Rectangle 44387"/>
                        <wps:cNvSpPr/>
                        <wps:spPr>
                          <a:xfrm>
                            <a:off x="56490" y="1392733"/>
                            <a:ext cx="1990165" cy="150963"/>
                          </a:xfrm>
                          <a:prstGeom prst="rect">
                            <a:avLst/>
                          </a:prstGeom>
                          <a:ln>
                            <a:noFill/>
                          </a:ln>
                        </wps:spPr>
                        <wps:txbx>
                          <w:txbxContent>
                            <w:p w:rsidR="00EC393C" w:rsidRDefault="004F0544">
                              <w:r>
                                <w:rPr>
                                  <w:rFonts w:ascii="Arial" w:eastAsia="Arial" w:hAnsi="Arial" w:cs="Arial"/>
                                  <w:sz w:val="16"/>
                                </w:rPr>
                                <w:t>. * Are Vertebrate Animals Used?</w:t>
                              </w:r>
                            </w:p>
                          </w:txbxContent>
                        </wps:txbx>
                        <wps:bodyPr horzOverflow="overflow" vert="horz" lIns="0" tIns="0" rIns="0" bIns="0" rtlCol="0">
                          <a:noAutofit/>
                        </wps:bodyPr>
                      </wps:wsp>
                      <wps:wsp>
                        <wps:cNvPr id="915" name="Rectangle 915"/>
                        <wps:cNvSpPr/>
                        <wps:spPr>
                          <a:xfrm>
                            <a:off x="381305" y="2009953"/>
                            <a:ext cx="1351685" cy="150963"/>
                          </a:xfrm>
                          <a:prstGeom prst="rect">
                            <a:avLst/>
                          </a:prstGeom>
                          <a:ln>
                            <a:noFill/>
                          </a:ln>
                        </wps:spPr>
                        <wps:txbx>
                          <w:txbxContent>
                            <w:p w:rsidR="00EC393C" w:rsidRDefault="004F0544">
                              <w:r>
                                <w:rPr>
                                  <w:rFonts w:ascii="Arial" w:eastAsia="Arial" w:hAnsi="Arial" w:cs="Arial"/>
                                  <w:sz w:val="16"/>
                                </w:rPr>
                                <w:t>IACUC Approval Date:</w:t>
                              </w:r>
                            </w:p>
                          </w:txbxContent>
                        </wps:txbx>
                        <wps:bodyPr horzOverflow="overflow" vert="horz" lIns="0" tIns="0" rIns="0" bIns="0" rtlCol="0">
                          <a:noAutofit/>
                        </wps:bodyPr>
                      </wps:wsp>
                      <wps:wsp>
                        <wps:cNvPr id="929" name="Rectangle 929"/>
                        <wps:cNvSpPr/>
                        <wps:spPr>
                          <a:xfrm>
                            <a:off x="570484" y="776402"/>
                            <a:ext cx="1960302" cy="150963"/>
                          </a:xfrm>
                          <a:prstGeom prst="rect">
                            <a:avLst/>
                          </a:prstGeom>
                          <a:ln>
                            <a:noFill/>
                          </a:ln>
                        </wps:spPr>
                        <wps:txbx>
                          <w:txbxContent>
                            <w:p w:rsidR="00EC393C" w:rsidRDefault="004F0544">
                              <w:r>
                                <w:rPr>
                                  <w:rFonts w:ascii="Arial" w:eastAsia="Arial" w:hAnsi="Arial" w:cs="Arial"/>
                                  <w:sz w:val="16"/>
                                </w:rPr>
                                <w:t>If no, is the IRB review Pending?</w:t>
                              </w:r>
                            </w:p>
                          </w:txbxContent>
                        </wps:txbx>
                        <wps:bodyPr horzOverflow="overflow" vert="horz" lIns="0" tIns="0" rIns="0" bIns="0" rtlCol="0">
                          <a:noAutofit/>
                        </wps:bodyPr>
                      </wps:wsp>
                      <wps:wsp>
                        <wps:cNvPr id="44388" name="Rectangle 44388"/>
                        <wps:cNvSpPr/>
                        <wps:spPr>
                          <a:xfrm>
                            <a:off x="84125" y="1598447"/>
                            <a:ext cx="75131" cy="150963"/>
                          </a:xfrm>
                          <a:prstGeom prst="rect">
                            <a:avLst/>
                          </a:prstGeom>
                          <a:ln>
                            <a:noFill/>
                          </a:ln>
                        </wps:spPr>
                        <wps:txbx>
                          <w:txbxContent>
                            <w:p w:rsidR="00EC393C" w:rsidRDefault="004F0544">
                              <w:r>
                                <w:rPr>
                                  <w:rFonts w:ascii="Arial" w:eastAsia="Arial" w:hAnsi="Arial" w:cs="Arial"/>
                                  <w:sz w:val="16"/>
                                </w:rPr>
                                <w:t>2</w:t>
                              </w:r>
                            </w:p>
                          </w:txbxContent>
                        </wps:txbx>
                        <wps:bodyPr horzOverflow="overflow" vert="horz" lIns="0" tIns="0" rIns="0" bIns="0" rtlCol="0">
                          <a:noAutofit/>
                        </wps:bodyPr>
                      </wps:wsp>
                      <wps:wsp>
                        <wps:cNvPr id="44389" name="Rectangle 44389"/>
                        <wps:cNvSpPr/>
                        <wps:spPr>
                          <a:xfrm>
                            <a:off x="140614" y="1598447"/>
                            <a:ext cx="150262" cy="150963"/>
                          </a:xfrm>
                          <a:prstGeom prst="rect">
                            <a:avLst/>
                          </a:prstGeom>
                          <a:ln>
                            <a:noFill/>
                          </a:ln>
                        </wps:spPr>
                        <wps:txbx>
                          <w:txbxContent>
                            <w:p w:rsidR="00EC393C" w:rsidRDefault="004F0544">
                              <w:r>
                                <w:rPr>
                                  <w:rFonts w:ascii="Arial" w:eastAsia="Arial" w:hAnsi="Arial" w:cs="Arial"/>
                                  <w:sz w:val="16"/>
                                </w:rPr>
                                <w:t>.a.</w:t>
                              </w:r>
                            </w:p>
                          </w:txbxContent>
                        </wps:txbx>
                        <wps:bodyPr horzOverflow="overflow" vert="horz" lIns="0" tIns="0" rIns="0" bIns="0" rtlCol="0">
                          <a:noAutofit/>
                        </wps:bodyPr>
                      </wps:wsp>
                      <wps:wsp>
                        <wps:cNvPr id="931" name="Rectangle 931"/>
                        <wps:cNvSpPr/>
                        <wps:spPr>
                          <a:xfrm>
                            <a:off x="381305" y="1606677"/>
                            <a:ext cx="1719909" cy="150963"/>
                          </a:xfrm>
                          <a:prstGeom prst="rect">
                            <a:avLst/>
                          </a:prstGeom>
                          <a:ln>
                            <a:noFill/>
                          </a:ln>
                        </wps:spPr>
                        <wps:txbx>
                          <w:txbxContent>
                            <w:p w:rsidR="00EC393C" w:rsidRDefault="004F0544">
                              <w:r>
                                <w:rPr>
                                  <w:rFonts w:ascii="Arial" w:eastAsia="Arial" w:hAnsi="Arial" w:cs="Arial"/>
                                  <w:sz w:val="16"/>
                                </w:rPr>
                                <w:t>If YES to Vertebrate Animals</w:t>
                              </w:r>
                            </w:p>
                          </w:txbxContent>
                        </wps:txbx>
                        <wps:bodyPr horzOverflow="overflow" vert="horz" lIns="0" tIns="0" rIns="0" bIns="0" rtlCol="0">
                          <a:noAutofit/>
                        </wps:bodyPr>
                      </wps:wsp>
                      <wps:wsp>
                        <wps:cNvPr id="6605" name="Rectangle 6605"/>
                        <wps:cNvSpPr/>
                        <wps:spPr>
                          <a:xfrm>
                            <a:off x="4187851" y="588645"/>
                            <a:ext cx="75131" cy="150963"/>
                          </a:xfrm>
                          <a:prstGeom prst="rect">
                            <a:avLst/>
                          </a:prstGeom>
                          <a:ln>
                            <a:noFill/>
                          </a:ln>
                        </wps:spPr>
                        <wps:txbx>
                          <w:txbxContent>
                            <w:p w:rsidR="00EC393C" w:rsidRDefault="004F0544">
                              <w:r>
                                <w:rPr>
                                  <w:rFonts w:ascii="Arial" w:eastAsia="Arial" w:hAnsi="Arial" w:cs="Arial"/>
                                  <w:sz w:val="16"/>
                                </w:rPr>
                                <w:t>6</w:t>
                              </w:r>
                            </w:p>
                          </w:txbxContent>
                        </wps:txbx>
                        <wps:bodyPr horzOverflow="overflow" vert="horz" lIns="0" tIns="0" rIns="0" bIns="0" rtlCol="0">
                          <a:noAutofit/>
                        </wps:bodyPr>
                      </wps:wsp>
                      <wps:wsp>
                        <wps:cNvPr id="6604" name="Rectangle 6604"/>
                        <wps:cNvSpPr/>
                        <wps:spPr>
                          <a:xfrm>
                            <a:off x="3916375" y="588645"/>
                            <a:ext cx="75131" cy="150963"/>
                          </a:xfrm>
                          <a:prstGeom prst="rect">
                            <a:avLst/>
                          </a:prstGeom>
                          <a:ln>
                            <a:noFill/>
                          </a:ln>
                        </wps:spPr>
                        <wps:txbx>
                          <w:txbxContent>
                            <w:p w:rsidR="00EC393C" w:rsidRDefault="004F0544">
                              <w:r>
                                <w:rPr>
                                  <w:rFonts w:ascii="Arial" w:eastAsia="Arial" w:hAnsi="Arial" w:cs="Arial"/>
                                  <w:sz w:val="16"/>
                                </w:rPr>
                                <w:t>5</w:t>
                              </w:r>
                            </w:p>
                          </w:txbxContent>
                        </wps:txbx>
                        <wps:bodyPr horzOverflow="overflow" vert="horz" lIns="0" tIns="0" rIns="0" bIns="0" rtlCol="0">
                          <a:noAutofit/>
                        </wps:bodyPr>
                      </wps:wsp>
                      <wps:wsp>
                        <wps:cNvPr id="6602" name="Rectangle 6602"/>
                        <wps:cNvSpPr/>
                        <wps:spPr>
                          <a:xfrm>
                            <a:off x="3392526" y="588645"/>
                            <a:ext cx="75131" cy="150963"/>
                          </a:xfrm>
                          <a:prstGeom prst="rect">
                            <a:avLst/>
                          </a:prstGeom>
                          <a:ln>
                            <a:noFill/>
                          </a:ln>
                        </wps:spPr>
                        <wps:txbx>
                          <w:txbxContent>
                            <w:p w:rsidR="00EC393C" w:rsidRDefault="004F0544">
                              <w:r>
                                <w:rPr>
                                  <w:rFonts w:ascii="Arial" w:eastAsia="Arial" w:hAnsi="Arial" w:cs="Arial"/>
                                  <w:sz w:val="16"/>
                                </w:rPr>
                                <w:t>3</w:t>
                              </w:r>
                            </w:p>
                          </w:txbxContent>
                        </wps:txbx>
                        <wps:bodyPr horzOverflow="overflow" vert="horz" lIns="0" tIns="0" rIns="0" bIns="0" rtlCol="0">
                          <a:noAutofit/>
                        </wps:bodyPr>
                      </wps:wsp>
                      <wps:wsp>
                        <wps:cNvPr id="6601" name="Rectangle 6601"/>
                        <wps:cNvSpPr/>
                        <wps:spPr>
                          <a:xfrm>
                            <a:off x="3117495" y="588645"/>
                            <a:ext cx="75131" cy="150963"/>
                          </a:xfrm>
                          <a:prstGeom prst="rect">
                            <a:avLst/>
                          </a:prstGeom>
                          <a:ln>
                            <a:noFill/>
                          </a:ln>
                        </wps:spPr>
                        <wps:txbx>
                          <w:txbxContent>
                            <w:p w:rsidR="00EC393C" w:rsidRDefault="004F0544">
                              <w:r>
                                <w:rPr>
                                  <w:rFonts w:ascii="Arial" w:eastAsia="Arial" w:hAnsi="Arial" w:cs="Arial"/>
                                  <w:sz w:val="16"/>
                                </w:rPr>
                                <w:t>2</w:t>
                              </w:r>
                            </w:p>
                          </w:txbxContent>
                        </wps:txbx>
                        <wps:bodyPr horzOverflow="overflow" vert="horz" lIns="0" tIns="0" rIns="0" bIns="0" rtlCol="0">
                          <a:noAutofit/>
                        </wps:bodyPr>
                      </wps:wsp>
                      <wps:wsp>
                        <wps:cNvPr id="6600" name="Rectangle 6600"/>
                        <wps:cNvSpPr/>
                        <wps:spPr>
                          <a:xfrm>
                            <a:off x="2849372" y="588645"/>
                            <a:ext cx="75131" cy="150963"/>
                          </a:xfrm>
                          <a:prstGeom prst="rect">
                            <a:avLst/>
                          </a:prstGeom>
                          <a:ln>
                            <a:noFill/>
                          </a:ln>
                        </wps:spPr>
                        <wps:txbx>
                          <w:txbxContent>
                            <w:p w:rsidR="00EC393C" w:rsidRDefault="004F0544">
                              <w:r>
                                <w:rPr>
                                  <w:rFonts w:ascii="Arial" w:eastAsia="Arial" w:hAnsi="Arial" w:cs="Arial"/>
                                  <w:sz w:val="16"/>
                                </w:rPr>
                                <w:t>1</w:t>
                              </w:r>
                            </w:p>
                          </w:txbxContent>
                        </wps:txbx>
                        <wps:bodyPr horzOverflow="overflow" vert="horz" lIns="0" tIns="0" rIns="0" bIns="0" rtlCol="0">
                          <a:noAutofit/>
                        </wps:bodyPr>
                      </wps:wsp>
                      <wps:wsp>
                        <wps:cNvPr id="6603" name="Rectangle 6603"/>
                        <wps:cNvSpPr/>
                        <wps:spPr>
                          <a:xfrm>
                            <a:off x="3658921" y="588645"/>
                            <a:ext cx="75132" cy="150963"/>
                          </a:xfrm>
                          <a:prstGeom prst="rect">
                            <a:avLst/>
                          </a:prstGeom>
                          <a:ln>
                            <a:noFill/>
                          </a:ln>
                        </wps:spPr>
                        <wps:txbx>
                          <w:txbxContent>
                            <w:p w:rsidR="00EC393C" w:rsidRDefault="004F0544">
                              <w:r>
                                <w:rPr>
                                  <w:rFonts w:ascii="Arial" w:eastAsia="Arial" w:hAnsi="Arial" w:cs="Arial"/>
                                  <w:sz w:val="16"/>
                                </w:rPr>
                                <w:t>4</w:t>
                              </w:r>
                            </w:p>
                          </w:txbxContent>
                        </wps:txbx>
                        <wps:bodyPr horzOverflow="overflow" vert="horz" lIns="0" tIns="0" rIns="0" bIns="0" rtlCol="0">
                          <a:noAutofit/>
                        </wps:bodyPr>
                      </wps:wsp>
                      <wps:wsp>
                        <wps:cNvPr id="941" name="Shape 941"/>
                        <wps:cNvSpPr/>
                        <wps:spPr>
                          <a:xfrm>
                            <a:off x="1781480" y="29974"/>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42" name="Rectangle 942"/>
                        <wps:cNvSpPr/>
                        <wps:spPr>
                          <a:xfrm>
                            <a:off x="1957159" y="30912"/>
                            <a:ext cx="232826" cy="150963"/>
                          </a:xfrm>
                          <a:prstGeom prst="rect">
                            <a:avLst/>
                          </a:prstGeom>
                          <a:ln>
                            <a:noFill/>
                          </a:ln>
                        </wps:spPr>
                        <wps:txbx>
                          <w:txbxContent>
                            <w:p w:rsidR="00EC393C" w:rsidRDefault="004F0544">
                              <w:r>
                                <w:rPr>
                                  <w:rFonts w:ascii="Arial" w:eastAsia="Arial" w:hAnsi="Arial" w:cs="Arial"/>
                                  <w:sz w:val="16"/>
                                </w:rPr>
                                <w:t>Yes</w:t>
                              </w:r>
                            </w:p>
                          </w:txbxContent>
                        </wps:txbx>
                        <wps:bodyPr horzOverflow="overflow" vert="horz" lIns="0" tIns="0" rIns="0" bIns="0" rtlCol="0">
                          <a:noAutofit/>
                        </wps:bodyPr>
                      </wps:wsp>
                      <wps:wsp>
                        <wps:cNvPr id="944" name="Shape 944"/>
                        <wps:cNvSpPr/>
                        <wps:spPr>
                          <a:xfrm>
                            <a:off x="2400440" y="29860"/>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45" name="Rectangle 945"/>
                        <wps:cNvSpPr/>
                        <wps:spPr>
                          <a:xfrm>
                            <a:off x="2566391" y="30797"/>
                            <a:ext cx="172694" cy="150963"/>
                          </a:xfrm>
                          <a:prstGeom prst="rect">
                            <a:avLst/>
                          </a:prstGeom>
                          <a:ln>
                            <a:noFill/>
                          </a:ln>
                        </wps:spPr>
                        <wps:txbx>
                          <w:txbxContent>
                            <w:p w:rsidR="00EC393C" w:rsidRDefault="004F0544">
                              <w:r>
                                <w:rPr>
                                  <w:rFonts w:ascii="Arial" w:eastAsia="Arial" w:hAnsi="Arial" w:cs="Arial"/>
                                  <w:sz w:val="16"/>
                                </w:rPr>
                                <w:t>No</w:t>
                              </w:r>
                            </w:p>
                          </w:txbxContent>
                        </wps:txbx>
                        <wps:bodyPr horzOverflow="overflow" vert="horz" lIns="0" tIns="0" rIns="0" bIns="0" rtlCol="0">
                          <a:noAutofit/>
                        </wps:bodyPr>
                      </wps:wsp>
                      <wps:wsp>
                        <wps:cNvPr id="946" name="Shape 946"/>
                        <wps:cNvSpPr/>
                        <wps:spPr>
                          <a:xfrm>
                            <a:off x="2406790" y="36210"/>
                            <a:ext cx="114300" cy="114300"/>
                          </a:xfrm>
                          <a:custGeom>
                            <a:avLst/>
                            <a:gdLst/>
                            <a:ahLst/>
                            <a:cxnLst/>
                            <a:rect l="0" t="0" r="0" b="0"/>
                            <a:pathLst>
                              <a:path w="114300" h="114300">
                                <a:moveTo>
                                  <a:pt x="0" y="0"/>
                                </a:moveTo>
                                <a:lnTo>
                                  <a:pt x="114300" y="1143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47" name="Shape 947"/>
                        <wps:cNvSpPr/>
                        <wps:spPr>
                          <a:xfrm>
                            <a:off x="2406790" y="36210"/>
                            <a:ext cx="114300" cy="114300"/>
                          </a:xfrm>
                          <a:custGeom>
                            <a:avLst/>
                            <a:gdLst/>
                            <a:ahLst/>
                            <a:cxnLst/>
                            <a:rect l="0" t="0" r="0" b="0"/>
                            <a:pathLst>
                              <a:path w="114300" h="114300">
                                <a:moveTo>
                                  <a:pt x="114300" y="0"/>
                                </a:moveTo>
                                <a:lnTo>
                                  <a:pt x="0" y="1143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44383" name="Rectangle 44383"/>
                        <wps:cNvSpPr/>
                        <wps:spPr>
                          <a:xfrm>
                            <a:off x="133299" y="178854"/>
                            <a:ext cx="112697" cy="150963"/>
                          </a:xfrm>
                          <a:prstGeom prst="rect">
                            <a:avLst/>
                          </a:prstGeom>
                          <a:ln>
                            <a:noFill/>
                          </a:ln>
                        </wps:spPr>
                        <wps:txbx>
                          <w:txbxContent>
                            <w:p w:rsidR="00EC393C" w:rsidRDefault="004F0544">
                              <w:r>
                                <w:rPr>
                                  <w:rFonts w:ascii="Arial" w:eastAsia="Arial" w:hAnsi="Arial" w:cs="Arial"/>
                                  <w:sz w:val="16"/>
                                </w:rPr>
                                <w:t>.a</w:t>
                              </w:r>
                            </w:p>
                          </w:txbxContent>
                        </wps:txbx>
                        <wps:bodyPr horzOverflow="overflow" vert="horz" lIns="0" tIns="0" rIns="0" bIns="0" rtlCol="0">
                          <a:noAutofit/>
                        </wps:bodyPr>
                      </wps:wsp>
                      <wps:wsp>
                        <wps:cNvPr id="6599" name="Rectangle 6599"/>
                        <wps:cNvSpPr/>
                        <wps:spPr>
                          <a:xfrm>
                            <a:off x="381305" y="178854"/>
                            <a:ext cx="1562215" cy="150963"/>
                          </a:xfrm>
                          <a:prstGeom prst="rect">
                            <a:avLst/>
                          </a:prstGeom>
                          <a:ln>
                            <a:noFill/>
                          </a:ln>
                        </wps:spPr>
                        <wps:txbx>
                          <w:txbxContent>
                            <w:p w:rsidR="00EC393C" w:rsidRDefault="004F0544">
                              <w:r>
                                <w:rPr>
                                  <w:rFonts w:ascii="Arial" w:eastAsia="Arial" w:hAnsi="Arial" w:cs="Arial"/>
                                  <w:sz w:val="16"/>
                                </w:rPr>
                                <w:t>If YES to Human Subjects</w:t>
                              </w:r>
                            </w:p>
                          </w:txbxContent>
                        </wps:txbx>
                        <wps:bodyPr horzOverflow="overflow" vert="horz" lIns="0" tIns="0" rIns="0" bIns="0" rtlCol="0">
                          <a:noAutofit/>
                        </wps:bodyPr>
                      </wps:wsp>
                      <wps:wsp>
                        <wps:cNvPr id="44377" name="Rectangle 44377"/>
                        <wps:cNvSpPr/>
                        <wps:spPr>
                          <a:xfrm>
                            <a:off x="76810" y="178854"/>
                            <a:ext cx="75131" cy="150963"/>
                          </a:xfrm>
                          <a:prstGeom prst="rect">
                            <a:avLst/>
                          </a:prstGeom>
                          <a:ln>
                            <a:noFill/>
                          </a:ln>
                        </wps:spPr>
                        <wps:txbx>
                          <w:txbxContent>
                            <w:p w:rsidR="00EC393C" w:rsidRDefault="004F0544">
                              <w:r>
                                <w:rPr>
                                  <w:rFonts w:ascii="Arial" w:eastAsia="Arial" w:hAnsi="Arial" w:cs="Arial"/>
                                  <w:sz w:val="16"/>
                                </w:rPr>
                                <w:t>1</w:t>
                              </w:r>
                            </w:p>
                          </w:txbxContent>
                        </wps:txbx>
                        <wps:bodyPr horzOverflow="overflow" vert="horz" lIns="0" tIns="0" rIns="0" bIns="0" rtlCol="0">
                          <a:noAutofit/>
                        </wps:bodyPr>
                      </wps:wsp>
                      <wps:wsp>
                        <wps:cNvPr id="951" name="Shape 951"/>
                        <wps:cNvSpPr/>
                        <wps:spPr>
                          <a:xfrm>
                            <a:off x="2619312" y="376748"/>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52" name="Rectangle 952"/>
                        <wps:cNvSpPr/>
                        <wps:spPr>
                          <a:xfrm>
                            <a:off x="2794991" y="377685"/>
                            <a:ext cx="232826" cy="150963"/>
                          </a:xfrm>
                          <a:prstGeom prst="rect">
                            <a:avLst/>
                          </a:prstGeom>
                          <a:ln>
                            <a:noFill/>
                          </a:ln>
                        </wps:spPr>
                        <wps:txbx>
                          <w:txbxContent>
                            <w:p w:rsidR="00EC393C" w:rsidRDefault="004F0544">
                              <w:r>
                                <w:rPr>
                                  <w:rFonts w:ascii="Arial" w:eastAsia="Arial" w:hAnsi="Arial" w:cs="Arial"/>
                                  <w:sz w:val="16"/>
                                </w:rPr>
                                <w:t>Yes</w:t>
                              </w:r>
                            </w:p>
                          </w:txbxContent>
                        </wps:txbx>
                        <wps:bodyPr horzOverflow="overflow" vert="horz" lIns="0" tIns="0" rIns="0" bIns="0" rtlCol="0">
                          <a:noAutofit/>
                        </wps:bodyPr>
                      </wps:wsp>
                      <wps:wsp>
                        <wps:cNvPr id="954" name="Shape 954"/>
                        <wps:cNvSpPr/>
                        <wps:spPr>
                          <a:xfrm>
                            <a:off x="3238119" y="376748"/>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55" name="Rectangle 955"/>
                        <wps:cNvSpPr/>
                        <wps:spPr>
                          <a:xfrm>
                            <a:off x="3404070" y="377685"/>
                            <a:ext cx="172694" cy="150963"/>
                          </a:xfrm>
                          <a:prstGeom prst="rect">
                            <a:avLst/>
                          </a:prstGeom>
                          <a:ln>
                            <a:noFill/>
                          </a:ln>
                        </wps:spPr>
                        <wps:txbx>
                          <w:txbxContent>
                            <w:p w:rsidR="00EC393C" w:rsidRDefault="004F0544">
                              <w:r>
                                <w:rPr>
                                  <w:rFonts w:ascii="Arial" w:eastAsia="Arial" w:hAnsi="Arial" w:cs="Arial"/>
                                  <w:sz w:val="16"/>
                                </w:rPr>
                                <w:t>No</w:t>
                              </w:r>
                            </w:p>
                          </w:txbxContent>
                        </wps:txbx>
                        <wps:bodyPr horzOverflow="overflow" vert="horz" lIns="0" tIns="0" rIns="0" bIns="0" rtlCol="0">
                          <a:noAutofit/>
                        </wps:bodyPr>
                      </wps:wsp>
                      <wps:wsp>
                        <wps:cNvPr id="957" name="Shape 957"/>
                        <wps:cNvSpPr/>
                        <wps:spPr>
                          <a:xfrm>
                            <a:off x="2708643" y="595328"/>
                            <a:ext cx="114300" cy="114300"/>
                          </a:xfrm>
                          <a:custGeom>
                            <a:avLst/>
                            <a:gdLst/>
                            <a:ahLst/>
                            <a:cxnLst/>
                            <a:rect l="0" t="0" r="0" b="0"/>
                            <a:pathLst>
                              <a:path w="114300" h="114300">
                                <a:moveTo>
                                  <a:pt x="0" y="114300"/>
                                </a:moveTo>
                                <a:lnTo>
                                  <a:pt x="114300" y="114300"/>
                                </a:lnTo>
                                <a:lnTo>
                                  <a:pt x="1143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59" name="Shape 959"/>
                        <wps:cNvSpPr/>
                        <wps:spPr>
                          <a:xfrm>
                            <a:off x="2974175" y="595328"/>
                            <a:ext cx="114300" cy="114300"/>
                          </a:xfrm>
                          <a:custGeom>
                            <a:avLst/>
                            <a:gdLst/>
                            <a:ahLst/>
                            <a:cxnLst/>
                            <a:rect l="0" t="0" r="0" b="0"/>
                            <a:pathLst>
                              <a:path w="114300" h="114300">
                                <a:moveTo>
                                  <a:pt x="0" y="114300"/>
                                </a:moveTo>
                                <a:lnTo>
                                  <a:pt x="114300" y="114300"/>
                                </a:lnTo>
                                <a:lnTo>
                                  <a:pt x="1143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61" name="Shape 961"/>
                        <wps:cNvSpPr/>
                        <wps:spPr>
                          <a:xfrm>
                            <a:off x="3239707" y="595328"/>
                            <a:ext cx="114300" cy="114300"/>
                          </a:xfrm>
                          <a:custGeom>
                            <a:avLst/>
                            <a:gdLst/>
                            <a:ahLst/>
                            <a:cxnLst/>
                            <a:rect l="0" t="0" r="0" b="0"/>
                            <a:pathLst>
                              <a:path w="114300" h="114300">
                                <a:moveTo>
                                  <a:pt x="0" y="114300"/>
                                </a:moveTo>
                                <a:lnTo>
                                  <a:pt x="114300" y="114300"/>
                                </a:lnTo>
                                <a:lnTo>
                                  <a:pt x="1143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63" name="Shape 963"/>
                        <wps:cNvSpPr/>
                        <wps:spPr>
                          <a:xfrm>
                            <a:off x="3505238" y="595328"/>
                            <a:ext cx="114300" cy="114300"/>
                          </a:xfrm>
                          <a:custGeom>
                            <a:avLst/>
                            <a:gdLst/>
                            <a:ahLst/>
                            <a:cxnLst/>
                            <a:rect l="0" t="0" r="0" b="0"/>
                            <a:pathLst>
                              <a:path w="114300" h="114300">
                                <a:moveTo>
                                  <a:pt x="0" y="114300"/>
                                </a:moveTo>
                                <a:lnTo>
                                  <a:pt x="114300" y="114300"/>
                                </a:lnTo>
                                <a:lnTo>
                                  <a:pt x="1143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65" name="Shape 965"/>
                        <wps:cNvSpPr/>
                        <wps:spPr>
                          <a:xfrm>
                            <a:off x="3770770" y="595328"/>
                            <a:ext cx="114300" cy="114300"/>
                          </a:xfrm>
                          <a:custGeom>
                            <a:avLst/>
                            <a:gdLst/>
                            <a:ahLst/>
                            <a:cxnLst/>
                            <a:rect l="0" t="0" r="0" b="0"/>
                            <a:pathLst>
                              <a:path w="114300" h="114300">
                                <a:moveTo>
                                  <a:pt x="0" y="114300"/>
                                </a:moveTo>
                                <a:lnTo>
                                  <a:pt x="114300" y="114300"/>
                                </a:lnTo>
                                <a:lnTo>
                                  <a:pt x="1143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67" name="Shape 967"/>
                        <wps:cNvSpPr/>
                        <wps:spPr>
                          <a:xfrm>
                            <a:off x="4036301" y="595328"/>
                            <a:ext cx="114300" cy="114300"/>
                          </a:xfrm>
                          <a:custGeom>
                            <a:avLst/>
                            <a:gdLst/>
                            <a:ahLst/>
                            <a:cxnLst/>
                            <a:rect l="0" t="0" r="0" b="0"/>
                            <a:pathLst>
                              <a:path w="114300" h="114300">
                                <a:moveTo>
                                  <a:pt x="0" y="114300"/>
                                </a:moveTo>
                                <a:lnTo>
                                  <a:pt x="114300" y="114300"/>
                                </a:lnTo>
                                <a:lnTo>
                                  <a:pt x="1143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70" name="Shape 970"/>
                        <wps:cNvSpPr/>
                        <wps:spPr>
                          <a:xfrm>
                            <a:off x="2156346" y="791835"/>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71" name="Rectangle 971"/>
                        <wps:cNvSpPr/>
                        <wps:spPr>
                          <a:xfrm>
                            <a:off x="2332025" y="792773"/>
                            <a:ext cx="232826" cy="150963"/>
                          </a:xfrm>
                          <a:prstGeom prst="rect">
                            <a:avLst/>
                          </a:prstGeom>
                          <a:ln>
                            <a:noFill/>
                          </a:ln>
                        </wps:spPr>
                        <wps:txbx>
                          <w:txbxContent>
                            <w:p w:rsidR="00EC393C" w:rsidRDefault="004F0544">
                              <w:r>
                                <w:rPr>
                                  <w:rFonts w:ascii="Arial" w:eastAsia="Arial" w:hAnsi="Arial" w:cs="Arial"/>
                                  <w:sz w:val="16"/>
                                </w:rPr>
                                <w:t>Yes</w:t>
                              </w:r>
                            </w:p>
                          </w:txbxContent>
                        </wps:txbx>
                        <wps:bodyPr horzOverflow="overflow" vert="horz" lIns="0" tIns="0" rIns="0" bIns="0" rtlCol="0">
                          <a:noAutofit/>
                        </wps:bodyPr>
                      </wps:wsp>
                      <wps:wsp>
                        <wps:cNvPr id="973" name="Shape 973"/>
                        <wps:cNvSpPr/>
                        <wps:spPr>
                          <a:xfrm>
                            <a:off x="2775192" y="791835"/>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74" name="Rectangle 974"/>
                        <wps:cNvSpPr/>
                        <wps:spPr>
                          <a:xfrm>
                            <a:off x="2941142" y="792773"/>
                            <a:ext cx="172694" cy="150963"/>
                          </a:xfrm>
                          <a:prstGeom prst="rect">
                            <a:avLst/>
                          </a:prstGeom>
                          <a:ln>
                            <a:noFill/>
                          </a:ln>
                        </wps:spPr>
                        <wps:txbx>
                          <w:txbxContent>
                            <w:p w:rsidR="00EC393C" w:rsidRDefault="004F0544">
                              <w:r>
                                <w:rPr>
                                  <w:rFonts w:ascii="Arial" w:eastAsia="Arial" w:hAnsi="Arial" w:cs="Arial"/>
                                  <w:sz w:val="16"/>
                                </w:rPr>
                                <w:t>No</w:t>
                              </w:r>
                            </w:p>
                          </w:txbxContent>
                        </wps:txbx>
                        <wps:bodyPr horzOverflow="overflow" vert="horz" lIns="0" tIns="0" rIns="0" bIns="0" rtlCol="0">
                          <a:noAutofit/>
                        </wps:bodyPr>
                      </wps:wsp>
                      <wps:wsp>
                        <wps:cNvPr id="976" name="Shape 976"/>
                        <wps:cNvSpPr/>
                        <wps:spPr>
                          <a:xfrm>
                            <a:off x="1687271" y="971083"/>
                            <a:ext cx="847446" cy="152641"/>
                          </a:xfrm>
                          <a:custGeom>
                            <a:avLst/>
                            <a:gdLst/>
                            <a:ahLst/>
                            <a:cxnLst/>
                            <a:rect l="0" t="0" r="0" b="0"/>
                            <a:pathLst>
                              <a:path w="847446" h="152641">
                                <a:moveTo>
                                  <a:pt x="0" y="152641"/>
                                </a:moveTo>
                                <a:lnTo>
                                  <a:pt x="847446" y="152641"/>
                                </a:lnTo>
                                <a:lnTo>
                                  <a:pt x="847446"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78" name="Shape 978"/>
                        <wps:cNvSpPr/>
                        <wps:spPr>
                          <a:xfrm>
                            <a:off x="2420950" y="1174473"/>
                            <a:ext cx="1143000" cy="152641"/>
                          </a:xfrm>
                          <a:custGeom>
                            <a:avLst/>
                            <a:gdLst/>
                            <a:ahLst/>
                            <a:cxnLst/>
                            <a:rect l="0" t="0" r="0" b="0"/>
                            <a:pathLst>
                              <a:path w="1143000" h="152641">
                                <a:moveTo>
                                  <a:pt x="0" y="152641"/>
                                </a:moveTo>
                                <a:lnTo>
                                  <a:pt x="1143000" y="152641"/>
                                </a:lnTo>
                                <a:lnTo>
                                  <a:pt x="1143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80" name="Rectangle 980"/>
                        <wps:cNvSpPr/>
                        <wps:spPr>
                          <a:xfrm>
                            <a:off x="570471" y="550355"/>
                            <a:ext cx="2666211" cy="150963"/>
                          </a:xfrm>
                          <a:prstGeom prst="rect">
                            <a:avLst/>
                          </a:prstGeom>
                          <a:ln>
                            <a:noFill/>
                          </a:ln>
                        </wps:spPr>
                        <wps:txbx>
                          <w:txbxContent>
                            <w:p w:rsidR="00EC393C" w:rsidRDefault="004F0544">
                              <w:r>
                                <w:rPr>
                                  <w:rFonts w:ascii="Arial" w:eastAsia="Arial" w:hAnsi="Arial" w:cs="Arial"/>
                                  <w:sz w:val="16"/>
                                </w:rPr>
                                <w:t>If yes, check appropriate exemption number.</w:t>
                              </w:r>
                            </w:p>
                          </w:txbxContent>
                        </wps:txbx>
                        <wps:bodyPr horzOverflow="overflow" vert="horz" lIns="0" tIns="0" rIns="0" bIns="0" rtlCol="0">
                          <a:noAutofit/>
                        </wps:bodyPr>
                      </wps:wsp>
                      <wps:wsp>
                        <wps:cNvPr id="983" name="Shape 983"/>
                        <wps:cNvSpPr/>
                        <wps:spPr>
                          <a:xfrm>
                            <a:off x="1783055" y="1412471"/>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84" name="Rectangle 984"/>
                        <wps:cNvSpPr/>
                        <wps:spPr>
                          <a:xfrm>
                            <a:off x="1958734" y="1413408"/>
                            <a:ext cx="232826" cy="150963"/>
                          </a:xfrm>
                          <a:prstGeom prst="rect">
                            <a:avLst/>
                          </a:prstGeom>
                          <a:ln>
                            <a:noFill/>
                          </a:ln>
                        </wps:spPr>
                        <wps:txbx>
                          <w:txbxContent>
                            <w:p w:rsidR="00EC393C" w:rsidRDefault="004F0544">
                              <w:r>
                                <w:rPr>
                                  <w:rFonts w:ascii="Arial" w:eastAsia="Arial" w:hAnsi="Arial" w:cs="Arial"/>
                                  <w:sz w:val="16"/>
                                </w:rPr>
                                <w:t>Yes</w:t>
                              </w:r>
                            </w:p>
                          </w:txbxContent>
                        </wps:txbx>
                        <wps:bodyPr horzOverflow="overflow" vert="horz" lIns="0" tIns="0" rIns="0" bIns="0" rtlCol="0">
                          <a:noAutofit/>
                        </wps:bodyPr>
                      </wps:wsp>
                      <wps:wsp>
                        <wps:cNvPr id="985" name="Shape 985"/>
                        <wps:cNvSpPr/>
                        <wps:spPr>
                          <a:xfrm>
                            <a:off x="1789405" y="1418821"/>
                            <a:ext cx="114300" cy="114300"/>
                          </a:xfrm>
                          <a:custGeom>
                            <a:avLst/>
                            <a:gdLst/>
                            <a:ahLst/>
                            <a:cxnLst/>
                            <a:rect l="0" t="0" r="0" b="0"/>
                            <a:pathLst>
                              <a:path w="114300" h="114300">
                                <a:moveTo>
                                  <a:pt x="0" y="0"/>
                                </a:moveTo>
                                <a:lnTo>
                                  <a:pt x="114300" y="1143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86" name="Shape 986"/>
                        <wps:cNvSpPr/>
                        <wps:spPr>
                          <a:xfrm>
                            <a:off x="1789405" y="1418821"/>
                            <a:ext cx="114300" cy="114300"/>
                          </a:xfrm>
                          <a:custGeom>
                            <a:avLst/>
                            <a:gdLst/>
                            <a:ahLst/>
                            <a:cxnLst/>
                            <a:rect l="0" t="0" r="0" b="0"/>
                            <a:pathLst>
                              <a:path w="114300" h="114300">
                                <a:moveTo>
                                  <a:pt x="114300" y="0"/>
                                </a:moveTo>
                                <a:lnTo>
                                  <a:pt x="0" y="1143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88" name="Shape 988"/>
                        <wps:cNvSpPr/>
                        <wps:spPr>
                          <a:xfrm>
                            <a:off x="2401888" y="1412471"/>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89" name="Rectangle 989"/>
                        <wps:cNvSpPr/>
                        <wps:spPr>
                          <a:xfrm>
                            <a:off x="2567838" y="1413408"/>
                            <a:ext cx="172694" cy="150963"/>
                          </a:xfrm>
                          <a:prstGeom prst="rect">
                            <a:avLst/>
                          </a:prstGeom>
                          <a:ln>
                            <a:noFill/>
                          </a:ln>
                        </wps:spPr>
                        <wps:txbx>
                          <w:txbxContent>
                            <w:p w:rsidR="00EC393C" w:rsidRDefault="004F0544">
                              <w:r>
                                <w:rPr>
                                  <w:rFonts w:ascii="Arial" w:eastAsia="Arial" w:hAnsi="Arial" w:cs="Arial"/>
                                  <w:sz w:val="16"/>
                                </w:rPr>
                                <w:t>No</w:t>
                              </w:r>
                            </w:p>
                          </w:txbxContent>
                        </wps:txbx>
                        <wps:bodyPr horzOverflow="overflow" vert="horz" lIns="0" tIns="0" rIns="0" bIns="0" rtlCol="0">
                          <a:noAutofit/>
                        </wps:bodyPr>
                      </wps:wsp>
                      <wps:wsp>
                        <wps:cNvPr id="991" name="Shape 991"/>
                        <wps:cNvSpPr/>
                        <wps:spPr>
                          <a:xfrm>
                            <a:off x="1421232" y="1990956"/>
                            <a:ext cx="847446" cy="152641"/>
                          </a:xfrm>
                          <a:custGeom>
                            <a:avLst/>
                            <a:gdLst/>
                            <a:ahLst/>
                            <a:cxnLst/>
                            <a:rect l="0" t="0" r="0" b="0"/>
                            <a:pathLst>
                              <a:path w="847446" h="152641">
                                <a:moveTo>
                                  <a:pt x="0" y="152641"/>
                                </a:moveTo>
                                <a:lnTo>
                                  <a:pt x="847446" y="152641"/>
                                </a:lnTo>
                                <a:lnTo>
                                  <a:pt x="847446"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97" name="Shape 997"/>
                        <wps:cNvSpPr/>
                        <wps:spPr>
                          <a:xfrm>
                            <a:off x="1853590" y="1803072"/>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98" name="Rectangle 998"/>
                        <wps:cNvSpPr/>
                        <wps:spPr>
                          <a:xfrm>
                            <a:off x="2029270" y="1804010"/>
                            <a:ext cx="232826" cy="150963"/>
                          </a:xfrm>
                          <a:prstGeom prst="rect">
                            <a:avLst/>
                          </a:prstGeom>
                          <a:ln>
                            <a:noFill/>
                          </a:ln>
                        </wps:spPr>
                        <wps:txbx>
                          <w:txbxContent>
                            <w:p w:rsidR="00EC393C" w:rsidRDefault="004F0544">
                              <w:r>
                                <w:rPr>
                                  <w:rFonts w:ascii="Arial" w:eastAsia="Arial" w:hAnsi="Arial" w:cs="Arial"/>
                                  <w:sz w:val="16"/>
                                </w:rPr>
                                <w:t>Yes</w:t>
                              </w:r>
                            </w:p>
                          </w:txbxContent>
                        </wps:txbx>
                        <wps:bodyPr horzOverflow="overflow" vert="horz" lIns="0" tIns="0" rIns="0" bIns="0" rtlCol="0">
                          <a:noAutofit/>
                        </wps:bodyPr>
                      </wps:wsp>
                      <wps:wsp>
                        <wps:cNvPr id="999" name="Shape 999"/>
                        <wps:cNvSpPr/>
                        <wps:spPr>
                          <a:xfrm>
                            <a:off x="1859940" y="1809422"/>
                            <a:ext cx="114300" cy="114300"/>
                          </a:xfrm>
                          <a:custGeom>
                            <a:avLst/>
                            <a:gdLst/>
                            <a:ahLst/>
                            <a:cxnLst/>
                            <a:rect l="0" t="0" r="0" b="0"/>
                            <a:pathLst>
                              <a:path w="114300" h="114300">
                                <a:moveTo>
                                  <a:pt x="0" y="0"/>
                                </a:moveTo>
                                <a:lnTo>
                                  <a:pt x="114300" y="1143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00" name="Shape 1000"/>
                        <wps:cNvSpPr/>
                        <wps:spPr>
                          <a:xfrm>
                            <a:off x="1859940" y="1809422"/>
                            <a:ext cx="114300" cy="114300"/>
                          </a:xfrm>
                          <a:custGeom>
                            <a:avLst/>
                            <a:gdLst/>
                            <a:ahLst/>
                            <a:cxnLst/>
                            <a:rect l="0" t="0" r="0" b="0"/>
                            <a:pathLst>
                              <a:path w="114300" h="114300">
                                <a:moveTo>
                                  <a:pt x="114300" y="0"/>
                                </a:moveTo>
                                <a:lnTo>
                                  <a:pt x="0" y="1143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02" name="Shape 1002"/>
                        <wps:cNvSpPr/>
                        <wps:spPr>
                          <a:xfrm>
                            <a:off x="2472424" y="1803072"/>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03" name="Rectangle 1003"/>
                        <wps:cNvSpPr/>
                        <wps:spPr>
                          <a:xfrm>
                            <a:off x="2638374" y="1804010"/>
                            <a:ext cx="172694" cy="150963"/>
                          </a:xfrm>
                          <a:prstGeom prst="rect">
                            <a:avLst/>
                          </a:prstGeom>
                          <a:ln>
                            <a:noFill/>
                          </a:ln>
                        </wps:spPr>
                        <wps:txbx>
                          <w:txbxContent>
                            <w:p w:rsidR="00EC393C" w:rsidRDefault="004F0544">
                              <w:r>
                                <w:rPr>
                                  <w:rFonts w:ascii="Arial" w:eastAsia="Arial" w:hAnsi="Arial" w:cs="Arial"/>
                                  <w:sz w:val="16"/>
                                </w:rPr>
                                <w:t>No</w:t>
                              </w:r>
                            </w:p>
                          </w:txbxContent>
                        </wps:txbx>
                        <wps:bodyPr horzOverflow="overflow" vert="horz" lIns="0" tIns="0" rIns="0" bIns="0" rtlCol="0">
                          <a:noAutofit/>
                        </wps:bodyPr>
                      </wps:wsp>
                      <wps:wsp>
                        <wps:cNvPr id="1235" name="Rectangle 1235"/>
                        <wps:cNvSpPr/>
                        <wps:spPr>
                          <a:xfrm>
                            <a:off x="381305" y="358839"/>
                            <a:ext cx="2861336" cy="150963"/>
                          </a:xfrm>
                          <a:prstGeom prst="rect">
                            <a:avLst/>
                          </a:prstGeom>
                          <a:ln>
                            <a:noFill/>
                          </a:ln>
                        </wps:spPr>
                        <wps:txbx>
                          <w:txbxContent>
                            <w:p w:rsidR="00EC393C" w:rsidRDefault="004F0544">
                              <w:r>
                                <w:rPr>
                                  <w:rFonts w:ascii="Arial" w:eastAsia="Arial" w:hAnsi="Arial" w:cs="Arial"/>
                                  <w:sz w:val="16"/>
                                </w:rPr>
                                <w:t>Is the Project Exempt from Federal regulations?</w:t>
                              </w:r>
                            </w:p>
                          </w:txbxContent>
                        </wps:txbx>
                        <wps:bodyPr horzOverflow="overflow" vert="horz" lIns="0" tIns="0" rIns="0" bIns="0" rtlCol="0">
                          <a:noAutofit/>
                        </wps:bodyPr>
                      </wps:wsp>
                    </wpg:wgp>
                  </a:graphicData>
                </a:graphic>
              </wp:inline>
            </w:drawing>
          </mc:Choice>
          <mc:Fallback>
            <w:pict>
              <v:group id="Group 48641" o:spid="_x0000_s1122" style="width:334.2pt;height:168.8pt;mso-position-horizontal-relative:char;mso-position-vertical-relative:line" coordsize="42443,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">
                <v:rect id="Rectangle 44370" o:spid="_x0000_s1123" style="position:absolute;left:564;width:20203;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P3MYA&#10;AADeAAAADwAAAGRycy9kb3ducmV2LnhtbESPy4rCMBSG9wO+QziCuzH1gpdqFFEHXY4XUHeH5tgW&#10;m5PSRNuZp58shFn+/De++bIxhXhR5XLLCnrdCARxYnXOqYLz6etzAsJ5ZI2FZVLwQw6Wi9bHHGNt&#10;az7Q6+hTEUbYxagg876MpXRJRgZd15bEwbvbyqAPskqlrrAO46aQ/SgaSYM5h4cMS1pnlDyOT6Ng&#10;NylX1739rdNie9tdvi/TzWnqleq0m9UMhKfG/4ff7b1WMBwOxgEg4AQU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KP3MYAAADeAAAADwAAAAAAAAAAAAAAAACYAgAAZHJz&#10;L2Rvd25yZXYueG1sUEsFBgAAAAAEAAQA9QAAAIsDAAAAAA==&#10;" filled="f" stroked="f">
                  <v:textbox inset="0,0,0,0">
                    <w:txbxContent>
                      <w:p w:rsidR="00EC393C" w:rsidRDefault="004F0544">
                        <w:r>
                          <w:rPr>
                            <w:rFonts w:ascii="Arial" w:eastAsia="Arial" w:hAnsi="Arial" w:cs="Arial"/>
                            <w:sz w:val="16"/>
                          </w:rPr>
                          <w:t>. * Are Human Subjects Involved?</w:t>
                        </w:r>
                      </w:p>
                    </w:txbxContent>
                  </v:textbox>
                </v:rect>
                <v:rect id="Rectangle 44369" o:spid="_x0000_s1124" style="position:absolute;width:751;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wnMgA&#10;AADeAAAADwAAAGRycy9kb3ducmV2LnhtbESPT2vCQBTE7wW/w/IEb3XjH8Sk2YioRY9VC7a3R/Y1&#10;CWbfhuzWpP30rlDocZiZ3zDpqje1uFHrKssKJuMIBHFudcWFgvfz6/MShPPIGmvLpOCHHKyywVOK&#10;ibYdH+l28oUIEHYJKii9bxIpXV6SQTe2DXHwvmxr0AfZFlK32AW4qeU0ihbSYMVhocSGNiXl19O3&#10;UbBfNuuPg/3tinr3ub+8XeLtOfZKjYb9+gWEp97/h//aB61gPp8tYnjc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UbCcyAAAAN4AAAAPAAAAAAAAAAAAAAAAAJgCAABk&#10;cnMvZG93bnJldi54bWxQSwUGAAAAAAQABAD1AAAAjQMAAAAA&#10;" filled="f" stroked="f">
                  <v:textbox inset="0,0,0,0">
                    <w:txbxContent>
                      <w:p w:rsidR="00EC393C" w:rsidRDefault="004F0544">
                        <w:r>
                          <w:rPr>
                            <w:rFonts w:ascii="Arial" w:eastAsia="Arial" w:hAnsi="Arial" w:cs="Arial"/>
                            <w:sz w:val="16"/>
                          </w:rPr>
                          <w:t>1</w:t>
                        </w:r>
                      </w:p>
                    </w:txbxContent>
                  </v:textbox>
                </v:rect>
                <v:rect id="Rectangle 912" o:spid="_x0000_s1125" style="position:absolute;left:7622;top:9668;width:11565;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IYSMUA&#10;AADcAAAADwAAAGRycy9kb3ducmV2LnhtbESPQWvCQBSE74X+h+UJ3pqNHoqJWUVsizlaLVhvj+wz&#10;CWbfhuw2if76bqHgcZiZb5hsPZpG9NS52rKCWRSDIC6srrlU8HX8eFmAcB5ZY2OZFNzIwXr1/JRh&#10;qu3An9QffCkChF2KCirv21RKV1Rk0EW2JQ7exXYGfZBdKXWHQ4CbRs7j+FUarDksVNjStqLievgx&#10;CnaLdvOd2/tQNu/n3Wl/St6OiVdqOhk3SxCeRv8I/7dzrSCZz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hhIxQAAANwAAAAPAAAAAAAAAAAAAAAAAJgCAABkcnMv&#10;ZG93bnJldi54bWxQSwUGAAAAAAQABAD1AAAAigMAAAAA&#10;" filled="f" stroked="f">
                  <v:textbox inset="0,0,0,0">
                    <w:txbxContent>
                      <w:p w:rsidR="00EC393C" w:rsidRDefault="004F0544">
                        <w:r>
                          <w:rPr>
                            <w:rFonts w:ascii="Arial" w:eastAsia="Arial" w:hAnsi="Arial" w:cs="Arial"/>
                            <w:sz w:val="16"/>
                          </w:rPr>
                          <w:t>IRB Approval Date:</w:t>
                        </w:r>
                      </w:p>
                    </w:txbxContent>
                  </v:textbox>
                </v:rect>
                <v:rect id="Rectangle 913" o:spid="_x0000_s1126" style="position:absolute;left:7622;top:11723;width:21552;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690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uvdPEAAAA3AAAAA8AAAAAAAAAAAAAAAAAmAIAAGRycy9k&#10;b3ducmV2LnhtbFBLBQYAAAAABAAEAPUAAACJAwAAAAA=&#10;" filled="f" stroked="f">
                  <v:textbox inset="0,0,0,0">
                    <w:txbxContent>
                      <w:p w:rsidR="00EC393C" w:rsidRDefault="004F0544">
                        <w:r>
                          <w:rPr>
                            <w:rFonts w:ascii="Arial" w:eastAsia="Arial" w:hAnsi="Arial" w:cs="Arial"/>
                            <w:sz w:val="16"/>
                          </w:rPr>
                          <w:t>Human Subject Assurance Number:</w:t>
                        </w:r>
                      </w:p>
                    </w:txbxContent>
                  </v:textbox>
                </v:rect>
                <v:rect id="Rectangle 44386" o:spid="_x0000_s1127" style="position:absolute;top:13927;width:751;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LCFMgA&#10;AADeAAAADwAAAGRycy9kb3ducmV2LnhtbESPT2vCQBTE7wW/w/KE3upGGySmWUX8gx6rFmxvj+xr&#10;Esy+DdnVpP30rlDocZiZ3zDZoje1uFHrKssKxqMIBHFudcWFgo/T9iUB4TyyxtoyKfghB4v54CnD&#10;VNuOD3Q7+kIECLsUFZTeN6mULi/JoBvZhjh437Y16INsC6lb7ALc1HISRVNpsOKwUGJDq5Lyy/Fq&#10;FOySZvm5t79dUW++duf382x9mnmlnof98g2Ep97/h//ae60gjl+TKT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wsIUyAAAAN4AAAAPAAAAAAAAAAAAAAAAAJgCAABk&#10;cnMvZG93bnJldi54bWxQSwUGAAAAAAQABAD1AAAAjQMAAAAA&#10;" filled="f" stroked="f">
                  <v:textbox inset="0,0,0,0">
                    <w:txbxContent>
                      <w:p w:rsidR="00EC393C" w:rsidRDefault="004F0544">
                        <w:r>
                          <w:rPr>
                            <w:rFonts w:ascii="Arial" w:eastAsia="Arial" w:hAnsi="Arial" w:cs="Arial"/>
                            <w:sz w:val="16"/>
                          </w:rPr>
                          <w:t>2</w:t>
                        </w:r>
                      </w:p>
                    </w:txbxContent>
                  </v:textbox>
                </v:rect>
                <v:rect id="Rectangle 44387" o:spid="_x0000_s1128" style="position:absolute;left:564;top:13927;width:19902;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5nj8gA&#10;AADeAAAADwAAAGRycy9kb3ducmV2LnhtbESPT2vCQBTE74V+h+UVvNVNVWxMsxHxD3q0WrC9PbKv&#10;SWj2bciuJu2ndwWhx2FmfsOk897U4kKtqywreBlGIIhzqysuFHwcN88xCOeRNdaWScEvOZhnjw8p&#10;Jtp2/E6Xgy9EgLBLUEHpfZNI6fKSDLqhbYiD921bgz7ItpC6xS7ATS1HUTSVBisOCyU2tCwp/zmc&#10;jYJt3Cw+d/avK+r11/a0P81Wx5lXavDUL95AeOr9f/je3mkFk8k4foXbnXAFZH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jmePyAAAAN4AAAAPAAAAAAAAAAAAAAAAAJgCAABk&#10;cnMvZG93bnJldi54bWxQSwUGAAAAAAQABAD1AAAAjQMAAAAA&#10;" filled="f" stroked="f">
                  <v:textbox inset="0,0,0,0">
                    <w:txbxContent>
                      <w:p w:rsidR="00EC393C" w:rsidRDefault="004F0544">
                        <w:r>
                          <w:rPr>
                            <w:rFonts w:ascii="Arial" w:eastAsia="Arial" w:hAnsi="Arial" w:cs="Arial"/>
                            <w:sz w:val="16"/>
                          </w:rPr>
                          <w:t>. * Are Vertebrate Animals Used?</w:t>
                        </w:r>
                      </w:p>
                    </w:txbxContent>
                  </v:textbox>
                </v:rect>
                <v:rect id="Rectangle 915" o:spid="_x0000_s1129" style="position:absolute;left:3813;top:20099;width:13516;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APMQA&#10;AADcAAAADwAAAGRycy9kb3ducmV2LnhtbESPQYvCMBSE74L/ITxhb5q64G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gDzEAAAA3AAAAA8AAAAAAAAAAAAAAAAAmAIAAGRycy9k&#10;b3ducmV2LnhtbFBLBQYAAAAABAAEAPUAAACJAwAAAAA=&#10;" filled="f" stroked="f">
                  <v:textbox inset="0,0,0,0">
                    <w:txbxContent>
                      <w:p w:rsidR="00EC393C" w:rsidRDefault="004F0544">
                        <w:r>
                          <w:rPr>
                            <w:rFonts w:ascii="Arial" w:eastAsia="Arial" w:hAnsi="Arial" w:cs="Arial"/>
                            <w:sz w:val="16"/>
                          </w:rPr>
                          <w:t>IACUC Approval Date:</w:t>
                        </w:r>
                      </w:p>
                    </w:txbxContent>
                  </v:textbox>
                </v:rect>
                <v:rect id="Rectangle 929" o:spid="_x0000_s1130" style="position:absolute;left:5704;top:7764;width:19603;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AhMUA&#10;AADcAAAADwAAAGRycy9kb3ducmV2LnhtbESPQWvCQBSE7wX/w/KE3urGHCSJrhK0xRytFrS3R/Y1&#10;CWbfhuxqUn99t1DocZiZb5jVZjStuFPvGssK5rMIBHFpdcOVgo/T20sCwnlkja1lUvBNDjbrydMK&#10;M20Hfqf70VciQNhlqKD2vsukdGVNBt3MdsTB+7K9QR9kX0nd4xDgppVxFC2kwYbDQo0dbWsqr8eb&#10;UbBPuvxS2MdQta+f+/PhnO5OqVfqeTrmSxCeRv8f/msXWkEa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kCExQAAANwAAAAPAAAAAAAAAAAAAAAAAJgCAABkcnMv&#10;ZG93bnJldi54bWxQSwUGAAAAAAQABAD1AAAAigMAAAAA&#10;" filled="f" stroked="f">
                  <v:textbox inset="0,0,0,0">
                    <w:txbxContent>
                      <w:p w:rsidR="00EC393C" w:rsidRDefault="004F0544">
                        <w:r>
                          <w:rPr>
                            <w:rFonts w:ascii="Arial" w:eastAsia="Arial" w:hAnsi="Arial" w:cs="Arial"/>
                            <w:sz w:val="16"/>
                          </w:rPr>
                          <w:t>If no, is the IRB review Pending?</w:t>
                        </w:r>
                      </w:p>
                    </w:txbxContent>
                  </v:textbox>
                </v:rect>
                <v:rect id="Rectangle 44388" o:spid="_x0000_s1131" style="position:absolute;left:841;top:15984;width:751;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z/cMA&#10;AADeAAAADwAAAGRycy9kb3ducmV2LnhtbERPTYvCMBC9C/sfwix409RVpFajyKrocVcX1NvQjG2x&#10;mZQm2uqv3xwEj4/3PVu0phR3ql1hWcGgH4EgTq0uOFPwd9j0YhDOI2ssLZOCBzlYzD86M0y0bfiX&#10;7nufiRDCLkEFufdVIqVLczLo+rYiDtzF1gZ9gHUmdY1NCDel/IqisTRYcGjIsaLvnNLr/mYUbONq&#10;edrZZ5OV6/P2+HOcrA4Tr1T3s11OQXhq/Vv8cu+0gtFoGIe94U6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Hz/cMAAADeAAAADwAAAAAAAAAAAAAAAACYAgAAZHJzL2Rv&#10;d25yZXYueG1sUEsFBgAAAAAEAAQA9QAAAIgDAAAAAA==&#10;" filled="f" stroked="f">
                  <v:textbox inset="0,0,0,0">
                    <w:txbxContent>
                      <w:p w:rsidR="00EC393C" w:rsidRDefault="004F0544">
                        <w:r>
                          <w:rPr>
                            <w:rFonts w:ascii="Arial" w:eastAsia="Arial" w:hAnsi="Arial" w:cs="Arial"/>
                            <w:sz w:val="16"/>
                          </w:rPr>
                          <w:t>2</w:t>
                        </w:r>
                      </w:p>
                    </w:txbxContent>
                  </v:textbox>
                </v:rect>
                <v:rect id="Rectangle 44389" o:spid="_x0000_s1132" style="position:absolute;left:1406;top:15984;width:1502;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1WZscA&#10;AADeAAAADwAAAGRycy9kb3ducmV2LnhtbESPQWvCQBSE70L/w/IK3nRTlZJEV5Gq6LFVQb09ss8k&#10;mH0bsquJ/fXdQqHHYWa+YWaLzlTiQY0rLSt4G0YgiDOrS84VHA+bQQzCeWSNlWVS8CQHi/lLb4ap&#10;ti1/0WPvcxEg7FJUUHhfp1K6rCCDbmhr4uBdbWPQB9nkUjfYBrip5CiK3qXBksNCgTV9FJTd9nej&#10;YBvXy/POfrd5tb5sT5+nZHVIvFL91245BeGp8//hv/ZOK5hMxnE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dVmbHAAAA3gAAAA8AAAAAAAAAAAAAAAAAmAIAAGRy&#10;cy9kb3ducmV2LnhtbFBLBQYAAAAABAAEAPUAAACMAwAAAAA=&#10;" filled="f" stroked="f">
                  <v:textbox inset="0,0,0,0">
                    <w:txbxContent>
                      <w:p w:rsidR="00EC393C" w:rsidRDefault="004F0544">
                        <w:r>
                          <w:rPr>
                            <w:rFonts w:ascii="Arial" w:eastAsia="Arial" w:hAnsi="Arial" w:cs="Arial"/>
                            <w:sz w:val="16"/>
                          </w:rPr>
                          <w:t>.a.</w:t>
                        </w:r>
                      </w:p>
                    </w:txbxContent>
                  </v:textbox>
                </v:rect>
                <v:rect id="Rectangle 931" o:spid="_x0000_s1133" style="position:absolute;left:3813;top:16066;width:17199;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aX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F2l/EAAAA3AAAAA8AAAAAAAAAAAAAAAAAmAIAAGRycy9k&#10;b3ducmV2LnhtbFBLBQYAAAAABAAEAPUAAACJAwAAAAA=&#10;" filled="f" stroked="f">
                  <v:textbox inset="0,0,0,0">
                    <w:txbxContent>
                      <w:p w:rsidR="00EC393C" w:rsidRDefault="004F0544">
                        <w:r>
                          <w:rPr>
                            <w:rFonts w:ascii="Arial" w:eastAsia="Arial" w:hAnsi="Arial" w:cs="Arial"/>
                            <w:sz w:val="16"/>
                          </w:rPr>
                          <w:t>If YES to Vertebrate Animals</w:t>
                        </w:r>
                      </w:p>
                    </w:txbxContent>
                  </v:textbox>
                </v:rect>
                <v:rect id="Rectangle 6605" o:spid="_x0000_s1134" style="position:absolute;left:41878;top:5886;width:751;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jKcsUA&#10;AADdAAAADwAAAGRycy9kb3ducmV2LnhtbESPQYvCMBSE7wv+h/AEb2vqgkWrUURX9Lirgnp7NM+2&#10;2LyUJtrqr98sCB6HmfmGmc5bU4o71a6wrGDQj0AQp1YXnCk47NefIxDOI2ssLZOCBzmYzzofU0y0&#10;bfiX7jufiQBhl6CC3PsqkdKlORl0fVsRB+9ia4M+yDqTusYmwE0pv6IolgYLDgs5VrTMKb3ubkbB&#10;ZlQtTlv7bLLy+7w5/hzHq/3YK9XrtosJCE+tf4df7a1WEMfR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MpyxQAAAN0AAAAPAAAAAAAAAAAAAAAAAJgCAABkcnMv&#10;ZG93bnJldi54bWxQSwUGAAAAAAQABAD1AAAAigMAAAAA&#10;" filled="f" stroked="f">
                  <v:textbox inset="0,0,0,0">
                    <w:txbxContent>
                      <w:p w:rsidR="00EC393C" w:rsidRDefault="004F0544">
                        <w:r>
                          <w:rPr>
                            <w:rFonts w:ascii="Arial" w:eastAsia="Arial" w:hAnsi="Arial" w:cs="Arial"/>
                            <w:sz w:val="16"/>
                          </w:rPr>
                          <w:t>6</w:t>
                        </w:r>
                      </w:p>
                    </w:txbxContent>
                  </v:textbox>
                </v:rect>
                <v:rect id="Rectangle 6604" o:spid="_x0000_s1135" style="position:absolute;left:39163;top:5886;width:752;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v6cUA&#10;AADdAAAADwAAAGRycy9kb3ducmV2LnhtbESPQYvCMBSE7wv+h/AEb2vqIkWrUURX9Lirgnp7NM+2&#10;2LyUJtrqr98sCB6HmfmGmc5bU4o71a6wrGDQj0AQp1YXnCk47NefIxDOI2ssLZOCBzmYzzofU0y0&#10;bfiX7jufiQBhl6CC3PsqkdKlORl0fVsRB+9ia4M+yDqTusYmwE0pv6IolgYLDgs5VrTMKb3ubkbB&#10;ZlQtTlv7bLLy+7w5/hzHq/3YK9XrtosJCE+tf4df7a1WEMfR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1G/pxQAAAN0AAAAPAAAAAAAAAAAAAAAAAJgCAABkcnMv&#10;ZG93bnJldi54bWxQSwUGAAAAAAQABAD1AAAAigMAAAAA&#10;" filled="f" stroked="f">
                  <v:textbox inset="0,0,0,0">
                    <w:txbxContent>
                      <w:p w:rsidR="00EC393C" w:rsidRDefault="004F0544">
                        <w:r>
                          <w:rPr>
                            <w:rFonts w:ascii="Arial" w:eastAsia="Arial" w:hAnsi="Arial" w:cs="Arial"/>
                            <w:sz w:val="16"/>
                          </w:rPr>
                          <w:t>5</w:t>
                        </w:r>
                      </w:p>
                    </w:txbxContent>
                  </v:textbox>
                </v:rect>
                <v:rect id="Rectangle 6602" o:spid="_x0000_s1136" style="position:absolute;left:33925;top:5886;width:751;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SBsYA&#10;AADdAAAADwAAAGRycy9kb3ducmV2LnhtbESPT2vCQBTE74LfYXlCb7qphxCjq0j/kBxbFdTbI/tM&#10;gtm3IbtN0n76bqHgcZiZ3zCb3Wga0VPnassKnhcRCOLC6ppLBafj+zwB4TyyxsYyKfgmB7vtdLLB&#10;VNuBP6k/+FIECLsUFVTet6mUrqjIoFvYljh4N9sZ9EF2pdQdDgFuGrmMolgarDksVNjSS0XF/fBl&#10;FGRJu7/k9mcom7drdv44r16PK6/U02zcr0F4Gv0j/N/OtYI4jpb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FSBsYAAADdAAAADwAAAAAAAAAAAAAAAACYAgAAZHJz&#10;L2Rvd25yZXYueG1sUEsFBgAAAAAEAAQA9QAAAIsDAAAAAA==&#10;" filled="f" stroked="f">
                  <v:textbox inset="0,0,0,0">
                    <w:txbxContent>
                      <w:p w:rsidR="00EC393C" w:rsidRDefault="004F0544">
                        <w:r>
                          <w:rPr>
                            <w:rFonts w:ascii="Arial" w:eastAsia="Arial" w:hAnsi="Arial" w:cs="Arial"/>
                            <w:sz w:val="16"/>
                          </w:rPr>
                          <w:t>3</w:t>
                        </w:r>
                      </w:p>
                    </w:txbxContent>
                  </v:textbox>
                </v:rect>
                <v:rect id="Rectangle 6601" o:spid="_x0000_s1137" style="position:absolute;left:31174;top:5886;width:752;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MccYA&#10;AADdAAAADwAAAGRycy9kb3ducmV2LnhtbESPQWvCQBSE74L/YXlCb7qxhxCjmyDaYo6tFqy3R/aZ&#10;BLNvQ3Zr0v76bqHgcZiZb5hNPppW3Kl3jWUFy0UEgri0uuFKwcfpdZ6AcB5ZY2uZFHyTgzybTjaY&#10;ajvwO92PvhIBwi5FBbX3XSqlK2sy6Ba2Iw7e1fYGfZB9JXWPQ4CbVj5HUSwNNhwWauxoV1N5O34Z&#10;BYek234W9meo2pfL4fx2Xu1PK6/U02zcrkF4Gv0j/N8utII4jpb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PMccYAAADdAAAADwAAAAAAAAAAAAAAAACYAgAAZHJz&#10;L2Rvd25yZXYueG1sUEsFBgAAAAAEAAQA9QAAAIsDAAAAAA==&#10;" filled="f" stroked="f">
                  <v:textbox inset="0,0,0,0">
                    <w:txbxContent>
                      <w:p w:rsidR="00EC393C" w:rsidRDefault="004F0544">
                        <w:r>
                          <w:rPr>
                            <w:rFonts w:ascii="Arial" w:eastAsia="Arial" w:hAnsi="Arial" w:cs="Arial"/>
                            <w:sz w:val="16"/>
                          </w:rPr>
                          <w:t>2</w:t>
                        </w:r>
                      </w:p>
                    </w:txbxContent>
                  </v:textbox>
                </v:rect>
                <v:rect id="Rectangle 6600" o:spid="_x0000_s1138" style="position:absolute;left:28493;top:5886;width:752;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9p6sMA&#10;AADdAAAADwAAAGRycy9kb3ducmV2LnhtbERPTWvCQBC9F/oflhF6qxt7CDG6itgWPWoiRG9DdkyC&#10;2dmQ3ZrUX+8eCj0+3vdyPZpW3Kl3jWUFs2kEgri0uuFKwSn/fk9AOI+ssbVMCn7JwXr1+rLEVNuB&#10;j3TPfCVCCLsUFdTed6mUrqzJoJvajjhwV9sb9AH2ldQ9DiHctPIjimJpsOHQUGNH25rKW/ZjFOyS&#10;bnPe28dQtV+XXXEo5p/53Cv1Nhk3CxCeRv8v/nPvtYI4jsL+8CY8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9p6sMAAADdAAAADwAAAAAAAAAAAAAAAACYAgAAZHJzL2Rv&#10;d25yZXYueG1sUEsFBgAAAAAEAAQA9QAAAIgDAAAAAA==&#10;" filled="f" stroked="f">
                  <v:textbox inset="0,0,0,0">
                    <w:txbxContent>
                      <w:p w:rsidR="00EC393C" w:rsidRDefault="004F0544">
                        <w:r>
                          <w:rPr>
                            <w:rFonts w:ascii="Arial" w:eastAsia="Arial" w:hAnsi="Arial" w:cs="Arial"/>
                            <w:sz w:val="16"/>
                          </w:rPr>
                          <w:t>1</w:t>
                        </w:r>
                      </w:p>
                    </w:txbxContent>
                  </v:textbox>
                </v:rect>
                <v:rect id="Rectangle 6603" o:spid="_x0000_s1139" style="position:absolute;left:36589;top:5886;width:751;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33ncUA&#10;AADdAAAADwAAAGRycy9kb3ducmV2LnhtbESPQYvCMBSE7wv+h/AEb2vqCkWrUURX9Lirgnp7NM+2&#10;2LyUJtrqr98sCB6HmfmGmc5bU4o71a6wrGDQj0AQp1YXnCk47NefIxDOI2ssLZOCBzmYzzofU0y0&#10;bfiX7jufiQBhl6CC3PsqkdKlORl0fVsRB+9ia4M+yDqTusYmwE0pv6IolgYLDgs5VrTMKb3ubkbB&#10;ZlQtTlv7bLLy+7w5/hzHq/3YK9XrtosJCE+tf4df7a1WEMfR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PfedxQAAAN0AAAAPAAAAAAAAAAAAAAAAAJgCAABkcnMv&#10;ZG93bnJldi54bWxQSwUGAAAAAAQABAD1AAAAigMAAAAA&#10;" filled="f" stroked="f">
                  <v:textbox inset="0,0,0,0">
                    <w:txbxContent>
                      <w:p w:rsidR="00EC393C" w:rsidRDefault="004F0544">
                        <w:r>
                          <w:rPr>
                            <w:rFonts w:ascii="Arial" w:eastAsia="Arial" w:hAnsi="Arial" w:cs="Arial"/>
                            <w:sz w:val="16"/>
                          </w:rPr>
                          <w:t>4</w:t>
                        </w:r>
                      </w:p>
                    </w:txbxContent>
                  </v:textbox>
                </v:rect>
                <v:shape id="Shape 941" o:spid="_x0000_s1140" style="position:absolute;left:17814;top:299;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OWsYA&#10;AADcAAAADwAAAGRycy9kb3ducmV2LnhtbESPQWvCQBSE70L/w/IKvekmJYpNXUMoLQQUpFao3h7Z&#10;ZxKafRuyW5P++64geBxm5htmlY2mFRfqXWNZQTyLQBCXVjdcKTh8fUyXIJxH1thaJgV/5CBbP0xW&#10;mGo78Cdd9r4SAcIuRQW1910qpStrMuhmtiMO3tn2Bn2QfSV1j0OAm1Y+R9FCGmw4LNTY0VtN5c/+&#10;1yiozvnmvXD4Xfjdckjaw/y4256Uenoc81cQnkZ/D9/ahVbwksRwPRO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MOWsYAAADcAAAADwAAAAAAAAAAAAAAAACYAgAAZHJz&#10;L2Rvd25yZXYueG1sUEsFBgAAAAAEAAQA9QAAAIsDAAAAAA==&#10;" path="m,127000r127000,l127000,,,,,127000xe" filled="f" strokeweight=".5pt">
                  <v:stroke miterlimit="83231f" joinstyle="miter"/>
                  <v:path arrowok="t" textboxrect="0,0,127000,127000"/>
                </v:shape>
                <v:rect id="Rectangle 942" o:spid="_x0000_s1141" style="position:absolute;left:19571;top:309;width:2328;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3VcYA&#10;AADcAAAADwAAAGRycy9kb3ducmV2LnhtbESPQWvCQBSE7wX/w/KE3uqmQYq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E3VcYAAADcAAAADwAAAAAAAAAAAAAAAACYAgAAZHJz&#10;L2Rvd25yZXYueG1sUEsFBgAAAAAEAAQA9QAAAIsDAAAAAA==&#10;" filled="f" stroked="f">
                  <v:textbox inset="0,0,0,0">
                    <w:txbxContent>
                      <w:p w:rsidR="00EC393C" w:rsidRDefault="004F0544">
                        <w:r>
                          <w:rPr>
                            <w:rFonts w:ascii="Arial" w:eastAsia="Arial" w:hAnsi="Arial" w:cs="Arial"/>
                            <w:sz w:val="16"/>
                          </w:rPr>
                          <w:t>Yes</w:t>
                        </w:r>
                      </w:p>
                    </w:txbxContent>
                  </v:textbox>
                </v:rect>
                <v:shape id="Shape 944" o:spid="_x0000_s1142" style="position:absolute;left:24004;top:298;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StwsUA&#10;AADcAAAADwAAAGRycy9kb3ducmV2LnhtbESPQWvCQBSE74L/YXmCN90oadHoKiItBFqQqqDeHtln&#10;Esy+DdnVxH/vFgo9DjPzDbNcd6YSD2pcaVnBZByBIM6sLjlXcDx8jmYgnEfWWFkmBU9ysF71e0tM&#10;tG35hx57n4sAYZeggsL7OpHSZQUZdGNbEwfvahuDPsgml7rBNsBNJadR9C4NlhwWCqxpW1B229+N&#10;gvy6+fpIHZ5Sv5u1cXV8O+++L0oNB91mAcJT5//Df+1UK5jHMfyeCU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dK3CxQAAANwAAAAPAAAAAAAAAAAAAAAAAJgCAABkcnMv&#10;ZG93bnJldi54bWxQSwUGAAAAAAQABAD1AAAAigMAAAAA&#10;" path="m,127000r127000,l127000,,,,,127000xe" filled="f" strokeweight=".5pt">
                  <v:stroke miterlimit="83231f" joinstyle="miter"/>
                  <v:path arrowok="t" textboxrect="0,0,127000,127000"/>
                </v:shape>
                <v:rect id="Rectangle 945" o:spid="_x0000_s1143" style="position:absolute;left:25663;top:307;width:1727;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vIcUA&#10;AADcAAAADwAAAGRycy9kb3ducmV2LnhtbESPT2vCQBTE74V+h+UVvNWNxYq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8hxQAAANwAAAAPAAAAAAAAAAAAAAAAAJgCAABkcnMv&#10;ZG93bnJldi54bWxQSwUGAAAAAAQABAD1AAAAigMAAAAA&#10;" filled="f" stroked="f">
                  <v:textbox inset="0,0,0,0">
                    <w:txbxContent>
                      <w:p w:rsidR="00EC393C" w:rsidRDefault="004F0544">
                        <w:r>
                          <w:rPr>
                            <w:rFonts w:ascii="Arial" w:eastAsia="Arial" w:hAnsi="Arial" w:cs="Arial"/>
                            <w:sz w:val="16"/>
                          </w:rPr>
                          <w:t>No</w:t>
                        </w:r>
                      </w:p>
                    </w:txbxContent>
                  </v:textbox>
                </v:rect>
                <v:shape id="Shape 946" o:spid="_x0000_s1144" style="position:absolute;left:24067;top:362;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dxcQA&#10;AADcAAAADwAAAGRycy9kb3ducmV2LnhtbESP3WoCMRSE7wu+QzhCb0pNKtW6q1GKIBS88PcBDpvj&#10;7uLmZNmka3z7piB4OczMN8xiFW0jeup87VjDx0iBIC6cqbnUcD5t3mcgfEA22DgmDXfysFoOXhaY&#10;G3fjA/XHUIoEYZ+jhiqENpfSFxVZ9CPXEifv4jqLIcmulKbDW4LbRo6VmkqLNaeFCltaV1Rcj79W&#10;g1Ju/FbO9lmfxfPkauJ2t11/af06jN9zEIFieIYf7R+jIfucwv+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m3cXEAAAA3AAAAA8AAAAAAAAAAAAAAAAAmAIAAGRycy9k&#10;b3ducmV2LnhtbFBLBQYAAAAABAAEAPUAAACJAwAAAAA=&#10;" path="m,l114300,114300e" filled="f" strokeweight=".5pt">
                  <v:stroke miterlimit="83231f" joinstyle="miter"/>
                  <v:path arrowok="t" textboxrect="0,0,114300,114300"/>
                </v:shape>
                <v:shape id="Shape 947" o:spid="_x0000_s1145" style="position:absolute;left:24067;top:362;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p4XsUA&#10;AADcAAAADwAAAGRycy9kb3ducmV2LnhtbESP3WoCMRSE7wu+QzhCb0pNKvVnV6MUQSh44U99gMPm&#10;uLu4OVk26RrfvikIXg4z8w2zXEfbiJ46XzvW8DFSIIgLZ2ouNZx/tu9zED4gG2wck4Y7eVivBi9L&#10;zI278ZH6UyhFgrDPUUMVQptL6YuKLPqRa4mTd3GdxZBkV0rT4S3BbSPHSk2lxZrTQoUtbSoqrqdf&#10;q0EpN34r54esz+J5cjVxt99tZlq/DuPXAkSgGJ7hR/vbaMg+Z/B/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nhexQAAANwAAAAPAAAAAAAAAAAAAAAAAJgCAABkcnMv&#10;ZG93bnJldi54bWxQSwUGAAAAAAQABAD1AAAAigMAAAAA&#10;" path="m114300,l,114300e" filled="f" strokeweight=".5pt">
                  <v:stroke miterlimit="83231f" joinstyle="miter"/>
                  <v:path arrowok="t" textboxrect="0,0,114300,114300"/>
                </v:shape>
                <v:rect id="Rectangle 44383" o:spid="_x0000_s1146" style="position:absolute;left:1332;top:1788;width:1127;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VhjMcA&#10;AADeAAAADwAAAGRycy9kb3ducmV2LnhtbESPQWvCQBSE70L/w/IK3nTTKhJTV5Gq6FFjwfb2yL4m&#10;odm3Ibua6K93BaHHYWa+YWaLzlTiQo0rLSt4G0YgiDOrS84VfB03gxiE88gaK8uk4EoOFvOX3gwT&#10;bVs+0CX1uQgQdgkqKLyvEyldVpBBN7Q1cfB+bWPQB9nkUjfYBrip5HsUTaTBksNCgTV9FpT9pWej&#10;YBvXy++dvbV5tf7Znvan6eo49Ur1X7vlBwhPnf8PP9s7rWA8HsU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1YYzHAAAA3gAAAA8AAAAAAAAAAAAAAAAAmAIAAGRy&#10;cy9kb3ducmV2LnhtbFBLBQYAAAAABAAEAPUAAACMAwAAAAA=&#10;" filled="f" stroked="f">
                  <v:textbox inset="0,0,0,0">
                    <w:txbxContent>
                      <w:p w:rsidR="00EC393C" w:rsidRDefault="004F0544">
                        <w:r>
                          <w:rPr>
                            <w:rFonts w:ascii="Arial" w:eastAsia="Arial" w:hAnsi="Arial" w:cs="Arial"/>
                            <w:sz w:val="16"/>
                          </w:rPr>
                          <w:t>.a</w:t>
                        </w:r>
                      </w:p>
                    </w:txbxContent>
                  </v:textbox>
                </v:rect>
                <v:rect id="Rectangle 6599" o:spid="_x0000_s1147" style="position:absolute;left:3813;top:1788;width:15622;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jMUA&#10;AADdAAAADwAAAGRycy9kb3ducmV2LnhtbESPT4vCMBTE7wt+h/AEb2uqoNhqFPEPetxVQb09mmdb&#10;bF5KE213P/1mQfA4zMxvmNmiNaV4Uu0KywoG/QgEcWp1wZmC03H7OQHhPLLG0jIp+CEHi3nnY4aJ&#10;tg1/0/PgMxEg7BJUkHtfJVK6NCeDrm8r4uDdbG3QB1lnUtfYBLgp5TCKxtJgwWEhx4pWOaX3w8Mo&#10;2E2q5WVvf5us3Fx3569zvD7GXqlet11OQXhq/Tv8au+1gvEo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SMxQAAAN0AAAAPAAAAAAAAAAAAAAAAAJgCAABkcnMv&#10;ZG93bnJldi54bWxQSwUGAAAAAAQABAD1AAAAigMAAAAA&#10;" filled="f" stroked="f">
                  <v:textbox inset="0,0,0,0">
                    <w:txbxContent>
                      <w:p w:rsidR="00EC393C" w:rsidRDefault="004F0544">
                        <w:r>
                          <w:rPr>
                            <w:rFonts w:ascii="Arial" w:eastAsia="Arial" w:hAnsi="Arial" w:cs="Arial"/>
                            <w:sz w:val="16"/>
                          </w:rPr>
                          <w:t>If YES to Human Subjects</w:t>
                        </w:r>
                      </w:p>
                    </w:txbxContent>
                  </v:textbox>
                </v:rect>
                <v:rect id="Rectangle 44377" o:spid="_x0000_s1148" style="position:absolute;left:768;top:1788;width:751;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XqMcA&#10;AADeAAAADwAAAGRycy9kb3ducmV2LnhtbESPQWvCQBSE70L/w/IK3nTTKjVGV5FW0WNrBPX2yL4m&#10;odm3Ibua6K/vCoUeh5n5hpkvO1OJKzWutKzgZRiBIM6sLjlXcEg3gxiE88gaK8uk4EYOloun3hwT&#10;bVv+ouve5yJA2CWooPC+TqR0WUEG3dDWxMH7to1BH2STS91gG+Cmkq9R9CYNlhwWCqzpvaDsZ38x&#10;CrZxvTrt7L3Nq/V5e/w8Tj/SqVeq/9ytZiA8df4//NfeaQXj8Wgygc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bF6jHAAAA3gAAAA8AAAAAAAAAAAAAAAAAmAIAAGRy&#10;cy9kb3ducmV2LnhtbFBLBQYAAAAABAAEAPUAAACMAwAAAAA=&#10;" filled="f" stroked="f">
                  <v:textbox inset="0,0,0,0">
                    <w:txbxContent>
                      <w:p w:rsidR="00EC393C" w:rsidRDefault="004F0544">
                        <w:r>
                          <w:rPr>
                            <w:rFonts w:ascii="Arial" w:eastAsia="Arial" w:hAnsi="Arial" w:cs="Arial"/>
                            <w:sz w:val="16"/>
                          </w:rPr>
                          <w:t>1</w:t>
                        </w:r>
                      </w:p>
                    </w:txbxContent>
                  </v:textbox>
                </v:rect>
                <v:shape id="Shape 951" o:spid="_x0000_s1149" style="position:absolute;left:26193;top:3767;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Yh8YA&#10;AADcAAAADwAAAGRycy9kb3ducmV2LnhtbESPQWvCQBSE74X+h+UVems2SlPS6CoiLQQqiFGo3h7Z&#10;ZxLMvg3ZrUn/fVcoeBxm5htmvhxNK67Uu8aygkkUgyAurW64UnDYf76kIJxH1thaJgW/5GC5eHyY&#10;Y6btwDu6Fr4SAcIuQwW1910mpStrMugi2xEH72x7gz7IvpK6xyHATSuncfwmDTYcFmrsaF1TeSl+&#10;jILqvPr6yB1+536bDq/tITluNyelnp/G1QyEp9Hfw//tXCt4TyZwOx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qYh8YAAADcAAAADwAAAAAAAAAAAAAAAACYAgAAZHJz&#10;L2Rvd25yZXYueG1sUEsFBgAAAAAEAAQA9QAAAIsDAAAAAA==&#10;" path="m,127000r127000,l127000,,,,,127000xe" filled="f" strokeweight=".5pt">
                  <v:stroke miterlimit="83231f" joinstyle="miter"/>
                  <v:path arrowok="t" textboxrect="0,0,127000,127000"/>
                </v:shape>
                <v:rect id="Rectangle 952" o:spid="_x0000_s1150" style="position:absolute;left:27949;top:3776;width:2329;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hiMYA&#10;AADcAAAADwAAAGRycy9kb3ducmV2LnhtbESPQWvCQBSE7wX/w/KE3uqmAYu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ihiMYAAADcAAAADwAAAAAAAAAAAAAAAACYAgAAZHJz&#10;L2Rvd25yZXYueG1sUEsFBgAAAAAEAAQA9QAAAIsDAAAAAA==&#10;" filled="f" stroked="f">
                  <v:textbox inset="0,0,0,0">
                    <w:txbxContent>
                      <w:p w:rsidR="00EC393C" w:rsidRDefault="004F0544">
                        <w:r>
                          <w:rPr>
                            <w:rFonts w:ascii="Arial" w:eastAsia="Arial" w:hAnsi="Arial" w:cs="Arial"/>
                            <w:sz w:val="16"/>
                          </w:rPr>
                          <w:t>Yes</w:t>
                        </w:r>
                      </w:p>
                    </w:txbxContent>
                  </v:textbox>
                </v:rect>
                <v:shape id="Shape 954" o:spid="_x0000_s1151" style="position:absolute;left:32381;top:3767;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07H8QA&#10;AADcAAAADwAAAGRycy9kb3ducmV2LnhtbESPQYvCMBSE78L+h/AEb5oqKto1iiwKBRdkXUG9PZpn&#10;W7Z5KU209d+bBcHjMDPfMItVa0pxp9oVlhUMBxEI4tTqgjMFx99tfwbCeWSNpWVS8CAHq+VHZ4Gx&#10;tg3/0P3gMxEg7GJUkHtfxVK6NCeDbmAr4uBdbW3QB1lnUtfYBLgp5SiKptJgwWEhx4q+ckr/Djej&#10;ILuud5vE4Snx+1kzLo+T8/77olSv264/QXhq/Tv8aidawXwyhv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tOx/EAAAA3AAAAA8AAAAAAAAAAAAAAAAAmAIAAGRycy9k&#10;b3ducmV2LnhtbFBLBQYAAAAABAAEAPUAAACJAwAAAAA=&#10;" path="m,127000r127000,l127000,,,,,127000xe" filled="f" strokeweight=".5pt">
                  <v:stroke miterlimit="83231f" joinstyle="miter"/>
                  <v:path arrowok="t" textboxrect="0,0,127000,127000"/>
                </v:shape>
                <v:rect id="Rectangle 955" o:spid="_x0000_s1152" style="position:absolute;left:34040;top:3776;width:1727;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MUA&#10;AADcAAAADwAAAGRycy9kb3ducmV2LnhtbESPT4vCMBTE78J+h/AWvGmq4G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4Tn8xQAAANwAAAAPAAAAAAAAAAAAAAAAAJgCAABkcnMv&#10;ZG93bnJldi54bWxQSwUGAAAAAAQABAD1AAAAigMAAAAA&#10;" filled="f" stroked="f">
                  <v:textbox inset="0,0,0,0">
                    <w:txbxContent>
                      <w:p w:rsidR="00EC393C" w:rsidRDefault="004F0544">
                        <w:r>
                          <w:rPr>
                            <w:rFonts w:ascii="Arial" w:eastAsia="Arial" w:hAnsi="Arial" w:cs="Arial"/>
                            <w:sz w:val="16"/>
                          </w:rPr>
                          <w:t>No</w:t>
                        </w:r>
                      </w:p>
                    </w:txbxContent>
                  </v:textbox>
                </v:rect>
                <v:shape id="Shape 957" o:spid="_x0000_s1153" style="position:absolute;left:27086;top:5953;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VccQA&#10;AADcAAAADwAAAGRycy9kb3ducmV2LnhtbESPT2vCQBTE74V+h+UVems2CrU2dRX/IIg3tXp+zT6T&#10;YPZtkt2Y+O1doeBxmJnfMJNZb0pxpcYVlhUMohgEcWp1wZmC38P6YwzCeWSNpWVScCMHs+nrywQT&#10;bTve0XXvMxEg7BJUkHtfJVK6NCeDLrIVcfDOtjHog2wyqRvsAtyUchjHI2mw4LCQY0XLnNLLvjUK&#10;2kV9k5futDod28VfXW9HJj6iUu9v/fwHhKfeP8P/7Y1W8P35BY8z4Qj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BVXHEAAAA3AAAAA8AAAAAAAAAAAAAAAAAmAIAAGRycy9k&#10;b3ducmV2LnhtbFBLBQYAAAAABAAEAPUAAACJAwAAAAA=&#10;" path="m,114300r114300,l114300,,,,,114300xe" filled="f" strokeweight=".5pt">
                  <v:stroke miterlimit="83231f" joinstyle="miter"/>
                  <v:path arrowok="t" textboxrect="0,0,114300,114300"/>
                </v:shape>
                <v:shape id="Shape 959" o:spid="_x0000_s1154" style="position:absolute;left:29741;top:5953;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kmMMA&#10;AADcAAAADwAAAGRycy9kb3ducmV2LnhtbESPQYvCMBSE78L+h/AWvGm6wopWo+jKgnjTXT0/m2db&#10;bF7aJrX13xtB8DjMzDfMfNmZQtyodrllBV/DCARxYnXOqYL/v9/BBITzyBoLy6TgTg6Wi4/eHGNt&#10;W97T7eBTESDsYlSQeV/GUrokI4NuaEvi4F1sbdAHWadS19gGuCnkKIrG0mDOYSHDkn4ySq6Hxiho&#10;1tVdXtvT5nRs1ueq2o1NdESl+p/dagbCU+ff4Vd7qxVMv6fwPB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JkmMMAAADcAAAADwAAAAAAAAAAAAAAAACYAgAAZHJzL2Rv&#10;d25yZXYueG1sUEsFBgAAAAAEAAQA9QAAAIgDAAAAAA==&#10;" path="m,114300r114300,l114300,,,,,114300xe" filled="f" strokeweight=".5pt">
                  <v:stroke miterlimit="83231f" joinstyle="miter"/>
                  <v:path arrowok="t" textboxrect="0,0,114300,114300"/>
                </v:shape>
                <v:shape id="Shape 961" o:spid="_x0000_s1155" style="position:absolute;left:32397;top:5953;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iI8MA&#10;AADcAAAADwAAAGRycy9kb3ducmV2LnhtbESPT4vCMBTE78J+h/CEvWmqh7JWo+iKIHvz7/nZPNti&#10;89I2qa3f3iws7HGYmd8wi1VvSvGkxhWWFUzGEQji1OqCMwXn0270BcJ5ZI2lZVLwIger5cdggYm2&#10;HR/oefSZCBB2CSrIva8SKV2ak0E3thVx8O62MeiDbDKpG+wC3JRyGkWxNFhwWMixou+c0sexNQra&#10;Tf2Sj+66vV7aza2uf2ITXVCpz2G/noPw1Pv/8F97rxXM4gn8nglH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iiI8MAAADcAAAADwAAAAAAAAAAAAAAAACYAgAAZHJzL2Rv&#10;d25yZXYueG1sUEsFBgAAAAAEAAQA9QAAAIgDAAAAAA==&#10;" path="m,114300r114300,l114300,,,,,114300xe" filled="f" strokeweight=".5pt">
                  <v:stroke miterlimit="83231f" joinstyle="miter"/>
                  <v:path arrowok="t" textboxrect="0,0,114300,114300"/>
                </v:shape>
                <v:shape id="Shape 963" o:spid="_x0000_s1156" style="position:absolute;left:35052;top:5953;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Zz8QA&#10;AADcAAAADwAAAGRycy9kb3ducmV2LnhtbESPQWvCQBSE7wX/w/IEb3VThVDTbKQqgnirrZ6f2dck&#10;mH2bZDcm/vtuodDjMDPfMOl6NLW4U+cqywpe5hEI4tzqigsFX5/751cQziNrrC2Tggc5WGeTpxQT&#10;bQf+oPvJFyJA2CWooPS+SaR0eUkG3dw2xMH7tp1BH2RXSN3hEOCmlosoiqXBisNCiQ1tS8pvp94o&#10;6DftQ96Gy+5y7jfXtj3GJjqjUrPp+P4GwtPo/8N/7YNWsIqX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Wmc/EAAAA3AAAAA8AAAAAAAAAAAAAAAAAmAIAAGRycy9k&#10;b3ducmV2LnhtbFBLBQYAAAAABAAEAPUAAACJAwAAAAA=&#10;" path="m,114300r114300,l114300,,,,,114300xe" filled="f" strokeweight=".5pt">
                  <v:stroke miterlimit="83231f" joinstyle="miter"/>
                  <v:path arrowok="t" textboxrect="0,0,114300,114300"/>
                </v:shape>
                <v:shape id="Shape 965" o:spid="_x0000_s1157" style="position:absolute;left:37707;top:5953;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kIMQA&#10;AADcAAAADwAAAGRycy9kb3ducmV2LnhtbESPQWvCQBSE7wX/w/IEb3VTwVDTbKQqgnirrZ6f2dck&#10;mH2bZDcm/vtuodDjMDPfMOl6NLW4U+cqywpe5hEI4tzqigsFX5/751cQziNrrC2Tggc5WGeTpxQT&#10;bQf+oPvJFyJA2CWooPS+SaR0eUkG3dw2xMH7tp1BH2RXSN3hEOCmlosoiqXBisNCiQ1tS8pvp94o&#10;6DftQ96Gy+5y7jfXtj3GJjqjUrPp+P4GwtPo/8N/7YNWsIqX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pCDEAAAA3AAAAA8AAAAAAAAAAAAAAAAAmAIAAGRycy9k&#10;b3ducmV2LnhtbFBLBQYAAAAABAAEAPUAAACJAwAAAAA=&#10;" path="m,114300r114300,l114300,,,,,114300xe" filled="f" strokeweight=".5pt">
                  <v:stroke miterlimit="83231f" joinstyle="miter"/>
                  <v:path arrowok="t" textboxrect="0,0,114300,114300"/>
                </v:shape>
                <v:shape id="Shape 967" o:spid="_x0000_s1158" style="position:absolute;left:40363;top:5953;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fzMQA&#10;AADcAAAADwAAAGRycy9kb3ducmV2LnhtbESPQWvCQBSE7wX/w/IEb3VTD7Gm2UhVBPFWWz0/s69J&#10;MPs2yW5M/PfdQqHHYWa+YdL1aGpxp85VlhW8zCMQxLnVFRcKvj73z68gnEfWWFsmBQ9ysM4mTykm&#10;2g78QfeTL0SAsEtQQel9k0jp8pIMurltiIP3bTuDPsiukLrDIcBNLRdRFEuDFYeFEhvalpTfTr1R&#10;0G/ah7wNl93l3G+ubXuMTXRGpWbT8f0NhKfR/4f/2getYBUv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tn8zEAAAA3AAAAA8AAAAAAAAAAAAAAAAAmAIAAGRycy9k&#10;b3ducmV2LnhtbFBLBQYAAAAABAAEAPUAAACJAwAAAAA=&#10;" path="m,114300r114300,l114300,,,,,114300xe" filled="f" strokeweight=".5pt">
                  <v:stroke miterlimit="83231f" joinstyle="miter"/>
                  <v:path arrowok="t" textboxrect="0,0,114300,114300"/>
                </v:shape>
                <v:shape id="Shape 970" o:spid="_x0000_s1159" style="position:absolute;left:21563;top:7918;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hfMMA&#10;AADcAAAADwAAAGRycy9kb3ducmV2LnhtbERPXWvCMBR9F/wP4Q5803RjU9cZpYwNChNEJ2x7uzTX&#10;ttjclCS23b83D4KPh/O92gymER05X1tW8DhLQBAXVtdcKjh+f06XIHxA1thYJgX/5GGzHo9WmGrb&#10;8566QyhFDGGfooIqhDaV0hcVGfQz2xJH7mSdwRChK6V22Mdw08inJJlLgzXHhgpbeq+oOB8uRkF5&#10;yr4+co8/edgt++fm+PK72/4pNXkYsjcQgYZwF9/cuVbwuojz45l4BO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NhfMMAAADcAAAADwAAAAAAAAAAAAAAAACYAgAAZHJzL2Rv&#10;d25yZXYueG1sUEsFBgAAAAAEAAQA9QAAAIgDAAAAAA==&#10;" path="m,127000r127000,l127000,,,,,127000xe" filled="f" strokeweight=".5pt">
                  <v:stroke miterlimit="83231f" joinstyle="miter"/>
                  <v:path arrowok="t" textboxrect="0,0,127000,127000"/>
                </v:shape>
                <v:rect id="Rectangle 971" o:spid="_x0000_s1160" style="position:absolute;left:23320;top:7927;width:2328;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9jn8QA&#10;AADcAAAADwAAAGRycy9kb3ducmV2LnhtbESPQYvCMBSE74L/ITxhb5q6B9dWo4ir6NFVQb09mmdb&#10;bF5KE213f71ZEDwOM/MNM523phQPql1hWcFwEIEgTq0uOFNwPKz7YxDOI2ssLZOCX3Iwn3U7U0y0&#10;bfiHHnufiQBhl6CC3PsqkdKlORl0A1sRB+9qa4M+yDqTusYmwE0pP6NoJA0WHBZyrGiZU3rb342C&#10;zbhanLf2r8nK1WVz2p3i70PslfrotYsJCE+tf4df7a1WEH8N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vY5/EAAAA3AAAAA8AAAAAAAAAAAAAAAAAmAIAAGRycy9k&#10;b3ducmV2LnhtbFBLBQYAAAAABAAEAPUAAACJAwAAAAA=&#10;" filled="f" stroked="f">
                  <v:textbox inset="0,0,0,0">
                    <w:txbxContent>
                      <w:p w:rsidR="00EC393C" w:rsidRDefault="004F0544">
                        <w:r>
                          <w:rPr>
                            <w:rFonts w:ascii="Arial" w:eastAsia="Arial" w:hAnsi="Arial" w:cs="Arial"/>
                            <w:sz w:val="16"/>
                          </w:rPr>
                          <w:t>Yes</w:t>
                        </w:r>
                      </w:p>
                    </w:txbxContent>
                  </v:textbox>
                </v:rect>
                <v:shape id="Shape 973" o:spid="_x0000_s1161" style="position:absolute;left:27751;top:7918;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8YA&#10;AADcAAAADwAAAGRycy9kb3ducmV2LnhtbESPQWvCQBSE70L/w/IEb7pRW2tTVxGxEFCQqmB7e2Sf&#10;SWj2bciuJv57Vyh4HGbmG2a2aE0prlS7wrKC4SACQZxaXXCm4Hj46k9BOI+ssbRMCm7kYDF/6cww&#10;1rbhb7rufSYChF2MCnLvq1hKl+Zk0A1sRRy8s60N+iDrTOoamwA3pRxF0UQaLDgs5FjRKqf0b38x&#10;CrLzcrNOHJ4Sv5s2r+Xx7We3/VWq122XnyA8tf4Z/m8nWsHH+xgeZ8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C8YAAADcAAAADwAAAAAAAAAAAAAAAACYAgAAZHJz&#10;L2Rvd25yZXYueG1sUEsFBgAAAAAEAAQA9QAAAIsDAAAAAA==&#10;" path="m,127000r127000,l127000,,,,,127000xe" filled="f" strokeweight=".5pt">
                  <v:stroke miterlimit="83231f" joinstyle="miter"/>
                  <v:path arrowok="t" textboxrect="0,0,127000,127000"/>
                </v:shape>
                <v:rect id="Rectangle 974" o:spid="_x0000_s1162" style="position:absolute;left:29411;top:7927;width:1727;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AB8UA&#10;AADcAAAADwAAAGRycy9kb3ducmV2LnhtbESPT2vCQBTE74V+h+UVvNWNRaqJriJV0WP9A+rtkX0m&#10;wezbkF1N6qd3C4LHYWZ+w4ynrSnFjWpXWFbQ60YgiFOrC84U7HfLzyEI55E1lpZJwR85mE7e38aY&#10;aNvwhm5bn4kAYZeggtz7KpHSpTkZdF1bEQfvbGuDPsg6k7rGJsBNKb+i6FsaLDgs5FjRT07pZXs1&#10;ClbDanZc23uTlYvT6vB7iOe72CvV+WhnIxCeWv8KP9trrSAe9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MAHxQAAANwAAAAPAAAAAAAAAAAAAAAAAJgCAABkcnMv&#10;ZG93bnJldi54bWxQSwUGAAAAAAQABAD1AAAAigMAAAAA&#10;" filled="f" stroked="f">
                  <v:textbox inset="0,0,0,0">
                    <w:txbxContent>
                      <w:p w:rsidR="00EC393C" w:rsidRDefault="004F0544">
                        <w:r>
                          <w:rPr>
                            <w:rFonts w:ascii="Arial" w:eastAsia="Arial" w:hAnsi="Arial" w:cs="Arial"/>
                            <w:sz w:val="16"/>
                          </w:rPr>
                          <w:t>No</w:t>
                        </w:r>
                      </w:p>
                    </w:txbxContent>
                  </v:textbox>
                </v:rect>
                <v:shape id="Shape 976" o:spid="_x0000_s1163" style="position:absolute;left:16872;top:9710;width:8475;height:1527;visibility:visible;mso-wrap-style:square;v-text-anchor:top" coordsize="847446,1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nmscA&#10;AADcAAAADwAAAGRycy9kb3ducmV2LnhtbESPW2sCMRSE3wv9D+EU+lazFvGyGkVEodBCvT74dtwc&#10;N0s3J+sm1dVf3xQEH4eZ+YYZTRpbijPVvnCsoN1KQBBnThecK9huFm99ED4gaywdk4IreZiMn59G&#10;mGp34RWd1yEXEcI+RQUmhCqV0meGLPqWq4ijd3S1xRBlnUtd4yXCbSnfk6QrLRYcFwxWNDOU/ax/&#10;rYKvxbz5/LaD08nsZp3bfrfcHqa5Uq8vzXQIIlATHuF7+0MrGPS68H8mHgE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Vp5rHAAAA3AAAAA8AAAAAAAAAAAAAAAAAmAIAAGRy&#10;cy9kb3ducmV2LnhtbFBLBQYAAAAABAAEAPUAAACMAwAAAAA=&#10;" path="m,152641r847446,l847446,,,,,152641xe" filled="f" strokeweight=".5pt">
                  <v:stroke miterlimit="83231f" joinstyle="miter"/>
                  <v:path arrowok="t" textboxrect="0,0,847446,152641"/>
                </v:shape>
                <v:shape id="Shape 978" o:spid="_x0000_s1164" style="position:absolute;left:24209;top:11744;width:11430;height:1527;visibility:visible;mso-wrap-style:square;v-text-anchor:top" coordsize="1143000,1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PtcEA&#10;AADcAAAADwAAAGRycy9kb3ducmV2LnhtbERPPW/CMBDdkfofrKvEgsApA5SAEyWVqmYttJ1P8TWJ&#10;iM+RbUjKr8cDUsen933IJ9OLKznfWVbwskpAENdWd9wo+Dq9L19B+ICssbdMCv7IQ549zQ6Yajvy&#10;J12PoRExhH2KCtoQhlRKX7dk0K/sQBy5X+sMhghdI7XDMYabXq6TZCMNdhwbWhzoraX6fLwYBQtz&#10;Kz6qsr5MZ/cjdyeH3+UClZo/T8UeRKAp/Isf7kor2G3j2ngmHgGZ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VT7XBAAAA3AAAAA8AAAAAAAAAAAAAAAAAmAIAAGRycy9kb3du&#10;cmV2LnhtbFBLBQYAAAAABAAEAPUAAACGAwAAAAA=&#10;" path="m,152641r1143000,l1143000,,,,,152641xe" filled="f" strokeweight=".5pt">
                  <v:stroke miterlimit="83231f" joinstyle="miter"/>
                  <v:path arrowok="t" textboxrect="0,0,1143000,152641"/>
                </v:shape>
                <v:rect id="Rectangle 980" o:spid="_x0000_s1165" style="position:absolute;left:5704;top:5503;width:26662;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2I8MA&#10;AADcAAAADwAAAGRycy9kb3ducmV2LnhtbERPz2vCMBS+D/Y/hDfwtqbzMNrOKLJN9KhWqLs9mrem&#10;rHkpTWarf705DHb8+H4vVpPtxIUG3zpW8JKkIIhrp1tuFJzKzXMGwgdkjZ1jUnAlD6vl48MCC+1G&#10;PtDlGBoRQ9gXqMCE0BdS+tqQRZ+4njhy326wGCIcGqkHHGO47eQ8TV+lxZZjg8Ge3g3VP8dfq2Cb&#10;9evzzt3Gpvv82lb7Kv8o86DU7Glav4EINIV/8Z97pxXkW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a2I8MAAADcAAAADwAAAAAAAAAAAAAAAACYAgAAZHJzL2Rv&#10;d25yZXYueG1sUEsFBgAAAAAEAAQA9QAAAIgDAAAAAA==&#10;" filled="f" stroked="f">
                  <v:textbox inset="0,0,0,0">
                    <w:txbxContent>
                      <w:p w:rsidR="00EC393C" w:rsidRDefault="004F0544">
                        <w:r>
                          <w:rPr>
                            <w:rFonts w:ascii="Arial" w:eastAsia="Arial" w:hAnsi="Arial" w:cs="Arial"/>
                            <w:sz w:val="16"/>
                          </w:rPr>
                          <w:t>If yes, check appropriate exemption number.</w:t>
                        </w:r>
                      </w:p>
                    </w:txbxContent>
                  </v:textbox>
                </v:rect>
                <v:shape id="Shape 983" o:spid="_x0000_s1166" style="position:absolute;left:17830;top:14124;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PLMUA&#10;AADcAAAADwAAAGRycy9kb3ducmV2LnhtbESPQWvCQBSE7wX/w/IEb7pRq8ToKlJaCFiQqqDeHtln&#10;Esy+DdmtSf+9Wyj0OMzMN8xq05lKPKhxpWUF41EEgjizuuRcwen4MYxBOI+ssbJMCn7IwWbde1lh&#10;om3LX/Q4+FwECLsEFRTe14mULivIoBvZmjh4N9sY9EE2udQNtgFuKjmJork0WHJYKLCmt4Ky++Hb&#10;KMhv29176vCc+n3cvlan2WX/eVVq0O+2SxCeOv8f/munWsEinsLvmXA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I8sxQAAANwAAAAPAAAAAAAAAAAAAAAAAJgCAABkcnMv&#10;ZG93bnJldi54bWxQSwUGAAAAAAQABAD1AAAAigMAAAAA&#10;" path="m,127000r127000,l127000,,,,,127000xe" filled="f" strokeweight=".5pt">
                  <v:stroke miterlimit="83231f" joinstyle="miter"/>
                  <v:path arrowok="t" textboxrect="0,0,127000,127000"/>
                </v:shape>
                <v:rect id="Rectangle 984" o:spid="_x0000_s1167" style="position:absolute;left:19587;top:14134;width:2328;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2wIMUA&#10;AADcAAAADwAAAGRycy9kb3ducmV2LnhtbESPT2vCQBTE74LfYXmCN90oUpLoKuIf9Gi1YL09sq9J&#10;aPZtyK4m9tO7hUKPw8z8hlmsOlOJBzWutKxgMo5AEGdWl5wr+LjsRzEI55E1VpZJwZMcrJb93gJT&#10;bVt+p8fZ5yJA2KWooPC+TqV0WUEG3djWxMH7so1BH2STS91gG+CmktMoepMGSw4LBda0KSj7Pt+N&#10;gkNcrz+P9qfNq93tcD1dk+0l8UoNB916DsJT5//Df+2jVpDE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bAgxQAAANwAAAAPAAAAAAAAAAAAAAAAAJgCAABkcnMv&#10;ZG93bnJldi54bWxQSwUGAAAAAAQABAD1AAAAigMAAAAA&#10;" filled="f" stroked="f">
                  <v:textbox inset="0,0,0,0">
                    <w:txbxContent>
                      <w:p w:rsidR="00EC393C" w:rsidRDefault="004F0544">
                        <w:r>
                          <w:rPr>
                            <w:rFonts w:ascii="Arial" w:eastAsia="Arial" w:hAnsi="Arial" w:cs="Arial"/>
                            <w:sz w:val="16"/>
                          </w:rPr>
                          <w:t>Yes</w:t>
                        </w:r>
                      </w:p>
                    </w:txbxContent>
                  </v:textbox>
                </v:rect>
                <v:shape id="Shape 985" o:spid="_x0000_s1168" style="position:absolute;left:17894;top:14188;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35KMUA&#10;AADcAAAADwAAAGRycy9kb3ducmV2LnhtbESPwWrDMBBE74H8g9hALqGRGkhju5FDCRQKObRJ8wGL&#10;tbWNrZWxVEf5+6pQ6HGYmTfM/hBtLyYafetYw+NagSCunGm51nD9fH3IQPiAbLB3TBru5OFQzmd7&#10;LIy78ZmmS6hFgrAvUEMTwlBI6auGLPq1G4iT9+VGiyHJsZZmxFuC215ulHqSFltOCw0OdGyo6i7f&#10;VoNSbrOqs498yuN125l4ej8dd1ovF/HlGUSgGP7Df+03oyHPtvB7Jh0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fkoxQAAANwAAAAPAAAAAAAAAAAAAAAAAJgCAABkcnMv&#10;ZG93bnJldi54bWxQSwUGAAAAAAQABAD1AAAAigMAAAAA&#10;" path="m,l114300,114300e" filled="f" strokeweight=".5pt">
                  <v:stroke miterlimit="83231f" joinstyle="miter"/>
                  <v:path arrowok="t" textboxrect="0,0,114300,114300"/>
                </v:shape>
                <v:shape id="Shape 986" o:spid="_x0000_s1169" style="position:absolute;left:17894;top:14188;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9nX8UA&#10;AADcAAAADwAAAGRycy9kb3ducmV2LnhtbESPwWrDMBBE74X8g9hALqWRGmhiu5FDCRQKOTRJ8wGL&#10;tbWNrZWxVEf5+6pQyHGYmTfMdhdtLyYafetYw/NSgSCunGm51nD5en/KQPiAbLB3TBpu5GFXzh62&#10;WBh35RNN51CLBGFfoIYmhKGQ0lcNWfRLNxAn79uNFkOSYy3NiNcEt71cKbWWFltOCw0OtG+o6s4/&#10;VoNSbvVYZ8d8yuPlpTPx8HnYb7RezOPbK4hAMdzD/+0PoyHP1vB3Jh0B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2dfxQAAANwAAAAPAAAAAAAAAAAAAAAAAJgCAABkcnMv&#10;ZG93bnJldi54bWxQSwUGAAAAAAQABAD1AAAAigMAAAAA&#10;" path="m114300,l,114300e" filled="f" strokeweight=".5pt">
                  <v:stroke miterlimit="83231f" joinstyle="miter"/>
                  <v:path arrowok="t" textboxrect="0,0,114300,114300"/>
                </v:shape>
                <v:shape id="Shape 988" o:spid="_x0000_s1170" style="position:absolute;left:24018;top:14124;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dXcMA&#10;AADcAAAADwAAAGRycy9kb3ducmV2LnhtbERPTWvCQBC9F/wPywi9NZtKLWl0DUFaCLQgpoJ6G7Jj&#10;EpqdDdmtif++eyh4fLzvdTaZTlxpcK1lBc9RDIK4srrlWsHh++MpAeE8ssbOMim4kYNsM3tYY6rt&#10;yHu6lr4WIYRdigoa7/tUSlc1ZNBFticO3MUOBn2AQy31gGMIN51cxPGrNNhyaGiwp21D1U/5axTU&#10;l/zzvXB4LPwuGV+6w/K0+zor9Tif8hUIT5O/i//dhVbwloS14U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AdXcMAAADcAAAADwAAAAAAAAAAAAAAAACYAgAAZHJzL2Rv&#10;d25yZXYueG1sUEsFBgAAAAAEAAQA9QAAAIgDAAAAAA==&#10;" path="m,127000r127000,l127000,,,,,127000xe" filled="f" strokeweight=".5pt">
                  <v:stroke miterlimit="83231f" joinstyle="miter"/>
                  <v:path arrowok="t" textboxrect="0,0,127000,127000"/>
                </v:shape>
                <v:rect id="Rectangle 989" o:spid="_x0000_s1171" style="position:absolute;left:25678;top:14134;width:1727;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fvsQA&#10;AADcAAAADwAAAGRycy9kb3ducmV2LnhtbESPT4vCMBTE74LfITxhb5rqQdquUcQ/6HHVBXdvj+bZ&#10;FpuX0kTb3U9vBMHjMDO/YWaLzlTiTo0rLSsYjyIQxJnVJecKvk/bYQzCeWSNlWVS8EcOFvN+b4ap&#10;ti0f6H70uQgQdikqKLyvUyldVpBBN7I1cfAutjHog2xyqRtsA9xUchJFU2mw5LBQYE2rgrLr8WYU&#10;7OJ6+bO3/21ebX53569zsj4lXqmPQbf8BOGp8+/wq73XCpI4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MH77EAAAA3AAAAA8AAAAAAAAAAAAAAAAAmAIAAGRycy9k&#10;b3ducmV2LnhtbFBLBQYAAAAABAAEAPUAAACJAwAAAAA=&#10;" filled="f" stroked="f">
                  <v:textbox inset="0,0,0,0">
                    <w:txbxContent>
                      <w:p w:rsidR="00EC393C" w:rsidRDefault="004F0544">
                        <w:r>
                          <w:rPr>
                            <w:rFonts w:ascii="Arial" w:eastAsia="Arial" w:hAnsi="Arial" w:cs="Arial"/>
                            <w:sz w:val="16"/>
                          </w:rPr>
                          <w:t>No</w:t>
                        </w:r>
                      </w:p>
                    </w:txbxContent>
                  </v:textbox>
                </v:rect>
                <v:shape id="Shape 991" o:spid="_x0000_s1172" style="position:absolute;left:14212;top:19909;width:8474;height:1526;visibility:visible;mso-wrap-style:square;v-text-anchor:top" coordsize="847446,1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DZFMcA&#10;AADcAAAADwAAAGRycy9kb3ducmV2LnhtbESPT2sCMRTE7wW/Q3iCt5pVSumuRhFRKLTQ+u/g7bl5&#10;bhY3L+sm6rafvikIHoeZ+Q0znra2EldqfOlYwaCfgCDOnS65ULDdLJ/fQPiArLFyTAp+yMN00nka&#10;Y6bdjVd0XYdCRAj7DBWYEOpMSp8bsuj7riaO3tE1FkOUTSF1g7cIt5UcJsmrtFhyXDBY09xQflpf&#10;rILP5aL9+LLp+Wx285ff/e57e5gVSvW67WwEIlAbHuF7+10rSNMB/J+JR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w2RTHAAAA3AAAAA8AAAAAAAAAAAAAAAAAmAIAAGRy&#10;cy9kb3ducmV2LnhtbFBLBQYAAAAABAAEAPUAAACMAwAAAAA=&#10;" path="m,152641r847446,l847446,,,,,152641xe" filled="f" strokeweight=".5pt">
                  <v:stroke miterlimit="83231f" joinstyle="miter"/>
                  <v:path arrowok="t" textboxrect="0,0,847446,152641"/>
                </v:shape>
                <v:shape id="Shape 997" o:spid="_x0000_s1173" style="position:absolute;left:18535;top:18030;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f8sYA&#10;AADcAAAADwAAAGRycy9kb3ducmV2LnhtbESPQWvCQBSE70L/w/IKvdVNS21N6ioiCoEK0jRQvT2y&#10;zyQ0+zZkVxP/fVcQPA4z8w0zWwymEWfqXG1Zwcs4AkFcWF1zqSD/2TxPQTiPrLGxTAou5GAxfxjN&#10;MNG25286Z74UAcIuQQWV920ipSsqMujGtiUO3tF2Bn2QXSl1h32Am0a+RtG7NFhzWKiwpVVFxV92&#10;MgrK4/JrnTr8Tf1u2r81+WS/2x6Uenoclp8gPA3+Hr61U60gjj/geiYc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Yf8sYAAADcAAAADwAAAAAAAAAAAAAAAACYAgAAZHJz&#10;L2Rvd25yZXYueG1sUEsFBgAAAAAEAAQA9QAAAIsDAAAAAA==&#10;" path="m,127000r127000,l127000,,,,,127000xe" filled="f" strokeweight=".5pt">
                  <v:stroke miterlimit="83231f" joinstyle="miter"/>
                  <v:path arrowok="t" textboxrect="0,0,127000,127000"/>
                </v:shape>
                <v:rect id="Rectangle 998" o:spid="_x0000_s1174" style="position:absolute;left:20292;top:18040;width:2328;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ks+MIA&#10;AADcAAAADwAAAGRycy9kb3ducmV2LnhtbERPy4rCMBTdD8w/hDvgbkx1IbaaFnFGdOljwHF3aa5t&#10;sbkpTbTVrzcLweXhvOdZb2pxo9ZVlhWMhhEI4tzqigsFf4fV9xSE88gaa8uk4E4OsvTzY46Jth3v&#10;6Lb3hQgh7BJUUHrfJFK6vCSDbmgb4sCdbWvQB9gWUrfYhXBTy3EUTaTBikNDiQ0tS8ov+6tRsJ42&#10;i/+NfXRF/XtaH7fH+OcQe6UGX/1iBsJT79/il3ujFcRx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Sz4wgAAANwAAAAPAAAAAAAAAAAAAAAAAJgCAABkcnMvZG93&#10;bnJldi54bWxQSwUGAAAAAAQABAD1AAAAhwMAAAAA&#10;" filled="f" stroked="f">
                  <v:textbox inset="0,0,0,0">
                    <w:txbxContent>
                      <w:p w:rsidR="00EC393C" w:rsidRDefault="004F0544">
                        <w:r>
                          <w:rPr>
                            <w:rFonts w:ascii="Arial" w:eastAsia="Arial" w:hAnsi="Arial" w:cs="Arial"/>
                            <w:sz w:val="16"/>
                          </w:rPr>
                          <w:t>Yes</w:t>
                        </w:r>
                      </w:p>
                    </w:txbxContent>
                  </v:textbox>
                </v:rect>
                <v:shape id="Shape 999" o:spid="_x0000_s1175" style="position:absolute;left:18599;top:18094;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l8MQA&#10;AADcAAAADwAAAGRycy9kb3ducmV2LnhtbESP0WoCMRRE3wv9h3CFvpSaVLA1q1GKUBB8sFo/4LK5&#10;3V3c3CybdI1/bwTBx2FmzjCLVXKtGKgPjWcD72MFgrj0tuHKwPH3+20GIkRki61nMnChAKvl89MC&#10;C+vPvKfhECuRIRwKNFDH2BVShrImh2HsO+Ls/fneYcyyr6Tt8ZzhrpUTpT6kw4bzQo0drWsqT4d/&#10;Z0ApP3mtZj960Ok4Pdm03W3Xn8a8jNLXHESkFB/he3tjDWit4XYmHw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ZZfDEAAAA3AAAAA8AAAAAAAAAAAAAAAAAmAIAAGRycy9k&#10;b3ducmV2LnhtbFBLBQYAAAAABAAEAPUAAACJAwAAAAA=&#10;" path="m,l114300,114300e" filled="f" strokeweight=".5pt">
                  <v:stroke miterlimit="83231f" joinstyle="miter"/>
                  <v:path arrowok="t" textboxrect="0,0,114300,114300"/>
                </v:shape>
                <v:shape id="Shape 1000" o:spid="_x0000_s1176" style="position:absolute;left:18599;top:18094;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I98YA&#10;AADdAAAADwAAAGRycy9kb3ducmV2LnhtbESP3WoCMRCF7wt9hzAFb0pNKrTqapQiCAUv/KkPMGzG&#10;3cXNZNnENb5956LQuxnOmXO+Wa6zb9VAfWwCW3gfG1DEZXANVxbOP9u3GaiYkB22gcnCgyKsV89P&#10;SyxcuPORhlOqlIRwLNBCnVJXaB3LmjzGceiIRbuE3mOSta+06/Eu4b7VE2M+tceGpaHGjjY1ldfT&#10;zVswJkxeq9lhPszz+ePq8m6/20ytHb3krwWoRDn9m/+uv53gGyP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uI98YAAADdAAAADwAAAAAAAAAAAAAAAACYAgAAZHJz&#10;L2Rvd25yZXYueG1sUEsFBgAAAAAEAAQA9QAAAIsDAAAAAA==&#10;" path="m114300,l,114300e" filled="f" strokeweight=".5pt">
                  <v:stroke miterlimit="83231f" joinstyle="miter"/>
                  <v:path arrowok="t" textboxrect="0,0,114300,114300"/>
                </v:shape>
                <v:shape id="Shape 1002" o:spid="_x0000_s1177" style="position:absolute;left:24724;top:18030;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tJMMA&#10;AADdAAAADwAAAGRycy9kb3ducmV2LnhtbERP32vCMBB+H+x/CDfwbSaTKaUaRYZCwYHohOnb0Zxt&#10;sbmUJrPdf28Ewbf7+H7ebNHbWlyp9ZVjDR9DBYI4d6biQsPhZ/2egPAB2WDtmDT8k4fF/PVlhqlx&#10;He/oug+FiCHsU9RQhtCkUvq8JIt+6BriyJ1dazFE2BbStNjFcFvLkVITabHi2FBiQ18l5Zf9n9VQ&#10;nJebVebxNwvbpPusD+Pj9vuk9eCtX05BBOrDU/xwZybOV2oE92/i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jtJMMAAADdAAAADwAAAAAAAAAAAAAAAACYAgAAZHJzL2Rv&#10;d25yZXYueG1sUEsFBgAAAAAEAAQA9QAAAIgDAAAAAA==&#10;" path="m,127000r127000,l127000,,,,,127000xe" filled="f" strokeweight=".5pt">
                  <v:stroke miterlimit="83231f" joinstyle="miter"/>
                  <v:path arrowok="t" textboxrect="0,0,127000,127000"/>
                </v:shape>
                <v:rect id="Rectangle 1003" o:spid="_x0000_s1178" style="position:absolute;left:26383;top:18040;width:1727;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0/sQA&#10;AADdAAAADwAAAGRycy9kb3ducmV2LnhtbERPS2vCQBC+C/0PyxR60922UDRmI9IHerRGUG9DdkyC&#10;2dmQ3Zq0v94tCN7m43tOuhhsIy7U+dqxhueJAkFcOFNzqWGXf42nIHxANtg4Jg2/5GGRPYxSTIzr&#10;+Zsu21CKGMI+QQ1VCG0ipS8qsugnriWO3Ml1FkOEXSlNh30Mt418UepNWqw5NlTY0ntFxXn7YzWs&#10;pu3ysHZ/fdl8Hlf7zX72kc+C1k+Pw3IOItAQ7uKbe23ifKVe4f+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NP7EAAAA3QAAAA8AAAAAAAAAAAAAAAAAmAIAAGRycy9k&#10;b3ducmV2LnhtbFBLBQYAAAAABAAEAPUAAACJAwAAAAA=&#10;" filled="f" stroked="f">
                  <v:textbox inset="0,0,0,0">
                    <w:txbxContent>
                      <w:p w:rsidR="00EC393C" w:rsidRDefault="004F0544">
                        <w:r>
                          <w:rPr>
                            <w:rFonts w:ascii="Arial" w:eastAsia="Arial" w:hAnsi="Arial" w:cs="Arial"/>
                            <w:sz w:val="16"/>
                          </w:rPr>
                          <w:t>No</w:t>
                        </w:r>
                      </w:p>
                    </w:txbxContent>
                  </v:textbox>
                </v:rect>
                <v:rect id="Rectangle 1235" o:spid="_x0000_s1179" style="position:absolute;left:3813;top:3588;width:28613;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tTcMA&#10;AADdAAAADwAAAGRycy9kb3ducmV2LnhtbERPS4vCMBC+L/gfwgje1lRlF6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StTcMAAADdAAAADwAAAAAAAAAAAAAAAACYAgAAZHJzL2Rv&#10;d25yZXYueG1sUEsFBgAAAAAEAAQA9QAAAIgDAAAAAA==&#10;" filled="f" stroked="f">
                  <v:textbox inset="0,0,0,0">
                    <w:txbxContent>
                      <w:p w:rsidR="00EC393C" w:rsidRDefault="004F0544">
                        <w:r>
                          <w:rPr>
                            <w:rFonts w:ascii="Arial" w:eastAsia="Arial" w:hAnsi="Arial" w:cs="Arial"/>
                            <w:sz w:val="16"/>
                          </w:rPr>
                          <w:t>Is the Project Exempt from Federal regulations?</w:t>
                        </w:r>
                      </w:p>
                    </w:txbxContent>
                  </v:textbox>
                </v:rect>
                <w10:anchorlock/>
              </v:group>
            </w:pict>
          </mc:Fallback>
        </mc:AlternateContent>
      </w:r>
      <w:r>
        <w:rPr>
          <w:rFonts w:ascii="Arial" w:eastAsia="Arial" w:hAnsi="Arial" w:cs="Arial"/>
          <w:sz w:val="16"/>
        </w:rPr>
        <w:t>Is the IACUC review Pending?</w:t>
      </w:r>
    </w:p>
    <w:p w:rsidR="00EC393C" w:rsidRDefault="004F0544">
      <w:pPr>
        <w:spacing w:after="679" w:line="265" w:lineRule="auto"/>
        <w:ind w:left="187" w:hanging="10"/>
      </w:pPr>
      <w:r>
        <w:rPr>
          <w:noProof/>
        </w:rPr>
        <mc:AlternateContent>
          <mc:Choice Requires="wpg">
            <w:drawing>
              <wp:anchor distT="0" distB="0" distL="114300" distR="114300" simplePos="0" relativeHeight="251661312" behindDoc="0" locked="0" layoutInCell="1" allowOverlap="1">
                <wp:simplePos x="0" y="0"/>
                <wp:positionH relativeFrom="column">
                  <wp:posOffset>121729</wp:posOffset>
                </wp:positionH>
                <wp:positionV relativeFrom="paragraph">
                  <wp:posOffset>-661806</wp:posOffset>
                </wp:positionV>
                <wp:extent cx="7240994" cy="2671559"/>
                <wp:effectExtent l="0" t="0" r="0" b="0"/>
                <wp:wrapSquare wrapText="bothSides"/>
                <wp:docPr id="48638" name="Group 48638"/>
                <wp:cNvGraphicFramePr/>
                <a:graphic xmlns:a="http://schemas.openxmlformats.org/drawingml/2006/main">
                  <a:graphicData uri="http://schemas.microsoft.com/office/word/2010/wordprocessingGroup">
                    <wpg:wgp>
                      <wpg:cNvGrpSpPr/>
                      <wpg:grpSpPr>
                        <a:xfrm>
                          <a:off x="0" y="0"/>
                          <a:ext cx="7240994" cy="2671559"/>
                          <a:chOff x="0" y="0"/>
                          <a:chExt cx="7240994" cy="2671559"/>
                        </a:xfrm>
                      </wpg:grpSpPr>
                      <wps:wsp>
                        <wps:cNvPr id="916" name="Rectangle 916"/>
                        <wps:cNvSpPr/>
                        <wps:spPr>
                          <a:xfrm>
                            <a:off x="381305" y="24572"/>
                            <a:ext cx="2110024" cy="150963"/>
                          </a:xfrm>
                          <a:prstGeom prst="rect">
                            <a:avLst/>
                          </a:prstGeom>
                          <a:ln>
                            <a:noFill/>
                          </a:ln>
                        </wps:spPr>
                        <wps:txbx>
                          <w:txbxContent>
                            <w:p w:rsidR="00EC393C" w:rsidRDefault="004F0544">
                              <w:r>
                                <w:rPr>
                                  <w:rFonts w:ascii="Arial" w:eastAsia="Arial" w:hAnsi="Arial" w:cs="Arial"/>
                                  <w:sz w:val="16"/>
                                </w:rPr>
                                <w:t>Animal Welfare Assurance Number</w:t>
                              </w:r>
                            </w:p>
                          </w:txbxContent>
                        </wps:txbx>
                        <wps:bodyPr horzOverflow="overflow" vert="horz" lIns="0" tIns="0" rIns="0" bIns="0" rtlCol="0">
                          <a:noAutofit/>
                        </wps:bodyPr>
                      </wps:wsp>
                      <wps:wsp>
                        <wps:cNvPr id="44398" name="Rectangle 44398"/>
                        <wps:cNvSpPr/>
                        <wps:spPr>
                          <a:xfrm>
                            <a:off x="0" y="878621"/>
                            <a:ext cx="75131" cy="150963"/>
                          </a:xfrm>
                          <a:prstGeom prst="rect">
                            <a:avLst/>
                          </a:prstGeom>
                          <a:ln>
                            <a:noFill/>
                          </a:ln>
                        </wps:spPr>
                        <wps:txbx>
                          <w:txbxContent>
                            <w:p w:rsidR="00EC393C" w:rsidRDefault="004F0544">
                              <w:r>
                                <w:rPr>
                                  <w:rFonts w:ascii="Arial" w:eastAsia="Arial" w:hAnsi="Arial" w:cs="Arial"/>
                                  <w:sz w:val="16"/>
                                </w:rPr>
                                <w:t>4</w:t>
                              </w:r>
                            </w:p>
                          </w:txbxContent>
                        </wps:txbx>
                        <wps:bodyPr horzOverflow="overflow" vert="horz" lIns="0" tIns="0" rIns="0" bIns="0" rtlCol="0">
                          <a:noAutofit/>
                        </wps:bodyPr>
                      </wps:wsp>
                      <wps:wsp>
                        <wps:cNvPr id="44399" name="Rectangle 44399"/>
                        <wps:cNvSpPr/>
                        <wps:spPr>
                          <a:xfrm>
                            <a:off x="56490" y="878621"/>
                            <a:ext cx="8802508" cy="150963"/>
                          </a:xfrm>
                          <a:prstGeom prst="rect">
                            <a:avLst/>
                          </a:prstGeom>
                          <a:ln>
                            <a:noFill/>
                          </a:ln>
                        </wps:spPr>
                        <wps:txbx>
                          <w:txbxContent>
                            <w:p w:rsidR="00EC393C" w:rsidRDefault="004F0544">
                              <w:r>
                                <w:rPr>
                                  <w:rFonts w:ascii="Arial" w:eastAsia="Arial" w:hAnsi="Arial" w:cs="Arial"/>
                                  <w:sz w:val="16"/>
                                </w:rPr>
                                <w:t xml:space="preserve">.c. If this project has an actual or potential impact on the environment, has an exemption been authorized or an environmental assessment (EA) or  </w:t>
                              </w:r>
                            </w:p>
                          </w:txbxContent>
                        </wps:txbx>
                        <wps:bodyPr horzOverflow="overflow" vert="horz" lIns="0" tIns="0" rIns="0" bIns="0" rtlCol="0">
                          <a:noAutofit/>
                        </wps:bodyPr>
                      </wps:wsp>
                      <wps:wsp>
                        <wps:cNvPr id="919" name="Rectangle 919"/>
                        <wps:cNvSpPr/>
                        <wps:spPr>
                          <a:xfrm>
                            <a:off x="0" y="1000541"/>
                            <a:ext cx="3589946" cy="150963"/>
                          </a:xfrm>
                          <a:prstGeom prst="rect">
                            <a:avLst/>
                          </a:prstGeom>
                          <a:ln>
                            <a:noFill/>
                          </a:ln>
                        </wps:spPr>
                        <wps:txbx>
                          <w:txbxContent>
                            <w:p w:rsidR="00EC393C" w:rsidRDefault="004F0544">
                              <w:r>
                                <w:rPr>
                                  <w:rFonts w:ascii="Arial" w:eastAsia="Arial" w:hAnsi="Arial" w:cs="Arial"/>
                                  <w:sz w:val="16"/>
                                </w:rPr>
                                <w:t xml:space="preserve">       environmental impact statement (EIS) been performed?</w:t>
                              </w:r>
                            </w:p>
                          </w:txbxContent>
                        </wps:txbx>
                        <wps:bodyPr horzOverflow="overflow" vert="horz" lIns="0" tIns="0" rIns="0" bIns="0" rtlCol="0">
                          <a:noAutofit/>
                        </wps:bodyPr>
                      </wps:wsp>
                      <wps:wsp>
                        <wps:cNvPr id="44408" name="Rectangle 44408"/>
                        <wps:cNvSpPr/>
                        <wps:spPr>
                          <a:xfrm>
                            <a:off x="0" y="1831020"/>
                            <a:ext cx="75131" cy="150963"/>
                          </a:xfrm>
                          <a:prstGeom prst="rect">
                            <a:avLst/>
                          </a:prstGeom>
                          <a:ln>
                            <a:noFill/>
                          </a:ln>
                        </wps:spPr>
                        <wps:txbx>
                          <w:txbxContent>
                            <w:p w:rsidR="00EC393C" w:rsidRDefault="004F0544">
                              <w:r>
                                <w:rPr>
                                  <w:rFonts w:ascii="Arial" w:eastAsia="Arial" w:hAnsi="Arial" w:cs="Arial"/>
                                  <w:sz w:val="16"/>
                                </w:rPr>
                                <w:t>6</w:t>
                              </w:r>
                            </w:p>
                          </w:txbxContent>
                        </wps:txbx>
                        <wps:bodyPr horzOverflow="overflow" vert="horz" lIns="0" tIns="0" rIns="0" bIns="0" rtlCol="0">
                          <a:noAutofit/>
                        </wps:bodyPr>
                      </wps:wsp>
                      <wps:wsp>
                        <wps:cNvPr id="44409" name="Rectangle 44409"/>
                        <wps:cNvSpPr/>
                        <wps:spPr>
                          <a:xfrm>
                            <a:off x="56490" y="1831020"/>
                            <a:ext cx="6759238" cy="150963"/>
                          </a:xfrm>
                          <a:prstGeom prst="rect">
                            <a:avLst/>
                          </a:prstGeom>
                          <a:ln>
                            <a:noFill/>
                          </a:ln>
                        </wps:spPr>
                        <wps:txbx>
                          <w:txbxContent>
                            <w:p w:rsidR="00EC393C" w:rsidRDefault="004F0544">
                              <w:r>
                                <w:rPr>
                                  <w:rFonts w:ascii="Arial" w:eastAsia="Arial" w:hAnsi="Arial" w:cs="Arial"/>
                                  <w:sz w:val="16"/>
                                </w:rPr>
                                <w:t>. * Does this project involve activities outside of the United States or partnerships with international collaborators?</w:t>
                              </w:r>
                            </w:p>
                          </w:txbxContent>
                        </wps:txbx>
                        <wps:bodyPr horzOverflow="overflow" vert="horz" lIns="0" tIns="0" rIns="0" bIns="0" rtlCol="0">
                          <a:noAutofit/>
                        </wps:bodyPr>
                      </wps:wsp>
                      <wps:wsp>
                        <wps:cNvPr id="44414" name="Rectangle 44414"/>
                        <wps:cNvSpPr/>
                        <wps:spPr>
                          <a:xfrm>
                            <a:off x="1135177" y="2251847"/>
                            <a:ext cx="37566" cy="150963"/>
                          </a:xfrm>
                          <a:prstGeom prst="rect">
                            <a:avLst/>
                          </a:prstGeom>
                          <a:ln>
                            <a:noFill/>
                          </a:ln>
                        </wps:spPr>
                        <wps:txbx>
                          <w:txbxContent>
                            <w:p w:rsidR="00EC393C" w:rsidRDefault="004F0544">
                              <w:r>
                                <w:rPr>
                                  <w:rFonts w:ascii="Arial" w:eastAsia="Arial" w:hAnsi="Arial" w:cs="Arial"/>
                                  <w:sz w:val="16"/>
                                </w:rPr>
                                <w:t>:</w:t>
                              </w:r>
                            </w:p>
                          </w:txbxContent>
                        </wps:txbx>
                        <wps:bodyPr horzOverflow="overflow" vert="horz" lIns="0" tIns="0" rIns="0" bIns="0" rtlCol="0">
                          <a:noAutofit/>
                        </wps:bodyPr>
                      </wps:wsp>
                      <wps:wsp>
                        <wps:cNvPr id="44415" name="Rectangle 44415"/>
                        <wps:cNvSpPr/>
                        <wps:spPr>
                          <a:xfrm>
                            <a:off x="56490" y="2251847"/>
                            <a:ext cx="1434654" cy="150963"/>
                          </a:xfrm>
                          <a:prstGeom prst="rect">
                            <a:avLst/>
                          </a:prstGeom>
                          <a:ln>
                            <a:noFill/>
                          </a:ln>
                        </wps:spPr>
                        <wps:txbx>
                          <w:txbxContent>
                            <w:p w:rsidR="00EC393C" w:rsidRDefault="004F0544">
                              <w:r>
                                <w:rPr>
                                  <w:rFonts w:ascii="Arial" w:eastAsia="Arial" w:hAnsi="Arial" w:cs="Arial"/>
                                  <w:sz w:val="16"/>
                                </w:rPr>
                                <w:t>.b. Optional Explanation</w:t>
                              </w:r>
                            </w:p>
                          </w:txbxContent>
                        </wps:txbx>
                        <wps:bodyPr horzOverflow="overflow" vert="horz" lIns="0" tIns="0" rIns="0" bIns="0" rtlCol="0">
                          <a:noAutofit/>
                        </wps:bodyPr>
                      </wps:wsp>
                      <wps:wsp>
                        <wps:cNvPr id="44413" name="Rectangle 44413"/>
                        <wps:cNvSpPr/>
                        <wps:spPr>
                          <a:xfrm>
                            <a:off x="0" y="2251847"/>
                            <a:ext cx="75131" cy="150963"/>
                          </a:xfrm>
                          <a:prstGeom prst="rect">
                            <a:avLst/>
                          </a:prstGeom>
                          <a:ln>
                            <a:noFill/>
                          </a:ln>
                        </wps:spPr>
                        <wps:txbx>
                          <w:txbxContent>
                            <w:p w:rsidR="00EC393C" w:rsidRDefault="004F0544">
                              <w:r>
                                <w:rPr>
                                  <w:rFonts w:ascii="Arial" w:eastAsia="Arial" w:hAnsi="Arial" w:cs="Arial"/>
                                  <w:sz w:val="16"/>
                                </w:rPr>
                                <w:t>6</w:t>
                              </w:r>
                            </w:p>
                          </w:txbxContent>
                        </wps:txbx>
                        <wps:bodyPr horzOverflow="overflow" vert="horz" lIns="0" tIns="0" rIns="0" bIns="0" rtlCol="0">
                          <a:noAutofit/>
                        </wps:bodyPr>
                      </wps:wsp>
                      <wps:wsp>
                        <wps:cNvPr id="44419" name="Rectangle 44419"/>
                        <wps:cNvSpPr/>
                        <wps:spPr>
                          <a:xfrm>
                            <a:off x="56490" y="2504933"/>
                            <a:ext cx="1862334" cy="150963"/>
                          </a:xfrm>
                          <a:prstGeom prst="rect">
                            <a:avLst/>
                          </a:prstGeom>
                          <a:ln>
                            <a:noFill/>
                          </a:ln>
                        </wps:spPr>
                        <wps:txbx>
                          <w:txbxContent>
                            <w:p w:rsidR="00EC393C" w:rsidRDefault="004F0544">
                              <w:r>
                                <w:rPr>
                                  <w:rFonts w:ascii="Arial" w:eastAsia="Arial" w:hAnsi="Arial" w:cs="Arial"/>
                                  <w:b/>
                                  <w:sz w:val="16"/>
                                </w:rPr>
                                <w:t>. * Project Summary/Abstract</w:t>
                              </w:r>
                            </w:p>
                          </w:txbxContent>
                        </wps:txbx>
                        <wps:bodyPr horzOverflow="overflow" vert="horz" lIns="0" tIns="0" rIns="0" bIns="0" rtlCol="0">
                          <a:noAutofit/>
                        </wps:bodyPr>
                      </wps:wsp>
                      <wps:wsp>
                        <wps:cNvPr id="44418" name="Rectangle 44418"/>
                        <wps:cNvSpPr/>
                        <wps:spPr>
                          <a:xfrm>
                            <a:off x="0" y="2504933"/>
                            <a:ext cx="75131" cy="150963"/>
                          </a:xfrm>
                          <a:prstGeom prst="rect">
                            <a:avLst/>
                          </a:prstGeom>
                          <a:ln>
                            <a:noFill/>
                          </a:ln>
                        </wps:spPr>
                        <wps:txbx>
                          <w:txbxContent>
                            <w:p w:rsidR="00EC393C" w:rsidRDefault="004F0544">
                              <w:r>
                                <w:rPr>
                                  <w:rFonts w:ascii="Arial" w:eastAsia="Arial" w:hAnsi="Arial" w:cs="Arial"/>
                                  <w:b/>
                                  <w:sz w:val="16"/>
                                </w:rPr>
                                <w:t>7</w:t>
                              </w:r>
                            </w:p>
                          </w:txbxContent>
                        </wps:txbx>
                        <wps:bodyPr horzOverflow="overflow" vert="horz" lIns="0" tIns="0" rIns="0" bIns="0" rtlCol="0">
                          <a:noAutofit/>
                        </wps:bodyPr>
                      </wps:wsp>
                      <wps:wsp>
                        <wps:cNvPr id="44391" name="Rectangle 44391"/>
                        <wps:cNvSpPr/>
                        <wps:spPr>
                          <a:xfrm>
                            <a:off x="56490" y="258226"/>
                            <a:ext cx="3980466" cy="150963"/>
                          </a:xfrm>
                          <a:prstGeom prst="rect">
                            <a:avLst/>
                          </a:prstGeom>
                          <a:ln>
                            <a:noFill/>
                          </a:ln>
                        </wps:spPr>
                        <wps:txbx>
                          <w:txbxContent>
                            <w:p w:rsidR="00EC393C" w:rsidRDefault="004F0544">
                              <w:r>
                                <w:rPr>
                                  <w:rFonts w:ascii="Arial" w:eastAsia="Arial" w:hAnsi="Arial" w:cs="Arial"/>
                                  <w:sz w:val="16"/>
                                </w:rPr>
                                <w:t xml:space="preserve">. * Is proprietary/privileged information included in the application? </w:t>
                              </w:r>
                            </w:p>
                          </w:txbxContent>
                        </wps:txbx>
                        <wps:bodyPr horzOverflow="overflow" vert="horz" lIns="0" tIns="0" rIns="0" bIns="0" rtlCol="0">
                          <a:noAutofit/>
                        </wps:bodyPr>
                      </wps:wsp>
                      <wps:wsp>
                        <wps:cNvPr id="44390" name="Rectangle 44390"/>
                        <wps:cNvSpPr/>
                        <wps:spPr>
                          <a:xfrm>
                            <a:off x="0" y="258226"/>
                            <a:ext cx="75131" cy="150963"/>
                          </a:xfrm>
                          <a:prstGeom prst="rect">
                            <a:avLst/>
                          </a:prstGeom>
                          <a:ln>
                            <a:noFill/>
                          </a:ln>
                        </wps:spPr>
                        <wps:txbx>
                          <w:txbxContent>
                            <w:p w:rsidR="00EC393C" w:rsidRDefault="004F0544">
                              <w:r>
                                <w:rPr>
                                  <w:rFonts w:ascii="Arial" w:eastAsia="Arial" w:hAnsi="Arial" w:cs="Arial"/>
                                  <w:sz w:val="16"/>
                                </w:rPr>
                                <w:t>3</w:t>
                              </w:r>
                            </w:p>
                          </w:txbxContent>
                        </wps:txbx>
                        <wps:bodyPr horzOverflow="overflow" vert="horz" lIns="0" tIns="0" rIns="0" bIns="0" rtlCol="0">
                          <a:noAutofit/>
                        </wps:bodyPr>
                      </wps:wsp>
                      <wps:wsp>
                        <wps:cNvPr id="44393" name="Rectangle 44393"/>
                        <wps:cNvSpPr/>
                        <wps:spPr>
                          <a:xfrm>
                            <a:off x="56490" y="459801"/>
                            <a:ext cx="4649214" cy="150963"/>
                          </a:xfrm>
                          <a:prstGeom prst="rect">
                            <a:avLst/>
                          </a:prstGeom>
                          <a:ln>
                            <a:noFill/>
                          </a:ln>
                        </wps:spPr>
                        <wps:txbx>
                          <w:txbxContent>
                            <w:p w:rsidR="00EC393C" w:rsidRDefault="004F0544">
                              <w:r>
                                <w:rPr>
                                  <w:rFonts w:ascii="Arial" w:eastAsia="Arial" w:hAnsi="Arial" w:cs="Arial"/>
                                  <w:sz w:val="16"/>
                                </w:rPr>
                                <w:t xml:space="preserve">.a. * Does this project have an actual or potential impact on the environment? </w:t>
                              </w:r>
                            </w:p>
                          </w:txbxContent>
                        </wps:txbx>
                        <wps:bodyPr horzOverflow="overflow" vert="horz" lIns="0" tIns="0" rIns="0" bIns="0" rtlCol="0">
                          <a:noAutofit/>
                        </wps:bodyPr>
                      </wps:wsp>
                      <wps:wsp>
                        <wps:cNvPr id="44392" name="Rectangle 44392"/>
                        <wps:cNvSpPr/>
                        <wps:spPr>
                          <a:xfrm>
                            <a:off x="0" y="459801"/>
                            <a:ext cx="75131" cy="150963"/>
                          </a:xfrm>
                          <a:prstGeom prst="rect">
                            <a:avLst/>
                          </a:prstGeom>
                          <a:ln>
                            <a:noFill/>
                          </a:ln>
                        </wps:spPr>
                        <wps:txbx>
                          <w:txbxContent>
                            <w:p w:rsidR="00EC393C" w:rsidRDefault="004F0544">
                              <w:r>
                                <w:rPr>
                                  <w:rFonts w:ascii="Arial" w:eastAsia="Arial" w:hAnsi="Arial" w:cs="Arial"/>
                                  <w:sz w:val="16"/>
                                </w:rPr>
                                <w:t>4</w:t>
                              </w:r>
                            </w:p>
                          </w:txbxContent>
                        </wps:txbx>
                        <wps:bodyPr horzOverflow="overflow" vert="horz" lIns="0" tIns="0" rIns="0" bIns="0" rtlCol="0">
                          <a:noAutofit/>
                        </wps:bodyPr>
                      </wps:wsp>
                      <wps:wsp>
                        <wps:cNvPr id="938" name="Shape 938"/>
                        <wps:cNvSpPr/>
                        <wps:spPr>
                          <a:xfrm>
                            <a:off x="1202347" y="2247481"/>
                            <a:ext cx="6038647" cy="152286"/>
                          </a:xfrm>
                          <a:custGeom>
                            <a:avLst/>
                            <a:gdLst/>
                            <a:ahLst/>
                            <a:cxnLst/>
                            <a:rect l="0" t="0" r="0" b="0"/>
                            <a:pathLst>
                              <a:path w="6038647" h="152286">
                                <a:moveTo>
                                  <a:pt x="0" y="152286"/>
                                </a:moveTo>
                                <a:lnTo>
                                  <a:pt x="6038647" y="152286"/>
                                </a:lnTo>
                                <a:lnTo>
                                  <a:pt x="6038647"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94" name="Shape 994"/>
                        <wps:cNvSpPr/>
                        <wps:spPr>
                          <a:xfrm>
                            <a:off x="2011629" y="0"/>
                            <a:ext cx="1143000" cy="152641"/>
                          </a:xfrm>
                          <a:custGeom>
                            <a:avLst/>
                            <a:gdLst/>
                            <a:ahLst/>
                            <a:cxnLst/>
                            <a:rect l="0" t="0" r="0" b="0"/>
                            <a:pathLst>
                              <a:path w="1143000" h="152641">
                                <a:moveTo>
                                  <a:pt x="0" y="152641"/>
                                </a:moveTo>
                                <a:lnTo>
                                  <a:pt x="1143000" y="152641"/>
                                </a:lnTo>
                                <a:lnTo>
                                  <a:pt x="1143000" y="0"/>
                                </a:lnTo>
                                <a:lnTo>
                                  <a:pt x="0" y="0"/>
                                </a:lnTo>
                                <a:lnTo>
                                  <a:pt x="0" y="152641"/>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06" name="Shape 1006"/>
                        <wps:cNvSpPr/>
                        <wps:spPr>
                          <a:xfrm>
                            <a:off x="3196031" y="258508"/>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07" name="Rectangle 1007"/>
                        <wps:cNvSpPr/>
                        <wps:spPr>
                          <a:xfrm>
                            <a:off x="3371711" y="259446"/>
                            <a:ext cx="232826" cy="150963"/>
                          </a:xfrm>
                          <a:prstGeom prst="rect">
                            <a:avLst/>
                          </a:prstGeom>
                          <a:ln>
                            <a:noFill/>
                          </a:ln>
                        </wps:spPr>
                        <wps:txbx>
                          <w:txbxContent>
                            <w:p w:rsidR="00EC393C" w:rsidRDefault="004F0544">
                              <w:r>
                                <w:rPr>
                                  <w:rFonts w:ascii="Arial" w:eastAsia="Arial" w:hAnsi="Arial" w:cs="Arial"/>
                                  <w:sz w:val="16"/>
                                </w:rPr>
                                <w:t>Yes</w:t>
                              </w:r>
                            </w:p>
                          </w:txbxContent>
                        </wps:txbx>
                        <wps:bodyPr horzOverflow="overflow" vert="horz" lIns="0" tIns="0" rIns="0" bIns="0" rtlCol="0">
                          <a:noAutofit/>
                        </wps:bodyPr>
                      </wps:wsp>
                      <wps:wsp>
                        <wps:cNvPr id="1009" name="Shape 1009"/>
                        <wps:cNvSpPr/>
                        <wps:spPr>
                          <a:xfrm>
                            <a:off x="3814864" y="258508"/>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10" name="Rectangle 1010"/>
                        <wps:cNvSpPr/>
                        <wps:spPr>
                          <a:xfrm>
                            <a:off x="3980815" y="259446"/>
                            <a:ext cx="172694" cy="150963"/>
                          </a:xfrm>
                          <a:prstGeom prst="rect">
                            <a:avLst/>
                          </a:prstGeom>
                          <a:ln>
                            <a:noFill/>
                          </a:ln>
                        </wps:spPr>
                        <wps:txbx>
                          <w:txbxContent>
                            <w:p w:rsidR="00EC393C" w:rsidRDefault="004F0544">
                              <w:r>
                                <w:rPr>
                                  <w:rFonts w:ascii="Arial" w:eastAsia="Arial" w:hAnsi="Arial" w:cs="Arial"/>
                                  <w:sz w:val="16"/>
                                </w:rPr>
                                <w:t>No</w:t>
                              </w:r>
                            </w:p>
                          </w:txbxContent>
                        </wps:txbx>
                        <wps:bodyPr horzOverflow="overflow" vert="horz" lIns="0" tIns="0" rIns="0" bIns="0" rtlCol="0">
                          <a:noAutofit/>
                        </wps:bodyPr>
                      </wps:wsp>
                      <wps:wsp>
                        <wps:cNvPr id="1011" name="Shape 1011"/>
                        <wps:cNvSpPr/>
                        <wps:spPr>
                          <a:xfrm>
                            <a:off x="3821214" y="264858"/>
                            <a:ext cx="114300" cy="114300"/>
                          </a:xfrm>
                          <a:custGeom>
                            <a:avLst/>
                            <a:gdLst/>
                            <a:ahLst/>
                            <a:cxnLst/>
                            <a:rect l="0" t="0" r="0" b="0"/>
                            <a:pathLst>
                              <a:path w="114300" h="114300">
                                <a:moveTo>
                                  <a:pt x="0" y="0"/>
                                </a:moveTo>
                                <a:lnTo>
                                  <a:pt x="114300" y="1143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12" name="Shape 1012"/>
                        <wps:cNvSpPr/>
                        <wps:spPr>
                          <a:xfrm>
                            <a:off x="3821214" y="264858"/>
                            <a:ext cx="114300" cy="114300"/>
                          </a:xfrm>
                          <a:custGeom>
                            <a:avLst/>
                            <a:gdLst/>
                            <a:ahLst/>
                            <a:cxnLst/>
                            <a:rect l="0" t="0" r="0" b="0"/>
                            <a:pathLst>
                              <a:path w="114300" h="114300">
                                <a:moveTo>
                                  <a:pt x="114300" y="0"/>
                                </a:moveTo>
                                <a:lnTo>
                                  <a:pt x="0" y="1143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15" name="Shape 1015"/>
                        <wps:cNvSpPr/>
                        <wps:spPr>
                          <a:xfrm>
                            <a:off x="3676638" y="469113"/>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16" name="Rectangle 1016"/>
                        <wps:cNvSpPr/>
                        <wps:spPr>
                          <a:xfrm>
                            <a:off x="3852317" y="470050"/>
                            <a:ext cx="232826" cy="150963"/>
                          </a:xfrm>
                          <a:prstGeom prst="rect">
                            <a:avLst/>
                          </a:prstGeom>
                          <a:ln>
                            <a:noFill/>
                          </a:ln>
                        </wps:spPr>
                        <wps:txbx>
                          <w:txbxContent>
                            <w:p w:rsidR="00EC393C" w:rsidRDefault="004F0544">
                              <w:r>
                                <w:rPr>
                                  <w:rFonts w:ascii="Arial" w:eastAsia="Arial" w:hAnsi="Arial" w:cs="Arial"/>
                                  <w:sz w:val="16"/>
                                </w:rPr>
                                <w:t>Yes</w:t>
                              </w:r>
                            </w:p>
                          </w:txbxContent>
                        </wps:txbx>
                        <wps:bodyPr horzOverflow="overflow" vert="horz" lIns="0" tIns="0" rIns="0" bIns="0" rtlCol="0">
                          <a:noAutofit/>
                        </wps:bodyPr>
                      </wps:wsp>
                      <wps:wsp>
                        <wps:cNvPr id="1018" name="Shape 1018"/>
                        <wps:cNvSpPr/>
                        <wps:spPr>
                          <a:xfrm>
                            <a:off x="4295471" y="469113"/>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19" name="Rectangle 1019"/>
                        <wps:cNvSpPr/>
                        <wps:spPr>
                          <a:xfrm>
                            <a:off x="4461421" y="470050"/>
                            <a:ext cx="172694" cy="150963"/>
                          </a:xfrm>
                          <a:prstGeom prst="rect">
                            <a:avLst/>
                          </a:prstGeom>
                          <a:ln>
                            <a:noFill/>
                          </a:ln>
                        </wps:spPr>
                        <wps:txbx>
                          <w:txbxContent>
                            <w:p w:rsidR="00EC393C" w:rsidRDefault="004F0544">
                              <w:r>
                                <w:rPr>
                                  <w:rFonts w:ascii="Arial" w:eastAsia="Arial" w:hAnsi="Arial" w:cs="Arial"/>
                                  <w:sz w:val="16"/>
                                </w:rPr>
                                <w:t>No</w:t>
                              </w:r>
                            </w:p>
                          </w:txbxContent>
                        </wps:txbx>
                        <wps:bodyPr horzOverflow="overflow" vert="horz" lIns="0" tIns="0" rIns="0" bIns="0" rtlCol="0">
                          <a:noAutofit/>
                        </wps:bodyPr>
                      </wps:wsp>
                      <wps:wsp>
                        <wps:cNvPr id="1020" name="Shape 1020"/>
                        <wps:cNvSpPr/>
                        <wps:spPr>
                          <a:xfrm>
                            <a:off x="4301821" y="475463"/>
                            <a:ext cx="114300" cy="114300"/>
                          </a:xfrm>
                          <a:custGeom>
                            <a:avLst/>
                            <a:gdLst/>
                            <a:ahLst/>
                            <a:cxnLst/>
                            <a:rect l="0" t="0" r="0" b="0"/>
                            <a:pathLst>
                              <a:path w="114300" h="114300">
                                <a:moveTo>
                                  <a:pt x="0" y="0"/>
                                </a:moveTo>
                                <a:lnTo>
                                  <a:pt x="114300" y="1143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21" name="Shape 1021"/>
                        <wps:cNvSpPr/>
                        <wps:spPr>
                          <a:xfrm>
                            <a:off x="4301821" y="475463"/>
                            <a:ext cx="114300" cy="114300"/>
                          </a:xfrm>
                          <a:custGeom>
                            <a:avLst/>
                            <a:gdLst/>
                            <a:ahLst/>
                            <a:cxnLst/>
                            <a:rect l="0" t="0" r="0" b="0"/>
                            <a:pathLst>
                              <a:path w="114300" h="114300">
                                <a:moveTo>
                                  <a:pt x="114300" y="0"/>
                                </a:moveTo>
                                <a:lnTo>
                                  <a:pt x="0" y="1143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23" name="Shape 1023"/>
                        <wps:cNvSpPr/>
                        <wps:spPr>
                          <a:xfrm>
                            <a:off x="1202347" y="647636"/>
                            <a:ext cx="6038647" cy="152286"/>
                          </a:xfrm>
                          <a:custGeom>
                            <a:avLst/>
                            <a:gdLst/>
                            <a:ahLst/>
                            <a:cxnLst/>
                            <a:rect l="0" t="0" r="0" b="0"/>
                            <a:pathLst>
                              <a:path w="6038647" h="152286">
                                <a:moveTo>
                                  <a:pt x="0" y="152286"/>
                                </a:moveTo>
                                <a:lnTo>
                                  <a:pt x="6038647" y="152286"/>
                                </a:lnTo>
                                <a:lnTo>
                                  <a:pt x="6038647"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25" name="Shape 1025"/>
                        <wps:cNvSpPr/>
                        <wps:spPr>
                          <a:xfrm>
                            <a:off x="3556775" y="1020991"/>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26" name="Rectangle 1026"/>
                        <wps:cNvSpPr/>
                        <wps:spPr>
                          <a:xfrm>
                            <a:off x="3732454" y="1021928"/>
                            <a:ext cx="232826" cy="150963"/>
                          </a:xfrm>
                          <a:prstGeom prst="rect">
                            <a:avLst/>
                          </a:prstGeom>
                          <a:ln>
                            <a:noFill/>
                          </a:ln>
                        </wps:spPr>
                        <wps:txbx>
                          <w:txbxContent>
                            <w:p w:rsidR="00EC393C" w:rsidRDefault="004F0544">
                              <w:r>
                                <w:rPr>
                                  <w:rFonts w:ascii="Arial" w:eastAsia="Arial" w:hAnsi="Arial" w:cs="Arial"/>
                                  <w:sz w:val="16"/>
                                </w:rPr>
                                <w:t>Yes</w:t>
                              </w:r>
                            </w:p>
                          </w:txbxContent>
                        </wps:txbx>
                        <wps:bodyPr horzOverflow="overflow" vert="horz" lIns="0" tIns="0" rIns="0" bIns="0" rtlCol="0">
                          <a:noAutofit/>
                        </wps:bodyPr>
                      </wps:wsp>
                      <wps:wsp>
                        <wps:cNvPr id="1028" name="Shape 1028"/>
                        <wps:cNvSpPr/>
                        <wps:spPr>
                          <a:xfrm>
                            <a:off x="4175379" y="1020991"/>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29" name="Rectangle 1029"/>
                        <wps:cNvSpPr/>
                        <wps:spPr>
                          <a:xfrm>
                            <a:off x="4341330" y="1021928"/>
                            <a:ext cx="172694" cy="150963"/>
                          </a:xfrm>
                          <a:prstGeom prst="rect">
                            <a:avLst/>
                          </a:prstGeom>
                          <a:ln>
                            <a:noFill/>
                          </a:ln>
                        </wps:spPr>
                        <wps:txbx>
                          <w:txbxContent>
                            <w:p w:rsidR="00EC393C" w:rsidRDefault="004F0544">
                              <w:r>
                                <w:rPr>
                                  <w:rFonts w:ascii="Arial" w:eastAsia="Arial" w:hAnsi="Arial" w:cs="Arial"/>
                                  <w:sz w:val="16"/>
                                </w:rPr>
                                <w:t>No</w:t>
                              </w:r>
                            </w:p>
                          </w:txbxContent>
                        </wps:txbx>
                        <wps:bodyPr horzOverflow="overflow" vert="horz" lIns="0" tIns="0" rIns="0" bIns="0" rtlCol="0">
                          <a:noAutofit/>
                        </wps:bodyPr>
                      </wps:wsp>
                      <wps:wsp>
                        <wps:cNvPr id="1031" name="Shape 1031"/>
                        <wps:cNvSpPr/>
                        <wps:spPr>
                          <a:xfrm>
                            <a:off x="1211707" y="1218590"/>
                            <a:ext cx="6029287" cy="152286"/>
                          </a:xfrm>
                          <a:custGeom>
                            <a:avLst/>
                            <a:gdLst/>
                            <a:ahLst/>
                            <a:cxnLst/>
                            <a:rect l="0" t="0" r="0" b="0"/>
                            <a:pathLst>
                              <a:path w="6029287" h="152286">
                                <a:moveTo>
                                  <a:pt x="0" y="152286"/>
                                </a:moveTo>
                                <a:lnTo>
                                  <a:pt x="6029287" y="152286"/>
                                </a:lnTo>
                                <a:lnTo>
                                  <a:pt x="6029287"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34" name="Shape 1034"/>
                        <wps:cNvSpPr/>
                        <wps:spPr>
                          <a:xfrm>
                            <a:off x="5334077" y="1847265"/>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35" name="Rectangle 1035"/>
                        <wps:cNvSpPr/>
                        <wps:spPr>
                          <a:xfrm>
                            <a:off x="5509756" y="1848203"/>
                            <a:ext cx="232826" cy="150963"/>
                          </a:xfrm>
                          <a:prstGeom prst="rect">
                            <a:avLst/>
                          </a:prstGeom>
                          <a:ln>
                            <a:noFill/>
                          </a:ln>
                        </wps:spPr>
                        <wps:txbx>
                          <w:txbxContent>
                            <w:p w:rsidR="00EC393C" w:rsidRDefault="004F0544">
                              <w:r>
                                <w:rPr>
                                  <w:rFonts w:ascii="Arial" w:eastAsia="Arial" w:hAnsi="Arial" w:cs="Arial"/>
                                  <w:sz w:val="16"/>
                                </w:rPr>
                                <w:t>Yes</w:t>
                              </w:r>
                            </w:p>
                          </w:txbxContent>
                        </wps:txbx>
                        <wps:bodyPr horzOverflow="overflow" vert="horz" lIns="0" tIns="0" rIns="0" bIns="0" rtlCol="0">
                          <a:noAutofit/>
                        </wps:bodyPr>
                      </wps:wsp>
                      <wps:wsp>
                        <wps:cNvPr id="1037" name="Shape 1037"/>
                        <wps:cNvSpPr/>
                        <wps:spPr>
                          <a:xfrm>
                            <a:off x="5952897" y="1847265"/>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38" name="Rectangle 1038"/>
                        <wps:cNvSpPr/>
                        <wps:spPr>
                          <a:xfrm>
                            <a:off x="6118848" y="1848203"/>
                            <a:ext cx="172694" cy="150963"/>
                          </a:xfrm>
                          <a:prstGeom prst="rect">
                            <a:avLst/>
                          </a:prstGeom>
                          <a:ln>
                            <a:noFill/>
                          </a:ln>
                        </wps:spPr>
                        <wps:txbx>
                          <w:txbxContent>
                            <w:p w:rsidR="00EC393C" w:rsidRDefault="004F0544">
                              <w:r>
                                <w:rPr>
                                  <w:rFonts w:ascii="Arial" w:eastAsia="Arial" w:hAnsi="Arial" w:cs="Arial"/>
                                  <w:sz w:val="16"/>
                                </w:rPr>
                                <w:t>No</w:t>
                              </w:r>
                            </w:p>
                          </w:txbxContent>
                        </wps:txbx>
                        <wps:bodyPr horzOverflow="overflow" vert="horz" lIns="0" tIns="0" rIns="0" bIns="0" rtlCol="0">
                          <a:noAutofit/>
                        </wps:bodyPr>
                      </wps:wsp>
                      <wps:wsp>
                        <wps:cNvPr id="1039" name="Shape 1039"/>
                        <wps:cNvSpPr/>
                        <wps:spPr>
                          <a:xfrm>
                            <a:off x="5959247" y="1853615"/>
                            <a:ext cx="114300" cy="114300"/>
                          </a:xfrm>
                          <a:custGeom>
                            <a:avLst/>
                            <a:gdLst/>
                            <a:ahLst/>
                            <a:cxnLst/>
                            <a:rect l="0" t="0" r="0" b="0"/>
                            <a:pathLst>
                              <a:path w="114300" h="114300">
                                <a:moveTo>
                                  <a:pt x="0" y="0"/>
                                </a:moveTo>
                                <a:lnTo>
                                  <a:pt x="114300" y="1143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40" name="Shape 1040"/>
                        <wps:cNvSpPr/>
                        <wps:spPr>
                          <a:xfrm>
                            <a:off x="5959247" y="1853615"/>
                            <a:ext cx="114300" cy="114300"/>
                          </a:xfrm>
                          <a:custGeom>
                            <a:avLst/>
                            <a:gdLst/>
                            <a:ahLst/>
                            <a:cxnLst/>
                            <a:rect l="0" t="0" r="0" b="0"/>
                            <a:pathLst>
                              <a:path w="114300" h="114300">
                                <a:moveTo>
                                  <a:pt x="114300" y="0"/>
                                </a:moveTo>
                                <a:lnTo>
                                  <a:pt x="0" y="1143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42" name="Shape 1042"/>
                        <wps:cNvSpPr/>
                        <wps:spPr>
                          <a:xfrm>
                            <a:off x="1316469" y="2028240"/>
                            <a:ext cx="5924525" cy="152641"/>
                          </a:xfrm>
                          <a:custGeom>
                            <a:avLst/>
                            <a:gdLst/>
                            <a:ahLst/>
                            <a:cxnLst/>
                            <a:rect l="0" t="0" r="0" b="0"/>
                            <a:pathLst>
                              <a:path w="5924525" h="152641">
                                <a:moveTo>
                                  <a:pt x="0" y="152641"/>
                                </a:moveTo>
                                <a:lnTo>
                                  <a:pt x="5924525" y="152641"/>
                                </a:lnTo>
                                <a:lnTo>
                                  <a:pt x="5924525"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193" name="Shape 70193"/>
                        <wps:cNvSpPr/>
                        <wps:spPr>
                          <a:xfrm>
                            <a:off x="5915597" y="2476081"/>
                            <a:ext cx="963587" cy="188366"/>
                          </a:xfrm>
                          <a:custGeom>
                            <a:avLst/>
                            <a:gdLst/>
                            <a:ahLst/>
                            <a:cxnLst/>
                            <a:rect l="0" t="0" r="0" b="0"/>
                            <a:pathLst>
                              <a:path w="963587" h="188366">
                                <a:moveTo>
                                  <a:pt x="0" y="0"/>
                                </a:moveTo>
                                <a:lnTo>
                                  <a:pt x="963587" y="0"/>
                                </a:lnTo>
                                <a:lnTo>
                                  <a:pt x="963587" y="188366"/>
                                </a:lnTo>
                                <a:lnTo>
                                  <a:pt x="0" y="188366"/>
                                </a:lnTo>
                                <a:lnTo>
                                  <a:pt x="0" y="0"/>
                                </a:lnTo>
                              </a:path>
                            </a:pathLst>
                          </a:custGeom>
                          <a:ln w="0" cap="flat">
                            <a:miter lim="127000"/>
                          </a:ln>
                        </wps:spPr>
                        <wps:style>
                          <a:lnRef idx="0">
                            <a:srgbClr val="000000">
                              <a:alpha val="0"/>
                            </a:srgbClr>
                          </a:lnRef>
                          <a:fillRef idx="1">
                            <a:srgbClr val="D3D0C7"/>
                          </a:fillRef>
                          <a:effectRef idx="0">
                            <a:scrgbClr r="0" g="0" b="0"/>
                          </a:effectRef>
                          <a:fontRef idx="none"/>
                        </wps:style>
                        <wps:bodyPr/>
                      </wps:wsp>
                      <wps:wsp>
                        <wps:cNvPr id="1044" name="Shape 1044"/>
                        <wps:cNvSpPr/>
                        <wps:spPr>
                          <a:xfrm>
                            <a:off x="5921947" y="2654922"/>
                            <a:ext cx="950887" cy="0"/>
                          </a:xfrm>
                          <a:custGeom>
                            <a:avLst/>
                            <a:gdLst/>
                            <a:ahLst/>
                            <a:cxnLst/>
                            <a:rect l="0" t="0" r="0" b="0"/>
                            <a:pathLst>
                              <a:path w="950887">
                                <a:moveTo>
                                  <a:pt x="0" y="0"/>
                                </a:moveTo>
                                <a:lnTo>
                                  <a:pt x="950887"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045" name="Shape 1045"/>
                        <wps:cNvSpPr/>
                        <wps:spPr>
                          <a:xfrm>
                            <a:off x="6869658" y="2482431"/>
                            <a:ext cx="0" cy="175666"/>
                          </a:xfrm>
                          <a:custGeom>
                            <a:avLst/>
                            <a:gdLst/>
                            <a:ahLst/>
                            <a:cxnLst/>
                            <a:rect l="0" t="0" r="0" b="0"/>
                            <a:pathLst>
                              <a:path h="175666">
                                <a:moveTo>
                                  <a:pt x="0" y="0"/>
                                </a:moveTo>
                                <a:lnTo>
                                  <a:pt x="0" y="175666"/>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046" name="Shape 1046"/>
                        <wps:cNvSpPr/>
                        <wps:spPr>
                          <a:xfrm>
                            <a:off x="5915597" y="2661272"/>
                            <a:ext cx="963587" cy="0"/>
                          </a:xfrm>
                          <a:custGeom>
                            <a:avLst/>
                            <a:gdLst/>
                            <a:ahLst/>
                            <a:cxnLst/>
                            <a:rect l="0" t="0" r="0" b="0"/>
                            <a:pathLst>
                              <a:path w="963587">
                                <a:moveTo>
                                  <a:pt x="0" y="0"/>
                                </a:moveTo>
                                <a:lnTo>
                                  <a:pt x="963587" y="0"/>
                                </a:lnTo>
                              </a:path>
                            </a:pathLst>
                          </a:custGeom>
                          <a:ln w="6350" cap="flat">
                            <a:miter lim="127000"/>
                          </a:ln>
                        </wps:spPr>
                        <wps:style>
                          <a:lnRef idx="1">
                            <a:srgbClr val="3F3F3F"/>
                          </a:lnRef>
                          <a:fillRef idx="0">
                            <a:srgbClr val="000000">
                              <a:alpha val="0"/>
                            </a:srgbClr>
                          </a:fillRef>
                          <a:effectRef idx="0">
                            <a:scrgbClr r="0" g="0" b="0"/>
                          </a:effectRef>
                          <a:fontRef idx="none"/>
                        </wps:style>
                        <wps:bodyPr/>
                      </wps:wsp>
                      <wps:wsp>
                        <wps:cNvPr id="1047" name="Shape 1047"/>
                        <wps:cNvSpPr/>
                        <wps:spPr>
                          <a:xfrm>
                            <a:off x="6876008" y="2476081"/>
                            <a:ext cx="0" cy="188366"/>
                          </a:xfrm>
                          <a:custGeom>
                            <a:avLst/>
                            <a:gdLst/>
                            <a:ahLst/>
                            <a:cxnLst/>
                            <a:rect l="0" t="0" r="0" b="0"/>
                            <a:pathLst>
                              <a:path h="188366">
                                <a:moveTo>
                                  <a:pt x="0" y="0"/>
                                </a:moveTo>
                                <a:lnTo>
                                  <a:pt x="0" y="188366"/>
                                </a:lnTo>
                              </a:path>
                            </a:pathLst>
                          </a:custGeom>
                          <a:ln w="6350" cap="flat">
                            <a:miter lim="127000"/>
                          </a:ln>
                        </wps:spPr>
                        <wps:style>
                          <a:lnRef idx="1">
                            <a:srgbClr val="3F3F3F"/>
                          </a:lnRef>
                          <a:fillRef idx="0">
                            <a:srgbClr val="000000">
                              <a:alpha val="0"/>
                            </a:srgbClr>
                          </a:fillRef>
                          <a:effectRef idx="0">
                            <a:scrgbClr r="0" g="0" b="0"/>
                          </a:effectRef>
                          <a:fontRef idx="none"/>
                        </wps:style>
                        <wps:bodyPr/>
                      </wps:wsp>
                      <wps:wsp>
                        <wps:cNvPr id="1048" name="Shape 1048"/>
                        <wps:cNvSpPr/>
                        <wps:spPr>
                          <a:xfrm>
                            <a:off x="5918772" y="2476081"/>
                            <a:ext cx="0" cy="182016"/>
                          </a:xfrm>
                          <a:custGeom>
                            <a:avLst/>
                            <a:gdLst/>
                            <a:ahLst/>
                            <a:cxnLst/>
                            <a:rect l="0" t="0" r="0" b="0"/>
                            <a:pathLst>
                              <a:path h="182016">
                                <a:moveTo>
                                  <a:pt x="0" y="0"/>
                                </a:moveTo>
                                <a:lnTo>
                                  <a:pt x="0" y="182016"/>
                                </a:lnTo>
                              </a:path>
                            </a:pathLst>
                          </a:custGeom>
                          <a:ln w="6350" cap="flat">
                            <a:miter lim="127000"/>
                          </a:ln>
                        </wps:spPr>
                        <wps:style>
                          <a:lnRef idx="1">
                            <a:srgbClr val="D3D0C7"/>
                          </a:lnRef>
                          <a:fillRef idx="0">
                            <a:srgbClr val="000000">
                              <a:alpha val="0"/>
                            </a:srgbClr>
                          </a:fillRef>
                          <a:effectRef idx="0">
                            <a:scrgbClr r="0" g="0" b="0"/>
                          </a:effectRef>
                          <a:fontRef idx="none"/>
                        </wps:style>
                        <wps:bodyPr/>
                      </wps:wsp>
                      <wps:wsp>
                        <wps:cNvPr id="1049" name="Shape 1049"/>
                        <wps:cNvSpPr/>
                        <wps:spPr>
                          <a:xfrm>
                            <a:off x="5915597" y="2479256"/>
                            <a:ext cx="957237" cy="0"/>
                          </a:xfrm>
                          <a:custGeom>
                            <a:avLst/>
                            <a:gdLst/>
                            <a:ahLst/>
                            <a:cxnLst/>
                            <a:rect l="0" t="0" r="0" b="0"/>
                            <a:pathLst>
                              <a:path w="957237">
                                <a:moveTo>
                                  <a:pt x="0" y="0"/>
                                </a:moveTo>
                                <a:lnTo>
                                  <a:pt x="957237" y="0"/>
                                </a:lnTo>
                              </a:path>
                            </a:pathLst>
                          </a:custGeom>
                          <a:ln w="6350" cap="flat">
                            <a:miter lim="127000"/>
                          </a:ln>
                        </wps:spPr>
                        <wps:style>
                          <a:lnRef idx="1">
                            <a:srgbClr val="D3D0C7"/>
                          </a:lnRef>
                          <a:fillRef idx="0">
                            <a:srgbClr val="000000">
                              <a:alpha val="0"/>
                            </a:srgbClr>
                          </a:fillRef>
                          <a:effectRef idx="0">
                            <a:scrgbClr r="0" g="0" b="0"/>
                          </a:effectRef>
                          <a:fontRef idx="none"/>
                        </wps:style>
                        <wps:bodyPr/>
                      </wps:wsp>
                      <wps:wsp>
                        <wps:cNvPr id="1050" name="Shape 1050"/>
                        <wps:cNvSpPr/>
                        <wps:spPr>
                          <a:xfrm>
                            <a:off x="5921947" y="2485606"/>
                            <a:ext cx="944537" cy="0"/>
                          </a:xfrm>
                          <a:custGeom>
                            <a:avLst/>
                            <a:gdLst/>
                            <a:ahLst/>
                            <a:cxnLst/>
                            <a:rect l="0" t="0" r="0" b="0"/>
                            <a:pathLst>
                              <a:path w="944537">
                                <a:moveTo>
                                  <a:pt x="0" y="0"/>
                                </a:moveTo>
                                <a:lnTo>
                                  <a:pt x="944537" y="0"/>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051" name="Shape 1051"/>
                        <wps:cNvSpPr/>
                        <wps:spPr>
                          <a:xfrm>
                            <a:off x="5925122" y="2482431"/>
                            <a:ext cx="0" cy="169316"/>
                          </a:xfrm>
                          <a:custGeom>
                            <a:avLst/>
                            <a:gdLst/>
                            <a:ahLst/>
                            <a:cxnLst/>
                            <a:rect l="0" t="0" r="0" b="0"/>
                            <a:pathLst>
                              <a:path h="169316">
                                <a:moveTo>
                                  <a:pt x="0" y="0"/>
                                </a:moveTo>
                                <a:lnTo>
                                  <a:pt x="0" y="169316"/>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052" name="Rectangle 1052"/>
                        <wps:cNvSpPr/>
                        <wps:spPr>
                          <a:xfrm>
                            <a:off x="6016219" y="2516846"/>
                            <a:ext cx="1013866" cy="150963"/>
                          </a:xfrm>
                          <a:prstGeom prst="rect">
                            <a:avLst/>
                          </a:prstGeom>
                          <a:ln>
                            <a:noFill/>
                          </a:ln>
                        </wps:spPr>
                        <wps:txbx>
                          <w:txbxContent>
                            <w:p w:rsidR="00EC393C" w:rsidRDefault="004F0544">
                              <w:r>
                                <w:rPr>
                                  <w:rFonts w:ascii="Arial" w:eastAsia="Arial" w:hAnsi="Arial" w:cs="Arial"/>
                                  <w:sz w:val="16"/>
                                </w:rPr>
                                <w:t>View Attachment</w:t>
                              </w:r>
                            </w:p>
                          </w:txbxContent>
                        </wps:txbx>
                        <wps:bodyPr horzOverflow="overflow" vert="horz" lIns="0" tIns="0" rIns="0" bIns="0" rtlCol="0">
                          <a:noAutofit/>
                        </wps:bodyPr>
                      </wps:wsp>
                      <wps:wsp>
                        <wps:cNvPr id="70194" name="Shape 70194"/>
                        <wps:cNvSpPr/>
                        <wps:spPr>
                          <a:xfrm>
                            <a:off x="4903953" y="2476081"/>
                            <a:ext cx="944575" cy="188366"/>
                          </a:xfrm>
                          <a:custGeom>
                            <a:avLst/>
                            <a:gdLst/>
                            <a:ahLst/>
                            <a:cxnLst/>
                            <a:rect l="0" t="0" r="0" b="0"/>
                            <a:pathLst>
                              <a:path w="944575" h="188366">
                                <a:moveTo>
                                  <a:pt x="0" y="0"/>
                                </a:moveTo>
                                <a:lnTo>
                                  <a:pt x="944575" y="0"/>
                                </a:lnTo>
                                <a:lnTo>
                                  <a:pt x="944575" y="188366"/>
                                </a:lnTo>
                                <a:lnTo>
                                  <a:pt x="0" y="188366"/>
                                </a:lnTo>
                                <a:lnTo>
                                  <a:pt x="0" y="0"/>
                                </a:lnTo>
                              </a:path>
                            </a:pathLst>
                          </a:custGeom>
                          <a:ln w="0" cap="flat">
                            <a:miter lim="127000"/>
                          </a:ln>
                        </wps:spPr>
                        <wps:style>
                          <a:lnRef idx="0">
                            <a:srgbClr val="000000">
                              <a:alpha val="0"/>
                            </a:srgbClr>
                          </a:lnRef>
                          <a:fillRef idx="1">
                            <a:srgbClr val="D3D0C7"/>
                          </a:fillRef>
                          <a:effectRef idx="0">
                            <a:scrgbClr r="0" g="0" b="0"/>
                          </a:effectRef>
                          <a:fontRef idx="none"/>
                        </wps:style>
                        <wps:bodyPr/>
                      </wps:wsp>
                      <wps:wsp>
                        <wps:cNvPr id="1054" name="Shape 1054"/>
                        <wps:cNvSpPr/>
                        <wps:spPr>
                          <a:xfrm>
                            <a:off x="4910303" y="2654922"/>
                            <a:ext cx="931875" cy="0"/>
                          </a:xfrm>
                          <a:custGeom>
                            <a:avLst/>
                            <a:gdLst/>
                            <a:ahLst/>
                            <a:cxnLst/>
                            <a:rect l="0" t="0" r="0" b="0"/>
                            <a:pathLst>
                              <a:path w="931875">
                                <a:moveTo>
                                  <a:pt x="0" y="0"/>
                                </a:moveTo>
                                <a:lnTo>
                                  <a:pt x="931875"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055" name="Shape 1055"/>
                        <wps:cNvSpPr/>
                        <wps:spPr>
                          <a:xfrm>
                            <a:off x="5839003" y="2482431"/>
                            <a:ext cx="0" cy="175666"/>
                          </a:xfrm>
                          <a:custGeom>
                            <a:avLst/>
                            <a:gdLst/>
                            <a:ahLst/>
                            <a:cxnLst/>
                            <a:rect l="0" t="0" r="0" b="0"/>
                            <a:pathLst>
                              <a:path h="175666">
                                <a:moveTo>
                                  <a:pt x="0" y="0"/>
                                </a:moveTo>
                                <a:lnTo>
                                  <a:pt x="0" y="175666"/>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056" name="Shape 1056"/>
                        <wps:cNvSpPr/>
                        <wps:spPr>
                          <a:xfrm>
                            <a:off x="4903953" y="2661272"/>
                            <a:ext cx="944575" cy="0"/>
                          </a:xfrm>
                          <a:custGeom>
                            <a:avLst/>
                            <a:gdLst/>
                            <a:ahLst/>
                            <a:cxnLst/>
                            <a:rect l="0" t="0" r="0" b="0"/>
                            <a:pathLst>
                              <a:path w="944575">
                                <a:moveTo>
                                  <a:pt x="0" y="0"/>
                                </a:moveTo>
                                <a:lnTo>
                                  <a:pt x="944575" y="0"/>
                                </a:lnTo>
                              </a:path>
                            </a:pathLst>
                          </a:custGeom>
                          <a:ln w="6350" cap="flat">
                            <a:miter lim="127000"/>
                          </a:ln>
                        </wps:spPr>
                        <wps:style>
                          <a:lnRef idx="1">
                            <a:srgbClr val="3F3F3F"/>
                          </a:lnRef>
                          <a:fillRef idx="0">
                            <a:srgbClr val="000000">
                              <a:alpha val="0"/>
                            </a:srgbClr>
                          </a:fillRef>
                          <a:effectRef idx="0">
                            <a:scrgbClr r="0" g="0" b="0"/>
                          </a:effectRef>
                          <a:fontRef idx="none"/>
                        </wps:style>
                        <wps:bodyPr/>
                      </wps:wsp>
                      <wps:wsp>
                        <wps:cNvPr id="1057" name="Shape 1057"/>
                        <wps:cNvSpPr/>
                        <wps:spPr>
                          <a:xfrm>
                            <a:off x="5845353" y="2476081"/>
                            <a:ext cx="0" cy="188366"/>
                          </a:xfrm>
                          <a:custGeom>
                            <a:avLst/>
                            <a:gdLst/>
                            <a:ahLst/>
                            <a:cxnLst/>
                            <a:rect l="0" t="0" r="0" b="0"/>
                            <a:pathLst>
                              <a:path h="188366">
                                <a:moveTo>
                                  <a:pt x="0" y="0"/>
                                </a:moveTo>
                                <a:lnTo>
                                  <a:pt x="0" y="188366"/>
                                </a:lnTo>
                              </a:path>
                            </a:pathLst>
                          </a:custGeom>
                          <a:ln w="6350" cap="flat">
                            <a:miter lim="127000"/>
                          </a:ln>
                        </wps:spPr>
                        <wps:style>
                          <a:lnRef idx="1">
                            <a:srgbClr val="3F3F3F"/>
                          </a:lnRef>
                          <a:fillRef idx="0">
                            <a:srgbClr val="000000">
                              <a:alpha val="0"/>
                            </a:srgbClr>
                          </a:fillRef>
                          <a:effectRef idx="0">
                            <a:scrgbClr r="0" g="0" b="0"/>
                          </a:effectRef>
                          <a:fontRef idx="none"/>
                        </wps:style>
                        <wps:bodyPr/>
                      </wps:wsp>
                      <wps:wsp>
                        <wps:cNvPr id="1058" name="Shape 1058"/>
                        <wps:cNvSpPr/>
                        <wps:spPr>
                          <a:xfrm>
                            <a:off x="4907128" y="2476081"/>
                            <a:ext cx="0" cy="182016"/>
                          </a:xfrm>
                          <a:custGeom>
                            <a:avLst/>
                            <a:gdLst/>
                            <a:ahLst/>
                            <a:cxnLst/>
                            <a:rect l="0" t="0" r="0" b="0"/>
                            <a:pathLst>
                              <a:path h="182016">
                                <a:moveTo>
                                  <a:pt x="0" y="0"/>
                                </a:moveTo>
                                <a:lnTo>
                                  <a:pt x="0" y="182016"/>
                                </a:lnTo>
                              </a:path>
                            </a:pathLst>
                          </a:custGeom>
                          <a:ln w="6350" cap="flat">
                            <a:miter lim="127000"/>
                          </a:ln>
                        </wps:spPr>
                        <wps:style>
                          <a:lnRef idx="1">
                            <a:srgbClr val="D3D0C7"/>
                          </a:lnRef>
                          <a:fillRef idx="0">
                            <a:srgbClr val="000000">
                              <a:alpha val="0"/>
                            </a:srgbClr>
                          </a:fillRef>
                          <a:effectRef idx="0">
                            <a:scrgbClr r="0" g="0" b="0"/>
                          </a:effectRef>
                          <a:fontRef idx="none"/>
                        </wps:style>
                        <wps:bodyPr/>
                      </wps:wsp>
                      <wps:wsp>
                        <wps:cNvPr id="1059" name="Shape 1059"/>
                        <wps:cNvSpPr/>
                        <wps:spPr>
                          <a:xfrm>
                            <a:off x="4903953" y="2479256"/>
                            <a:ext cx="938225" cy="0"/>
                          </a:xfrm>
                          <a:custGeom>
                            <a:avLst/>
                            <a:gdLst/>
                            <a:ahLst/>
                            <a:cxnLst/>
                            <a:rect l="0" t="0" r="0" b="0"/>
                            <a:pathLst>
                              <a:path w="938225">
                                <a:moveTo>
                                  <a:pt x="0" y="0"/>
                                </a:moveTo>
                                <a:lnTo>
                                  <a:pt x="938225" y="0"/>
                                </a:lnTo>
                              </a:path>
                            </a:pathLst>
                          </a:custGeom>
                          <a:ln w="6350" cap="flat">
                            <a:miter lim="127000"/>
                          </a:ln>
                        </wps:spPr>
                        <wps:style>
                          <a:lnRef idx="1">
                            <a:srgbClr val="D3D0C7"/>
                          </a:lnRef>
                          <a:fillRef idx="0">
                            <a:srgbClr val="000000">
                              <a:alpha val="0"/>
                            </a:srgbClr>
                          </a:fillRef>
                          <a:effectRef idx="0">
                            <a:scrgbClr r="0" g="0" b="0"/>
                          </a:effectRef>
                          <a:fontRef idx="none"/>
                        </wps:style>
                        <wps:bodyPr/>
                      </wps:wsp>
                      <wps:wsp>
                        <wps:cNvPr id="1060" name="Shape 1060"/>
                        <wps:cNvSpPr/>
                        <wps:spPr>
                          <a:xfrm>
                            <a:off x="4910303" y="2485606"/>
                            <a:ext cx="925525" cy="0"/>
                          </a:xfrm>
                          <a:custGeom>
                            <a:avLst/>
                            <a:gdLst/>
                            <a:ahLst/>
                            <a:cxnLst/>
                            <a:rect l="0" t="0" r="0" b="0"/>
                            <a:pathLst>
                              <a:path w="925525">
                                <a:moveTo>
                                  <a:pt x="0" y="0"/>
                                </a:moveTo>
                                <a:lnTo>
                                  <a:pt x="925525" y="0"/>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061" name="Shape 1061"/>
                        <wps:cNvSpPr/>
                        <wps:spPr>
                          <a:xfrm>
                            <a:off x="4913478" y="2482431"/>
                            <a:ext cx="0" cy="169316"/>
                          </a:xfrm>
                          <a:custGeom>
                            <a:avLst/>
                            <a:gdLst/>
                            <a:ahLst/>
                            <a:cxnLst/>
                            <a:rect l="0" t="0" r="0" b="0"/>
                            <a:pathLst>
                              <a:path h="169316">
                                <a:moveTo>
                                  <a:pt x="0" y="0"/>
                                </a:moveTo>
                                <a:lnTo>
                                  <a:pt x="0" y="169316"/>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062" name="Rectangle 1062"/>
                        <wps:cNvSpPr/>
                        <wps:spPr>
                          <a:xfrm>
                            <a:off x="4958334" y="2516846"/>
                            <a:ext cx="1111563" cy="150963"/>
                          </a:xfrm>
                          <a:prstGeom prst="rect">
                            <a:avLst/>
                          </a:prstGeom>
                          <a:ln>
                            <a:noFill/>
                          </a:ln>
                        </wps:spPr>
                        <wps:txbx>
                          <w:txbxContent>
                            <w:p w:rsidR="00EC393C" w:rsidRDefault="004F0544">
                              <w:r>
                                <w:rPr>
                                  <w:rFonts w:ascii="Arial" w:eastAsia="Arial" w:hAnsi="Arial" w:cs="Arial"/>
                                  <w:sz w:val="16"/>
                                </w:rPr>
                                <w:t>Delete Attachment</w:t>
                              </w:r>
                            </w:p>
                          </w:txbxContent>
                        </wps:txbx>
                        <wps:bodyPr horzOverflow="overflow" vert="horz" lIns="0" tIns="0" rIns="0" bIns="0" rtlCol="0">
                          <a:noAutofit/>
                        </wps:bodyPr>
                      </wps:wsp>
                      <wps:wsp>
                        <wps:cNvPr id="1063" name="Shape 1063"/>
                        <wps:cNvSpPr/>
                        <wps:spPr>
                          <a:xfrm>
                            <a:off x="1545069" y="2476081"/>
                            <a:ext cx="2257552" cy="195478"/>
                          </a:xfrm>
                          <a:custGeom>
                            <a:avLst/>
                            <a:gdLst/>
                            <a:ahLst/>
                            <a:cxnLst/>
                            <a:rect l="0" t="0" r="0" b="0"/>
                            <a:pathLst>
                              <a:path w="2257552" h="195478">
                                <a:moveTo>
                                  <a:pt x="0" y="195478"/>
                                </a:moveTo>
                                <a:lnTo>
                                  <a:pt x="2257552" y="195478"/>
                                </a:lnTo>
                                <a:lnTo>
                                  <a:pt x="2257552"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44416" name="Rectangle 44416"/>
                        <wps:cNvSpPr/>
                        <wps:spPr>
                          <a:xfrm>
                            <a:off x="1557769" y="2541572"/>
                            <a:ext cx="405384" cy="135128"/>
                          </a:xfrm>
                          <a:prstGeom prst="rect">
                            <a:avLst/>
                          </a:prstGeom>
                          <a:ln>
                            <a:noFill/>
                          </a:ln>
                        </wps:spPr>
                        <wps:txbx>
                          <w:txbxContent>
                            <w:p w:rsidR="00EC393C" w:rsidRDefault="004F0544">
                              <w:r>
                                <w:rPr>
                                  <w:rFonts w:ascii="Courier New" w:eastAsia="Courier New" w:hAnsi="Courier New" w:cs="Courier New"/>
                                  <w:sz w:val="16"/>
                                </w:rPr>
                                <w:t>1234-</w:t>
                              </w:r>
                            </w:p>
                          </w:txbxContent>
                        </wps:txbx>
                        <wps:bodyPr horzOverflow="overflow" vert="horz" lIns="0" tIns="0" rIns="0" bIns="0" rtlCol="0">
                          <a:noAutofit/>
                        </wps:bodyPr>
                      </wps:wsp>
                      <wps:wsp>
                        <wps:cNvPr id="44417" name="Rectangle 44417"/>
                        <wps:cNvSpPr/>
                        <wps:spPr>
                          <a:xfrm>
                            <a:off x="1862569" y="2541572"/>
                            <a:ext cx="891845" cy="135128"/>
                          </a:xfrm>
                          <a:prstGeom prst="rect">
                            <a:avLst/>
                          </a:prstGeom>
                          <a:ln>
                            <a:noFill/>
                          </a:ln>
                        </wps:spPr>
                        <wps:txbx>
                          <w:txbxContent>
                            <w:p w:rsidR="00EC393C" w:rsidRDefault="004F0544">
                              <w:r>
                                <w:rPr>
                                  <w:rFonts w:ascii="Courier New" w:eastAsia="Courier New" w:hAnsi="Courier New" w:cs="Courier New"/>
                                  <w:sz w:val="16"/>
                                </w:rPr>
                                <w:t>Summary.pdf</w:t>
                              </w:r>
                            </w:p>
                          </w:txbxContent>
                        </wps:txbx>
                        <wps:bodyPr horzOverflow="overflow" vert="horz" lIns="0" tIns="0" rIns="0" bIns="0" rtlCol="0">
                          <a:noAutofit/>
                        </wps:bodyPr>
                      </wps:wsp>
                      <wps:wsp>
                        <wps:cNvPr id="70195" name="Shape 70195"/>
                        <wps:cNvSpPr/>
                        <wps:spPr>
                          <a:xfrm>
                            <a:off x="3878949" y="2476081"/>
                            <a:ext cx="954494" cy="188366"/>
                          </a:xfrm>
                          <a:custGeom>
                            <a:avLst/>
                            <a:gdLst/>
                            <a:ahLst/>
                            <a:cxnLst/>
                            <a:rect l="0" t="0" r="0" b="0"/>
                            <a:pathLst>
                              <a:path w="954494" h="188366">
                                <a:moveTo>
                                  <a:pt x="0" y="0"/>
                                </a:moveTo>
                                <a:lnTo>
                                  <a:pt x="954494" y="0"/>
                                </a:lnTo>
                                <a:lnTo>
                                  <a:pt x="954494" y="188366"/>
                                </a:lnTo>
                                <a:lnTo>
                                  <a:pt x="0" y="188366"/>
                                </a:lnTo>
                                <a:lnTo>
                                  <a:pt x="0" y="0"/>
                                </a:lnTo>
                              </a:path>
                            </a:pathLst>
                          </a:custGeom>
                          <a:ln w="0" cap="flat">
                            <a:miter lim="127000"/>
                          </a:ln>
                        </wps:spPr>
                        <wps:style>
                          <a:lnRef idx="0">
                            <a:srgbClr val="000000">
                              <a:alpha val="0"/>
                            </a:srgbClr>
                          </a:lnRef>
                          <a:fillRef idx="1">
                            <a:srgbClr val="D3D0C7"/>
                          </a:fillRef>
                          <a:effectRef idx="0">
                            <a:scrgbClr r="0" g="0" b="0"/>
                          </a:effectRef>
                          <a:fontRef idx="none"/>
                        </wps:style>
                        <wps:bodyPr/>
                      </wps:wsp>
                      <wps:wsp>
                        <wps:cNvPr id="1066" name="Shape 1066"/>
                        <wps:cNvSpPr/>
                        <wps:spPr>
                          <a:xfrm>
                            <a:off x="3885299" y="2654922"/>
                            <a:ext cx="941794" cy="0"/>
                          </a:xfrm>
                          <a:custGeom>
                            <a:avLst/>
                            <a:gdLst/>
                            <a:ahLst/>
                            <a:cxnLst/>
                            <a:rect l="0" t="0" r="0" b="0"/>
                            <a:pathLst>
                              <a:path w="941794">
                                <a:moveTo>
                                  <a:pt x="0" y="0"/>
                                </a:moveTo>
                                <a:lnTo>
                                  <a:pt x="941794"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067" name="Shape 1067"/>
                        <wps:cNvSpPr/>
                        <wps:spPr>
                          <a:xfrm>
                            <a:off x="4823917" y="2482431"/>
                            <a:ext cx="0" cy="175666"/>
                          </a:xfrm>
                          <a:custGeom>
                            <a:avLst/>
                            <a:gdLst/>
                            <a:ahLst/>
                            <a:cxnLst/>
                            <a:rect l="0" t="0" r="0" b="0"/>
                            <a:pathLst>
                              <a:path h="175666">
                                <a:moveTo>
                                  <a:pt x="0" y="0"/>
                                </a:moveTo>
                                <a:lnTo>
                                  <a:pt x="0" y="175666"/>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068" name="Shape 1068"/>
                        <wps:cNvSpPr/>
                        <wps:spPr>
                          <a:xfrm>
                            <a:off x="3878949" y="2661272"/>
                            <a:ext cx="954494" cy="0"/>
                          </a:xfrm>
                          <a:custGeom>
                            <a:avLst/>
                            <a:gdLst/>
                            <a:ahLst/>
                            <a:cxnLst/>
                            <a:rect l="0" t="0" r="0" b="0"/>
                            <a:pathLst>
                              <a:path w="954494">
                                <a:moveTo>
                                  <a:pt x="0" y="0"/>
                                </a:moveTo>
                                <a:lnTo>
                                  <a:pt x="954494" y="0"/>
                                </a:lnTo>
                              </a:path>
                            </a:pathLst>
                          </a:custGeom>
                          <a:ln w="6350" cap="flat">
                            <a:miter lim="127000"/>
                          </a:ln>
                        </wps:spPr>
                        <wps:style>
                          <a:lnRef idx="1">
                            <a:srgbClr val="3F3F3F"/>
                          </a:lnRef>
                          <a:fillRef idx="0">
                            <a:srgbClr val="000000">
                              <a:alpha val="0"/>
                            </a:srgbClr>
                          </a:fillRef>
                          <a:effectRef idx="0">
                            <a:scrgbClr r="0" g="0" b="0"/>
                          </a:effectRef>
                          <a:fontRef idx="none"/>
                        </wps:style>
                        <wps:bodyPr/>
                      </wps:wsp>
                      <wps:wsp>
                        <wps:cNvPr id="1069" name="Shape 1069"/>
                        <wps:cNvSpPr/>
                        <wps:spPr>
                          <a:xfrm>
                            <a:off x="4830267" y="2476081"/>
                            <a:ext cx="0" cy="188366"/>
                          </a:xfrm>
                          <a:custGeom>
                            <a:avLst/>
                            <a:gdLst/>
                            <a:ahLst/>
                            <a:cxnLst/>
                            <a:rect l="0" t="0" r="0" b="0"/>
                            <a:pathLst>
                              <a:path h="188366">
                                <a:moveTo>
                                  <a:pt x="0" y="0"/>
                                </a:moveTo>
                                <a:lnTo>
                                  <a:pt x="0" y="188366"/>
                                </a:lnTo>
                              </a:path>
                            </a:pathLst>
                          </a:custGeom>
                          <a:ln w="6350" cap="flat">
                            <a:miter lim="127000"/>
                          </a:ln>
                        </wps:spPr>
                        <wps:style>
                          <a:lnRef idx="1">
                            <a:srgbClr val="3F3F3F"/>
                          </a:lnRef>
                          <a:fillRef idx="0">
                            <a:srgbClr val="000000">
                              <a:alpha val="0"/>
                            </a:srgbClr>
                          </a:fillRef>
                          <a:effectRef idx="0">
                            <a:scrgbClr r="0" g="0" b="0"/>
                          </a:effectRef>
                          <a:fontRef idx="none"/>
                        </wps:style>
                        <wps:bodyPr/>
                      </wps:wsp>
                      <wps:wsp>
                        <wps:cNvPr id="1070" name="Shape 1070"/>
                        <wps:cNvSpPr/>
                        <wps:spPr>
                          <a:xfrm>
                            <a:off x="3882124" y="2476081"/>
                            <a:ext cx="0" cy="182016"/>
                          </a:xfrm>
                          <a:custGeom>
                            <a:avLst/>
                            <a:gdLst/>
                            <a:ahLst/>
                            <a:cxnLst/>
                            <a:rect l="0" t="0" r="0" b="0"/>
                            <a:pathLst>
                              <a:path h="182016">
                                <a:moveTo>
                                  <a:pt x="0" y="0"/>
                                </a:moveTo>
                                <a:lnTo>
                                  <a:pt x="0" y="182016"/>
                                </a:lnTo>
                              </a:path>
                            </a:pathLst>
                          </a:custGeom>
                          <a:ln w="6350" cap="flat">
                            <a:miter lim="127000"/>
                          </a:ln>
                        </wps:spPr>
                        <wps:style>
                          <a:lnRef idx="1">
                            <a:srgbClr val="D3D0C7"/>
                          </a:lnRef>
                          <a:fillRef idx="0">
                            <a:srgbClr val="000000">
                              <a:alpha val="0"/>
                            </a:srgbClr>
                          </a:fillRef>
                          <a:effectRef idx="0">
                            <a:scrgbClr r="0" g="0" b="0"/>
                          </a:effectRef>
                          <a:fontRef idx="none"/>
                        </wps:style>
                        <wps:bodyPr/>
                      </wps:wsp>
                      <wps:wsp>
                        <wps:cNvPr id="1071" name="Shape 1071"/>
                        <wps:cNvSpPr/>
                        <wps:spPr>
                          <a:xfrm>
                            <a:off x="3878949" y="2479256"/>
                            <a:ext cx="948144" cy="0"/>
                          </a:xfrm>
                          <a:custGeom>
                            <a:avLst/>
                            <a:gdLst/>
                            <a:ahLst/>
                            <a:cxnLst/>
                            <a:rect l="0" t="0" r="0" b="0"/>
                            <a:pathLst>
                              <a:path w="948144">
                                <a:moveTo>
                                  <a:pt x="0" y="0"/>
                                </a:moveTo>
                                <a:lnTo>
                                  <a:pt x="948144" y="0"/>
                                </a:lnTo>
                              </a:path>
                            </a:pathLst>
                          </a:custGeom>
                          <a:ln w="6350" cap="flat">
                            <a:miter lim="127000"/>
                          </a:ln>
                        </wps:spPr>
                        <wps:style>
                          <a:lnRef idx="1">
                            <a:srgbClr val="D3D0C7"/>
                          </a:lnRef>
                          <a:fillRef idx="0">
                            <a:srgbClr val="000000">
                              <a:alpha val="0"/>
                            </a:srgbClr>
                          </a:fillRef>
                          <a:effectRef idx="0">
                            <a:scrgbClr r="0" g="0" b="0"/>
                          </a:effectRef>
                          <a:fontRef idx="none"/>
                        </wps:style>
                        <wps:bodyPr/>
                      </wps:wsp>
                      <wps:wsp>
                        <wps:cNvPr id="1072" name="Shape 1072"/>
                        <wps:cNvSpPr/>
                        <wps:spPr>
                          <a:xfrm>
                            <a:off x="3885299" y="2485606"/>
                            <a:ext cx="935444" cy="0"/>
                          </a:xfrm>
                          <a:custGeom>
                            <a:avLst/>
                            <a:gdLst/>
                            <a:ahLst/>
                            <a:cxnLst/>
                            <a:rect l="0" t="0" r="0" b="0"/>
                            <a:pathLst>
                              <a:path w="935444">
                                <a:moveTo>
                                  <a:pt x="0" y="0"/>
                                </a:moveTo>
                                <a:lnTo>
                                  <a:pt x="935444" y="0"/>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073" name="Shape 1073"/>
                        <wps:cNvSpPr/>
                        <wps:spPr>
                          <a:xfrm>
                            <a:off x="3888474" y="2482431"/>
                            <a:ext cx="0" cy="169316"/>
                          </a:xfrm>
                          <a:custGeom>
                            <a:avLst/>
                            <a:gdLst/>
                            <a:ahLst/>
                            <a:cxnLst/>
                            <a:rect l="0" t="0" r="0" b="0"/>
                            <a:pathLst>
                              <a:path h="169316">
                                <a:moveTo>
                                  <a:pt x="0" y="0"/>
                                </a:moveTo>
                                <a:lnTo>
                                  <a:pt x="0" y="169316"/>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074" name="Rectangle 1074"/>
                        <wps:cNvSpPr/>
                        <wps:spPr>
                          <a:xfrm>
                            <a:off x="3994747" y="2516846"/>
                            <a:ext cx="961436" cy="150963"/>
                          </a:xfrm>
                          <a:prstGeom prst="rect">
                            <a:avLst/>
                          </a:prstGeom>
                          <a:ln>
                            <a:noFill/>
                          </a:ln>
                        </wps:spPr>
                        <wps:txbx>
                          <w:txbxContent>
                            <w:p w:rsidR="00EC393C" w:rsidRDefault="004F0544">
                              <w:r>
                                <w:rPr>
                                  <w:rFonts w:ascii="Arial" w:eastAsia="Arial" w:hAnsi="Arial" w:cs="Arial"/>
                                  <w:color w:val="808080"/>
                                  <w:sz w:val="16"/>
                                </w:rPr>
                                <w:t>Add Attachment</w:t>
                              </w:r>
                            </w:p>
                          </w:txbxContent>
                        </wps:txbx>
                        <wps:bodyPr horzOverflow="overflow" vert="horz" lIns="0" tIns="0" rIns="0" bIns="0" rtlCol="0">
                          <a:noAutofit/>
                        </wps:bodyPr>
                      </wps:wsp>
                      <wps:wsp>
                        <wps:cNvPr id="44403" name="Rectangle 44403"/>
                        <wps:cNvSpPr/>
                        <wps:spPr>
                          <a:xfrm>
                            <a:off x="0" y="1412618"/>
                            <a:ext cx="75131" cy="150963"/>
                          </a:xfrm>
                          <a:prstGeom prst="rect">
                            <a:avLst/>
                          </a:prstGeom>
                          <a:ln>
                            <a:noFill/>
                          </a:ln>
                        </wps:spPr>
                        <wps:txbx>
                          <w:txbxContent>
                            <w:p w:rsidR="00EC393C" w:rsidRDefault="004F0544">
                              <w:r>
                                <w:rPr>
                                  <w:rFonts w:ascii="Arial" w:eastAsia="Arial" w:hAnsi="Arial" w:cs="Arial"/>
                                  <w:sz w:val="16"/>
                                </w:rPr>
                                <w:t>5</w:t>
                              </w:r>
                            </w:p>
                          </w:txbxContent>
                        </wps:txbx>
                        <wps:bodyPr horzOverflow="overflow" vert="horz" lIns="0" tIns="0" rIns="0" bIns="0" rtlCol="0">
                          <a:noAutofit/>
                        </wps:bodyPr>
                      </wps:wsp>
                      <wps:wsp>
                        <wps:cNvPr id="44404" name="Rectangle 44404"/>
                        <wps:cNvSpPr/>
                        <wps:spPr>
                          <a:xfrm>
                            <a:off x="56490" y="1412618"/>
                            <a:ext cx="5723212" cy="150963"/>
                          </a:xfrm>
                          <a:prstGeom prst="rect">
                            <a:avLst/>
                          </a:prstGeom>
                          <a:ln>
                            <a:noFill/>
                          </a:ln>
                        </wps:spPr>
                        <wps:txbx>
                          <w:txbxContent>
                            <w:p w:rsidR="00EC393C" w:rsidRDefault="004F0544">
                              <w:r>
                                <w:rPr>
                                  <w:rFonts w:ascii="Arial" w:eastAsia="Arial" w:hAnsi="Arial" w:cs="Arial"/>
                                  <w:sz w:val="16"/>
                                </w:rPr>
                                <w:t>. * Is the research performance site designated, or eligible to be designated, as a historic place?</w:t>
                              </w:r>
                            </w:p>
                          </w:txbxContent>
                        </wps:txbx>
                        <wps:bodyPr horzOverflow="overflow" vert="horz" lIns="0" tIns="0" rIns="0" bIns="0" rtlCol="0">
                          <a:noAutofit/>
                        </wps:bodyPr>
                      </wps:wsp>
                      <wps:wsp>
                        <wps:cNvPr id="1239" name="Shape 1239"/>
                        <wps:cNvSpPr/>
                        <wps:spPr>
                          <a:xfrm>
                            <a:off x="4774235" y="1429321"/>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40" name="Rectangle 1240"/>
                        <wps:cNvSpPr/>
                        <wps:spPr>
                          <a:xfrm>
                            <a:off x="4949914" y="1430259"/>
                            <a:ext cx="232826" cy="150963"/>
                          </a:xfrm>
                          <a:prstGeom prst="rect">
                            <a:avLst/>
                          </a:prstGeom>
                          <a:ln>
                            <a:noFill/>
                          </a:ln>
                        </wps:spPr>
                        <wps:txbx>
                          <w:txbxContent>
                            <w:p w:rsidR="00EC393C" w:rsidRDefault="004F0544">
                              <w:r>
                                <w:rPr>
                                  <w:rFonts w:ascii="Arial" w:eastAsia="Arial" w:hAnsi="Arial" w:cs="Arial"/>
                                  <w:sz w:val="16"/>
                                </w:rPr>
                                <w:t>Yes</w:t>
                              </w:r>
                            </w:p>
                          </w:txbxContent>
                        </wps:txbx>
                        <wps:bodyPr horzOverflow="overflow" vert="horz" lIns="0" tIns="0" rIns="0" bIns="0" rtlCol="0">
                          <a:noAutofit/>
                        </wps:bodyPr>
                      </wps:wsp>
                      <wps:wsp>
                        <wps:cNvPr id="1242" name="Shape 1242"/>
                        <wps:cNvSpPr/>
                        <wps:spPr>
                          <a:xfrm>
                            <a:off x="5393055" y="1429321"/>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43" name="Rectangle 1243"/>
                        <wps:cNvSpPr/>
                        <wps:spPr>
                          <a:xfrm>
                            <a:off x="5559006" y="1430259"/>
                            <a:ext cx="172694" cy="150963"/>
                          </a:xfrm>
                          <a:prstGeom prst="rect">
                            <a:avLst/>
                          </a:prstGeom>
                          <a:ln>
                            <a:noFill/>
                          </a:ln>
                        </wps:spPr>
                        <wps:txbx>
                          <w:txbxContent>
                            <w:p w:rsidR="00EC393C" w:rsidRDefault="004F0544">
                              <w:r>
                                <w:rPr>
                                  <w:rFonts w:ascii="Arial" w:eastAsia="Arial" w:hAnsi="Arial" w:cs="Arial"/>
                                  <w:sz w:val="16"/>
                                </w:rPr>
                                <w:t>No</w:t>
                              </w:r>
                            </w:p>
                          </w:txbxContent>
                        </wps:txbx>
                        <wps:bodyPr horzOverflow="overflow" vert="horz" lIns="0" tIns="0" rIns="0" bIns="0" rtlCol="0">
                          <a:noAutofit/>
                        </wps:bodyPr>
                      </wps:wsp>
                      <wps:wsp>
                        <wps:cNvPr id="1244" name="Shape 1244"/>
                        <wps:cNvSpPr/>
                        <wps:spPr>
                          <a:xfrm>
                            <a:off x="5399405" y="1435671"/>
                            <a:ext cx="114300" cy="114300"/>
                          </a:xfrm>
                          <a:custGeom>
                            <a:avLst/>
                            <a:gdLst/>
                            <a:ahLst/>
                            <a:cxnLst/>
                            <a:rect l="0" t="0" r="0" b="0"/>
                            <a:pathLst>
                              <a:path w="114300" h="114300">
                                <a:moveTo>
                                  <a:pt x="0" y="0"/>
                                </a:moveTo>
                                <a:lnTo>
                                  <a:pt x="114300" y="1143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45" name="Shape 1245"/>
                        <wps:cNvSpPr/>
                        <wps:spPr>
                          <a:xfrm>
                            <a:off x="5399405" y="1435671"/>
                            <a:ext cx="114300" cy="114300"/>
                          </a:xfrm>
                          <a:custGeom>
                            <a:avLst/>
                            <a:gdLst/>
                            <a:ahLst/>
                            <a:cxnLst/>
                            <a:rect l="0" t="0" r="0" b="0"/>
                            <a:pathLst>
                              <a:path w="114300" h="114300">
                                <a:moveTo>
                                  <a:pt x="114300" y="0"/>
                                </a:moveTo>
                                <a:lnTo>
                                  <a:pt x="0" y="1143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47" name="Shape 1247"/>
                        <wps:cNvSpPr/>
                        <wps:spPr>
                          <a:xfrm>
                            <a:off x="1215619" y="1619275"/>
                            <a:ext cx="5924524" cy="152641"/>
                          </a:xfrm>
                          <a:custGeom>
                            <a:avLst/>
                            <a:gdLst/>
                            <a:ahLst/>
                            <a:cxnLst/>
                            <a:rect l="0" t="0" r="0" b="0"/>
                            <a:pathLst>
                              <a:path w="5924524" h="152641">
                                <a:moveTo>
                                  <a:pt x="0" y="152641"/>
                                </a:moveTo>
                                <a:lnTo>
                                  <a:pt x="5924524" y="152641"/>
                                </a:lnTo>
                                <a:lnTo>
                                  <a:pt x="5924524"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196" name="Shape 70196"/>
                        <wps:cNvSpPr/>
                        <wps:spPr>
                          <a:xfrm>
                            <a:off x="2011629" y="36627"/>
                            <a:ext cx="487685" cy="127099"/>
                          </a:xfrm>
                          <a:custGeom>
                            <a:avLst/>
                            <a:gdLst/>
                            <a:ahLst/>
                            <a:cxnLst/>
                            <a:rect l="0" t="0" r="0" b="0"/>
                            <a:pathLst>
                              <a:path w="487685" h="127099">
                                <a:moveTo>
                                  <a:pt x="0" y="0"/>
                                </a:moveTo>
                                <a:lnTo>
                                  <a:pt x="487685" y="0"/>
                                </a:lnTo>
                                <a:lnTo>
                                  <a:pt x="487685" y="127099"/>
                                </a:lnTo>
                                <a:lnTo>
                                  <a:pt x="0" y="1270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48638" o:spid="_x0000_s1180" style="position:absolute;left:0;text-align:left;margin-left:9.6pt;margin-top:-52.1pt;width:570.15pt;height:210.35pt;z-index:251661312;mso-position-horizontal-relative:text;mso-position-vertical-relative:text" coordsize="72409,2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">
                <v:rect id="Rectangle 916" o:spid="_x0000_s1181" style="position:absolute;left:3813;top:245;width:21100;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eS8QA&#10;AADcAAAADwAAAGRycy9kb3ducmV2LnhtbESPT4vCMBTE78J+h/AWvGmqB7Fdo8iuokf/Qd3bo3m2&#10;xealNNFWP71ZWPA4zMxvmNmiM5W4U+NKywpGwwgEcWZ1ybmC03E9mIJwHlljZZkUPMjBYv7Rm2Gi&#10;bct7uh98LgKEXYIKCu/rREqXFWTQDW1NHLyLbQz6IJtc6gbbADeVHEfRRBosOSwUWNN3Qdn1cDMK&#10;NtN6ed7aZ5tXq99Nukvjn2Pslep/dssvEJ46/w7/t7daQTyawN+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ZHkvEAAAA3AAAAA8AAAAAAAAAAAAAAAAAmAIAAGRycy9k&#10;b3ducmV2LnhtbFBLBQYAAAAABAAEAPUAAACJAwAAAAA=&#10;" filled="f" stroked="f">
                  <v:textbox inset="0,0,0,0">
                    <w:txbxContent>
                      <w:p w:rsidR="00EC393C" w:rsidRDefault="004F0544">
                        <w:r>
                          <w:rPr>
                            <w:rFonts w:ascii="Arial" w:eastAsia="Arial" w:hAnsi="Arial" w:cs="Arial"/>
                            <w:sz w:val="16"/>
                          </w:rPr>
                          <w:t>Animal Welfare Assurance Number</w:t>
                        </w:r>
                      </w:p>
                    </w:txbxContent>
                  </v:textbox>
                </v:rect>
                <v:rect id="Rectangle 44398" o:spid="_x0000_s1182" style="position:absolute;top:8786;width:751;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lIMQA&#10;AADeAAAADwAAAGRycy9kb3ducmV2LnhtbERPy4rCMBTdC/MP4Q6403RUxFajiA906eiAM7tLc23L&#10;NDelibb69WYhuDyc92zRmlLcqHaFZQVf/QgEcWp1wZmCn9O2NwHhPLLG0jIpuJODxfyjM8NE24a/&#10;6Xb0mQgh7BJUkHtfJVK6NCeDrm8r4sBdbG3QB1hnUtfYhHBTykEUjaXBgkNDjhWtckr/j1ejYDep&#10;lr97+2iycvO3Ox/O8foUe6W6n+1yCsJT69/il3uvFYxGwzjsDXfCF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IZSDEAAAA3gAAAA8AAAAAAAAAAAAAAAAAmAIAAGRycy9k&#10;b3ducmV2LnhtbFBLBQYAAAAABAAEAPUAAACJAwAAAAA=&#10;" filled="f" stroked="f">
                  <v:textbox inset="0,0,0,0">
                    <w:txbxContent>
                      <w:p w:rsidR="00EC393C" w:rsidRDefault="004F0544">
                        <w:r>
                          <w:rPr>
                            <w:rFonts w:ascii="Arial" w:eastAsia="Arial" w:hAnsi="Arial" w:cs="Arial"/>
                            <w:sz w:val="16"/>
                          </w:rPr>
                          <w:t>4</w:t>
                        </w:r>
                      </w:p>
                    </w:txbxContent>
                  </v:textbox>
                </v:rect>
                <v:rect id="Rectangle 44399" o:spid="_x0000_s1183" style="position:absolute;left:564;top:8786;width:88025;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Au8cA&#10;AADeAAAADwAAAGRycy9kb3ducmV2LnhtbESPQWvCQBSE70L/w/IKvemmKpJEV5Fq0aNVQb09ss8k&#10;mH0bsluT9td3BaHHYWa+YWaLzlTiTo0rLSt4H0QgiDOrS84VHA+f/RiE88gaK8uk4IccLOYvvRmm&#10;2rb8Rfe9z0WAsEtRQeF9nUrpsoIMuoGtiYN3tY1BH2STS91gG+CmksMomkiDJYeFAmv6KCi77b+N&#10;gk1cL89b+9vm1fqyOe1OyeqQeKXeXrvlFISnzv+Hn+2tVjAej5IEHn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EwLvHAAAA3gAAAA8AAAAAAAAAAAAAAAAAmAIAAGRy&#10;cy9kb3ducmV2LnhtbFBLBQYAAAAABAAEAPUAAACMAwAAAAA=&#10;" filled="f" stroked="f">
                  <v:textbox inset="0,0,0,0">
                    <w:txbxContent>
                      <w:p w:rsidR="00EC393C" w:rsidRDefault="004F0544">
                        <w:r>
                          <w:rPr>
                            <w:rFonts w:ascii="Arial" w:eastAsia="Arial" w:hAnsi="Arial" w:cs="Arial"/>
                            <w:sz w:val="16"/>
                          </w:rPr>
                          <w:t xml:space="preserve">.c. If this project has an actual or potential impact on the environment, has an exemption been authorized or an environmental assessment (EA) or  </w:t>
                        </w:r>
                      </w:p>
                    </w:txbxContent>
                  </v:textbox>
                </v:rect>
                <v:rect id="Rectangle 919" o:spid="_x0000_s1184" style="position:absolute;top:10005;width:35899;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KOcYA&#10;AADcAAAADwAAAGRycy9kb3ducmV2LnhtbESPQWvCQBSE74L/YXmCN7NJD8WkWSVUix5bLaTeHtln&#10;Epp9G7JbE/vru4VCj8PMfMPk28l04kaDay0rSKIYBHFldcu1gvfzy2oNwnlkjZ1lUnAnB9vNfJZj&#10;pu3Ib3Q7+VoECLsMFTTe95mUrmrIoItsTxy8qx0M+iCHWuoBxwA3nXyI40dpsOWw0GBPzw1Vn6cv&#10;o+Cw7ouPo/0e625/OZSvZbo7p16p5WIqnkB4mvx/+K991ArSJ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aKOcYAAADcAAAADwAAAAAAAAAAAAAAAACYAgAAZHJz&#10;L2Rvd25yZXYueG1sUEsFBgAAAAAEAAQA9QAAAIsDAAAAAA==&#10;" filled="f" stroked="f">
                  <v:textbox inset="0,0,0,0">
                    <w:txbxContent>
                      <w:p w:rsidR="00EC393C" w:rsidRDefault="004F0544">
                        <w:r>
                          <w:rPr>
                            <w:rFonts w:ascii="Arial" w:eastAsia="Arial" w:hAnsi="Arial" w:cs="Arial"/>
                            <w:sz w:val="16"/>
                          </w:rPr>
                          <w:t xml:space="preserve">       environmental impact statement (EIS) been performed?</w:t>
                        </w:r>
                      </w:p>
                    </w:txbxContent>
                  </v:textbox>
                </v:rect>
                <v:rect id="Rectangle 44408" o:spid="_x0000_s1185" style="position:absolute;top:18310;width:751;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9wsQA&#10;AADeAAAADwAAAGRycy9kb3ducmV2LnhtbERPy2rCQBTdC/7DcIXudGIJJUZHkT7QpU0K0d0lc02C&#10;mTshMzVpv95ZFLo8nPdmN5pW3Kl3jWUFy0UEgri0uuFKwVf+MU9AOI+ssbVMCn7IwW47nWww1Xbg&#10;T7pnvhIhhF2KCmrvu1RKV9Zk0C1sRxy4q+0N+gD7SuoehxBuWvkcRS/SYMOhocaOXmsqb9m3UXBI&#10;uv35aH+Hqn2/HIpTsXrLV16pp9m4X4PwNPp/8Z/7qBXEcRyFveFOu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oPcLEAAAA3gAAAA8AAAAAAAAAAAAAAAAAmAIAAGRycy9k&#10;b3ducmV2LnhtbFBLBQYAAAAABAAEAPUAAACJAwAAAAA=&#10;" filled="f" stroked="f">
                  <v:textbox inset="0,0,0,0">
                    <w:txbxContent>
                      <w:p w:rsidR="00EC393C" w:rsidRDefault="004F0544">
                        <w:r>
                          <w:rPr>
                            <w:rFonts w:ascii="Arial" w:eastAsia="Arial" w:hAnsi="Arial" w:cs="Arial"/>
                            <w:sz w:val="16"/>
                          </w:rPr>
                          <w:t>6</w:t>
                        </w:r>
                      </w:p>
                    </w:txbxContent>
                  </v:textbox>
                </v:rect>
                <v:rect id="Rectangle 44409" o:spid="_x0000_s1186" style="position:absolute;left:564;top:18310;width:67593;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YWccA&#10;AADeAAAADwAAAGRycy9kb3ducmV2LnhtbESPQWvCQBSE74X+h+UVequbliAmzUZEK3qsRrC9PbKv&#10;SWj2bciuJvXXdwXB4zAz3zDZfDStOFPvGssKXicRCOLS6oYrBYdi/TID4TyyxtYyKfgjB/P88SHD&#10;VNuBd3Te+0oECLsUFdTed6mUrqzJoJvYjjh4P7Y36IPsK6l7HALctPItiqbSYMNhocaOljWVv/uT&#10;UbCZdYuvrb0MVfvxvTl+HpNVkXilnp/GxTsIT6O/h2/trVYQx3GUwPVOu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kmFnHAAAA3gAAAA8AAAAAAAAAAAAAAAAAmAIAAGRy&#10;cy9kb3ducmV2LnhtbFBLBQYAAAAABAAEAPUAAACMAwAAAAA=&#10;" filled="f" stroked="f">
                  <v:textbox inset="0,0,0,0">
                    <w:txbxContent>
                      <w:p w:rsidR="00EC393C" w:rsidRDefault="004F0544">
                        <w:r>
                          <w:rPr>
                            <w:rFonts w:ascii="Arial" w:eastAsia="Arial" w:hAnsi="Arial" w:cs="Arial"/>
                            <w:sz w:val="16"/>
                          </w:rPr>
                          <w:t>. * Does this project involve activities outside of the United States or partnerships with international collaborators?</w:t>
                        </w:r>
                      </w:p>
                    </w:txbxContent>
                  </v:textbox>
                </v:rect>
                <v:rect id="Rectangle 44414" o:spid="_x0000_s1187" style="position:absolute;left:11351;top:22518;width:376;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hGscA&#10;AADeAAAADwAAAGRycy9kb3ducmV2LnhtbESPT2vCQBTE74V+h+UVvNWNJUgSXUPoH/RYtWC9PbKv&#10;SWj2bchuTfTTdwXB4zAzv2GW+WhacaLeNZYVzKYRCOLS6oYrBV/7j+cEhPPIGlvLpOBMDvLV48MS&#10;M20H3tJp5ysRIOwyVFB732VSurImg25qO+Lg/djeoA+yr6TucQhw08qXKJpLgw2HhRo7eq2p/N39&#10;GQXrpCu+N/YyVO37cX34PKRv+9QrNXkaiwUIT6O/h2/tjVYQx/EshuudcA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8oRrHAAAA3gAAAA8AAAAAAAAAAAAAAAAAmAIAAGRy&#10;cy9kb3ducmV2LnhtbFBLBQYAAAAABAAEAPUAAACMAwAAAAA=&#10;" filled="f" stroked="f">
                  <v:textbox inset="0,0,0,0">
                    <w:txbxContent>
                      <w:p w:rsidR="00EC393C" w:rsidRDefault="004F0544">
                        <w:r>
                          <w:rPr>
                            <w:rFonts w:ascii="Arial" w:eastAsia="Arial" w:hAnsi="Arial" w:cs="Arial"/>
                            <w:sz w:val="16"/>
                          </w:rPr>
                          <w:t>:</w:t>
                        </w:r>
                      </w:p>
                    </w:txbxContent>
                  </v:textbox>
                </v:rect>
                <v:rect id="Rectangle 44415" o:spid="_x0000_s1188" style="position:absolute;left:564;top:22518;width:14347;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EgcgA&#10;AADeAAAADwAAAGRycy9kb3ducmV2LnhtbESPT2vCQBTE7wW/w/KE3upGSUtMsxHRFj3WP2B7e2Rf&#10;k2D2bchuTeqndwsFj8PM/IbJFoNpxIU6V1tWMJ1EIIgLq2suFRwP708JCOeRNTaWScEvOVjko4cM&#10;U2173tFl70sRIOxSVFB536ZSuqIig25iW+LgfdvOoA+yK6XusA9w08hZFL1IgzWHhQpbWlVUnPc/&#10;RsEmaZefW3vty+bta3P6OM3Xh7lX6nE8LF9BeBr8Pfzf3moFcRxPn+H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sASByAAAAN4AAAAPAAAAAAAAAAAAAAAAAJgCAABk&#10;cnMvZG93bnJldi54bWxQSwUGAAAAAAQABAD1AAAAjQMAAAAA&#10;" filled="f" stroked="f">
                  <v:textbox inset="0,0,0,0">
                    <w:txbxContent>
                      <w:p w:rsidR="00EC393C" w:rsidRDefault="004F0544">
                        <w:r>
                          <w:rPr>
                            <w:rFonts w:ascii="Arial" w:eastAsia="Arial" w:hAnsi="Arial" w:cs="Arial"/>
                            <w:sz w:val="16"/>
                          </w:rPr>
                          <w:t>.b. Optional Explanation</w:t>
                        </w:r>
                      </w:p>
                    </w:txbxContent>
                  </v:textbox>
                </v:rect>
                <v:rect id="Rectangle 44413" o:spid="_x0000_s1189" style="position:absolute;top:22518;width:751;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5bsgA&#10;AADeAAAADwAAAGRycy9kb3ducmV2LnhtbESPW2vCQBSE3wX/w3KEvulGDSWmriJe0Md6Adu3Q/Y0&#10;CWbPhuzWxP76bqHg4zAz3zDzZWcqcafGlZYVjEcRCOLM6pJzBZfzbpiAcB5ZY2WZFDzIwXLR780x&#10;1bblI91PPhcBwi5FBYX3dSqlywoy6Ea2Jg7el20M+iCbXOoG2wA3lZxE0as0WHJYKLCmdUHZ7fRt&#10;FOyTevVxsD9tXm0/99f362xznnmlXgbd6g2Ep84/w//tg1YQx/F4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FTluyAAAAN4AAAAPAAAAAAAAAAAAAAAAAJgCAABk&#10;cnMvZG93bnJldi54bWxQSwUGAAAAAAQABAD1AAAAjQMAAAAA&#10;" filled="f" stroked="f">
                  <v:textbox inset="0,0,0,0">
                    <w:txbxContent>
                      <w:p w:rsidR="00EC393C" w:rsidRDefault="004F0544">
                        <w:r>
                          <w:rPr>
                            <w:rFonts w:ascii="Arial" w:eastAsia="Arial" w:hAnsi="Arial" w:cs="Arial"/>
                            <w:sz w:val="16"/>
                          </w:rPr>
                          <w:t>6</w:t>
                        </w:r>
                      </w:p>
                    </w:txbxContent>
                  </v:textbox>
                </v:rect>
                <v:rect id="Rectangle 44419" o:spid="_x0000_s1190" style="position:absolute;left:564;top:25049;width:18624;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OhMYA&#10;AADeAAAADwAAAGRycy9kb3ducmV2LnhtbESPQWvCQBSE74L/YXmCN91YgpjUVUQrerRasL09ss8k&#10;mH0bsquJ/nq3UOhxmJlvmPmyM5W4U+NKywom4wgEcWZ1ybmCr9N2NAPhPLLGyjIpeJCD5aLfm2Oq&#10;bcufdD/6XAQIuxQVFN7XqZQuK8igG9uaOHgX2xj0QTa51A22AW4q+RZFU2mw5LBQYE3rgrLr8WYU&#10;7Gb16ntvn21effzszodzsjklXqnhoFu9g/DU+f/wX3uvFcRxPEng9064AnL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0OhMYAAADeAAAADwAAAAAAAAAAAAAAAACYAgAAZHJz&#10;L2Rvd25yZXYueG1sUEsFBgAAAAAEAAQA9QAAAIsDAAAAAA==&#10;" filled="f" stroked="f">
                  <v:textbox inset="0,0,0,0">
                    <w:txbxContent>
                      <w:p w:rsidR="00EC393C" w:rsidRDefault="004F0544">
                        <w:r>
                          <w:rPr>
                            <w:rFonts w:ascii="Arial" w:eastAsia="Arial" w:hAnsi="Arial" w:cs="Arial"/>
                            <w:b/>
                            <w:sz w:val="16"/>
                          </w:rPr>
                          <w:t>. * Project Summary/Abstract</w:t>
                        </w:r>
                      </w:p>
                    </w:txbxContent>
                  </v:textbox>
                </v:rect>
                <v:rect id="Rectangle 44418" o:spid="_x0000_s1191" style="position:absolute;top:25049;width:751;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rH8MA&#10;AADeAAAADwAAAGRycy9kb3ducmV2LnhtbERPy4rCMBTdD/gP4QruxlQpotUo4gNdzqig7i7NtS02&#10;N6WJtvr1k8WAy8N5zxatKcWTaldYVjDoRyCIU6sLzhScjtvvMQjnkTWWlknBixws5p2vGSbaNvxL&#10;z4PPRAhhl6CC3PsqkdKlORl0fVsRB+5ma4M+wDqTusYmhJtSDqNoJA0WHBpyrGiVU3o/PIyC3bha&#10;Xvb23WTl5ro7/5wn6+PEK9XrtsspCE+t/4j/3XutII7jQdgb7oQr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GrH8MAAADeAAAADwAAAAAAAAAAAAAAAACYAgAAZHJzL2Rv&#10;d25yZXYueG1sUEsFBgAAAAAEAAQA9QAAAIgDAAAAAA==&#10;" filled="f" stroked="f">
                  <v:textbox inset="0,0,0,0">
                    <w:txbxContent>
                      <w:p w:rsidR="00EC393C" w:rsidRDefault="004F0544">
                        <w:r>
                          <w:rPr>
                            <w:rFonts w:ascii="Arial" w:eastAsia="Arial" w:hAnsi="Arial" w:cs="Arial"/>
                            <w:b/>
                            <w:sz w:val="16"/>
                          </w:rPr>
                          <w:t>7</w:t>
                        </w:r>
                      </w:p>
                    </w:txbxContent>
                  </v:textbox>
                </v:rect>
                <v:rect id="Rectangle 44391" o:spid="_x0000_s1192" style="position:absolute;left:564;top:2582;width:39805;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MvcgA&#10;AADeAAAADwAAAGRycy9kb3ducmV2LnhtbESPW2vCQBSE3wv9D8sp+FY3tiImZiPSC/ropaC+HbLH&#10;JDR7NmRXk/rrXUHo4zAz3zDpvDe1uFDrKssKRsMIBHFudcWFgp/d9+sUhPPIGmvLpOCPHMyz56cU&#10;E2073tBl6wsRIOwSVFB63yRSurwkg25oG+LgnWxr0AfZFlK32AW4qeVbFE2kwYrDQokNfZSU/27P&#10;RsFy2iwOK3vtivrruNyv9/HnLvZKDV76xQyEp97/hx/tlVYwHr/HI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8sy9yAAAAN4AAAAPAAAAAAAAAAAAAAAAAJgCAABk&#10;cnMvZG93bnJldi54bWxQSwUGAAAAAAQABAD1AAAAjQMAAAAA&#10;" filled="f" stroked="f">
                  <v:textbox inset="0,0,0,0">
                    <w:txbxContent>
                      <w:p w:rsidR="00EC393C" w:rsidRDefault="004F0544">
                        <w:r>
                          <w:rPr>
                            <w:rFonts w:ascii="Arial" w:eastAsia="Arial" w:hAnsi="Arial" w:cs="Arial"/>
                            <w:sz w:val="16"/>
                          </w:rPr>
                          <w:t xml:space="preserve">. * Is proprietary/privileged information included in the application? </w:t>
                        </w:r>
                      </w:p>
                    </w:txbxContent>
                  </v:textbox>
                </v:rect>
                <v:rect id="Rectangle 44390" o:spid="_x0000_s1193" style="position:absolute;top:2582;width:751;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pJsUA&#10;AADeAAAADwAAAGRycy9kb3ducmV2LnhtbESPy4rCMBSG98K8QzgD7jQdFbHVKOIFXTo64Mzu0Bzb&#10;Ms1JaaKtPr1ZCC5//hvfbNGaUtyodoVlBV/9CARxanXBmYKf07Y3AeE8ssbSMim4k4PF/KMzw0Tb&#10;hr/pdvSZCCPsElSQe18lUro0J4Oubyvi4F1sbdAHWWdS19iEcVPKQRSNpcGCw0OOFa1ySv+PV6Ng&#10;N6mWv3v7aLJy87c7H87x+hR7pbqf7XIKwlPr3+FXe68VjEbDOAAEnIA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mkmxQAAAN4AAAAPAAAAAAAAAAAAAAAAAJgCAABkcnMv&#10;ZG93bnJldi54bWxQSwUGAAAAAAQABAD1AAAAigMAAAAA&#10;" filled="f" stroked="f">
                  <v:textbox inset="0,0,0,0">
                    <w:txbxContent>
                      <w:p w:rsidR="00EC393C" w:rsidRDefault="004F0544">
                        <w:r>
                          <w:rPr>
                            <w:rFonts w:ascii="Arial" w:eastAsia="Arial" w:hAnsi="Arial" w:cs="Arial"/>
                            <w:sz w:val="16"/>
                          </w:rPr>
                          <w:t>3</w:t>
                        </w:r>
                      </w:p>
                    </w:txbxContent>
                  </v:textbox>
                </v:rect>
                <v:rect id="Rectangle 44393" o:spid="_x0000_s1194" style="position:absolute;left:564;top:4598;width:46493;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z3UccA&#10;AADeAAAADwAAAGRycy9kb3ducmV2LnhtbESPT2vCQBTE70K/w/IK3nTTKpKkriJV0aN/Cra3R/Y1&#10;Cc2+DdnVRD+9Kwg9DjPzG2Y670wlLtS40rKCt2EEgjizuuRcwddxPYhBOI+ssbJMCq7kYD576U0x&#10;1bblPV0OPhcBwi5FBYX3dSqlywoy6Ia2Jg7er20M+iCbXOoG2wA3lXyPook0WHJYKLCmz4Kyv8PZ&#10;KNjE9eJ7a29tXq1+NqfdKVkeE69U/7VbfIDw1Pn/8LO91QrG41Eyg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s91HHAAAA3gAAAA8AAAAAAAAAAAAAAAAAmAIAAGRy&#10;cy9kb3ducmV2LnhtbFBLBQYAAAAABAAEAPUAAACMAwAAAAA=&#10;" filled="f" stroked="f">
                  <v:textbox inset="0,0,0,0">
                    <w:txbxContent>
                      <w:p w:rsidR="00EC393C" w:rsidRDefault="004F0544">
                        <w:r>
                          <w:rPr>
                            <w:rFonts w:ascii="Arial" w:eastAsia="Arial" w:hAnsi="Arial" w:cs="Arial"/>
                            <w:sz w:val="16"/>
                          </w:rPr>
                          <w:t xml:space="preserve">.a. * Does this project have an actual or potential impact on the environment? </w:t>
                        </w:r>
                      </w:p>
                    </w:txbxContent>
                  </v:textbox>
                </v:rect>
                <v:rect id="Rectangle 44392" o:spid="_x0000_s1195" style="position:absolute;top:4598;width:751;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SyscA&#10;AADeAAAADwAAAGRycy9kb3ducmV2LnhtbESPQWvCQBSE70L/w/IKvemmKmJiNiKtRY9VC+rtkX0m&#10;odm3Ibs1qb/eLQg9DjPzDZMue1OLK7WusqzgdRSBIM6trrhQ8HX4GM5BOI+ssbZMCn7JwTJ7GqSY&#10;aNvxjq57X4gAYZeggtL7JpHS5SUZdCPbEAfvYluDPsi2kLrFLsBNLcdRNJMGKw4LJTb0VlL+vf8x&#10;CjbzZnXa2ltX1Ovz5vh5jN8PsVfq5blfLUB46v1/+NHeagXT6SQe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gUsrHAAAA3gAAAA8AAAAAAAAAAAAAAAAAmAIAAGRy&#10;cy9kb3ducmV2LnhtbFBLBQYAAAAABAAEAPUAAACMAwAAAAA=&#10;" filled="f" stroked="f">
                  <v:textbox inset="0,0,0,0">
                    <w:txbxContent>
                      <w:p w:rsidR="00EC393C" w:rsidRDefault="004F0544">
                        <w:r>
                          <w:rPr>
                            <w:rFonts w:ascii="Arial" w:eastAsia="Arial" w:hAnsi="Arial" w:cs="Arial"/>
                            <w:sz w:val="16"/>
                          </w:rPr>
                          <w:t>4</w:t>
                        </w:r>
                      </w:p>
                    </w:txbxContent>
                  </v:textbox>
                </v:rect>
                <v:shape id="Shape 938" o:spid="_x0000_s1196" style="position:absolute;left:12023;top:22474;width:60386;height:1523;visibility:visible;mso-wrap-style:square;v-text-anchor:top" coordsize="6038647,15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CsMA&#10;AADcAAAADwAAAGRycy9kb3ducmV2LnhtbERP3WrCMBS+F/YO4Qx2M2aqY6V2RlGhsA1B63yAQ3Ns&#10;y5qT2mRtffvlYuDlx/e/XI+mET11rrasYDaNQBAXVtdcKjh/Zy8JCOeRNTaWScGNHKxXD5MlptoO&#10;nFN/8qUIIexSVFB536ZSuqIig25qW+LAXWxn0AfYlVJ3OIRw08h5FMXSYM2hocKWdhUVP6dfoyCP&#10;Ds/Z9gubLPnc0/Hi4vLtdlXq6XHcvIPwNPq7+N/9oRUsXsPacCYc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0CsMAAADcAAAADwAAAAAAAAAAAAAAAACYAgAAZHJzL2Rv&#10;d25yZXYueG1sUEsFBgAAAAAEAAQA9QAAAIgDAAAAAA==&#10;" path="m,152286r6038647,l6038647,,,,,152286xe" filled="f" strokeweight=".5pt">
                  <v:stroke miterlimit="83231f" joinstyle="miter"/>
                  <v:path arrowok="t" textboxrect="0,0,6038647,152286"/>
                </v:shape>
                <v:shape id="Shape 994" o:spid="_x0000_s1197" style="position:absolute;left:20116;width:11430;height:1526;visibility:visible;mso-wrap-style:square;v-text-anchor:top" coordsize="1143000,1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h48QA&#10;AADcAAAADwAAAGRycy9kb3ducmV2LnhtbESPQYvCMBCF78L+hzALe9NUWUWraVFR0KNV0OPYzLZl&#10;m0lpotZ/bxYWPD7evO/NW6SdqcWdWldZVjAcRCCIc6srLhScjtv+FITzyBpry6TgSQ7S5KO3wFjb&#10;Bx/onvlCBAi7GBWU3jexlC4vyaAb2IY4eD+2NeiDbAupW3wEuKnlKIom0mDFoaHEhtYl5b/ZzYQ3&#10;nvtLcx2O3fmyXO1Xa59tolul1Ndnt5yD8NT59/F/eqcVzGbf8DcmEEA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coePEAAAA3AAAAA8AAAAAAAAAAAAAAAAAmAIAAGRycy9k&#10;b3ducmV2LnhtbFBLBQYAAAAABAAEAPUAAACJAwAAAAA=&#10;" path="m,152641r1143000,l1143000,,,,,152641e" filled="f" strokeweight=".5pt">
                  <v:stroke miterlimit="83231f" joinstyle="miter"/>
                  <v:path arrowok="t" textboxrect="0,0,1143000,152641"/>
                </v:shape>
                <v:shape id="Shape 1006" o:spid="_x0000_s1198" style="position:absolute;left:31960;top:258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rJ8UA&#10;AADdAAAADwAAAGRycy9kb3ducmV2LnhtbESPQYvCMBCF74L/IYzgTVMXV0o1iogLBQXRFdTb0Ixt&#10;sZmUJtr67zcLC3ub4b33zZvFqjOVeFHjSssKJuMIBHFmdcm5gvP31ygG4TyyxsoyKXiTg9Wy31tg&#10;om3LR3qdfC4ChF2CCgrv60RKlxVk0I1tTRy0u20M+rA2udQNtgFuKvkRRTNpsORwocCaNgVlj9PT&#10;KMjv6902dXhJ/SFup9X583rY35QaDrr1HISnzv+b/9KpDvUDEX6/CSP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0+snxQAAAN0AAAAPAAAAAAAAAAAAAAAAAJgCAABkcnMv&#10;ZG93bnJldi54bWxQSwUGAAAAAAQABAD1AAAAigMAAAAA&#10;" path="m,127000r127000,l127000,,,,,127000xe" filled="f" strokeweight=".5pt">
                  <v:stroke miterlimit="83231f" joinstyle="miter"/>
                  <v:path arrowok="t" textboxrect="0,0,127000,127000"/>
                </v:shape>
                <v:rect id="Rectangle 1007" o:spid="_x0000_s1199" style="position:absolute;left:33717;top:2594;width:2328;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y/cQA&#10;AADdAAAADwAAAGRycy9kb3ducmV2LnhtbERPS2vCQBC+C/0PyxR609320GrMRqQP9GiNoN6G7JgE&#10;s7MhuzVpf71bELzNx/ecdDHYRlyo87VjDc8TBYK4cKbmUsMu/xpPQfiAbLBxTBp+ycMiexilmBjX&#10;8zddtqEUMYR9ghqqENpESl9UZNFPXEscuZPrLIYIu1KaDvsYbhv5otSrtFhzbKiwpfeKivP2x2pY&#10;TdvlYe3++rL5PK72m/3sI58FrZ8eh+UcRKAh3MU399rE+Uq9wf838QS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CMv3EAAAA3QAAAA8AAAAAAAAAAAAAAAAAmAIAAGRycy9k&#10;b3ducmV2LnhtbFBLBQYAAAAABAAEAPUAAACJAwAAAAA=&#10;" filled="f" stroked="f">
                  <v:textbox inset="0,0,0,0">
                    <w:txbxContent>
                      <w:p w:rsidR="00EC393C" w:rsidRDefault="004F0544">
                        <w:r>
                          <w:rPr>
                            <w:rFonts w:ascii="Arial" w:eastAsia="Arial" w:hAnsi="Arial" w:cs="Arial"/>
                            <w:sz w:val="16"/>
                          </w:rPr>
                          <w:t>Yes</w:t>
                        </w:r>
                      </w:p>
                    </w:txbxContent>
                  </v:textbox>
                </v:rect>
                <v:shape id="Shape 1009" o:spid="_x0000_s1200" style="position:absolute;left:38148;top:258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VcMA&#10;AADdAAAADwAAAGRycy9kb3ducmV2LnhtbERP32vCMBB+F/Y/hBv4psmGDu2MImNCQUHmBPXtaM62&#10;rLmUJtr63xth4Nt9fD9vtuhsJa7U+NKxhrehAkGcOVNyrmH/uxpMQPiAbLByTBpu5GExf+nNMDGu&#10;5R+67kIuYgj7BDUUIdSJlD4ryKIfupo4cmfXWAwRNrk0DbYx3FbyXakPabHk2FBgTV8FZX+7i9WQ&#10;n5fr79TjIQ3bSTuq9uPjdnPSuv/aLT9BBOrCU/zvTk2cr9QUHt/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x/VcMAAADdAAAADwAAAAAAAAAAAAAAAACYAgAAZHJzL2Rv&#10;d25yZXYueG1sUEsFBgAAAAAEAAQA9QAAAIgDAAAAAA==&#10;" path="m,127000r127000,l127000,,,,,127000xe" filled="f" strokeweight=".5pt">
                  <v:stroke miterlimit="83231f" joinstyle="miter"/>
                  <v:path arrowok="t" textboxrect="0,0,127000,127000"/>
                </v:shape>
                <v:rect id="Rectangle 1010" o:spid="_x0000_s1201" style="position:absolute;left:39808;top:2594;width:1727;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8VMUA&#10;AADdAAAADwAAAGRycy9kb3ducmV2LnhtbESPT4vCQAzF7wt+hyGCt3XqHkSro8j+QY+uCuotdGJb&#10;tpMpndFWP/3mIHhLeC/v/TJfdq5SN2pC6dnAaJiAIs68LTk3cNj/vE9AhYhssfJMBu4UYLnovc0x&#10;tb7lX7rtYq4khEOKBooY61TrkBXkMAx9TSzaxTcOo6xNrm2DrYS7Sn8kyVg7LFkaCqzps6Dsb3d1&#10;BtaTenXa+EebV9/n9XF7nH7tp9GYQb9bzUBF6uLL/LzeWMFPRs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jxUxQAAAN0AAAAPAAAAAAAAAAAAAAAAAJgCAABkcnMv&#10;ZG93bnJldi54bWxQSwUGAAAAAAQABAD1AAAAigMAAAAA&#10;" filled="f" stroked="f">
                  <v:textbox inset="0,0,0,0">
                    <w:txbxContent>
                      <w:p w:rsidR="00EC393C" w:rsidRDefault="004F0544">
                        <w:r>
                          <w:rPr>
                            <w:rFonts w:ascii="Arial" w:eastAsia="Arial" w:hAnsi="Arial" w:cs="Arial"/>
                            <w:sz w:val="16"/>
                          </w:rPr>
                          <w:t>No</w:t>
                        </w:r>
                      </w:p>
                    </w:txbxContent>
                  </v:textbox>
                </v:rect>
                <v:shape id="Shape 1011" o:spid="_x0000_s1202" style="position:absolute;left:38212;top:2648;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7scIA&#10;AADdAAAADwAAAGRycy9kb3ducmV2LnhtbERP24rCMBB9F/yHMMK+yJpU8FaNsggLCz54WT9gaMa2&#10;2ExKk63ZvzcLC77N4Vxns4u2ET11vnasIZsoEMSFMzWXGq7fn+9LED4gG2wck4Zf8rDbDgcbzI17&#10;8Jn6SyhFCmGfo4YqhDaX0hcVWfQT1xIn7uY6iyHBrpSmw0cKt42cKjWXFmtODRW2tK+ouF9+rAal&#10;3HRcLk+rfhWvs7uJh+Nhv9D6bRQ/1iACxfAS/7u/TJqvsgz+vkkn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ruxwgAAAN0AAAAPAAAAAAAAAAAAAAAAAJgCAABkcnMvZG93&#10;bnJldi54bWxQSwUGAAAAAAQABAD1AAAAhwMAAAAA&#10;" path="m,l114300,114300e" filled="f" strokeweight=".5pt">
                  <v:stroke miterlimit="83231f" joinstyle="miter"/>
                  <v:path arrowok="t" textboxrect="0,0,114300,114300"/>
                </v:shape>
                <v:shape id="Shape 1012" o:spid="_x0000_s1203" style="position:absolute;left:38212;top:2648;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lxsIA&#10;AADdAAAADwAAAGRycy9kb3ducmV2LnhtbERPzYrCMBC+L/gOYQQviyYWdlerUUQQFjy4qz7A0Ixt&#10;sZmUJtbs228Ewdt8fL+zXEfbiJ46XzvWMJ0oEMSFMzWXGs6n3XgGwgdkg41j0vBHHtarwdsSc+Pu&#10;/Ev9MZQihbDPUUMVQptL6YuKLPqJa4kTd3GdxZBgV0rT4T2F20ZmSn1KizWnhgpb2lZUXI83q0Ep&#10;l72Xs595P4/nj6uJ+8N++6X1aBg3CxCBYniJn+5vk+araQaPb9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CXGwgAAAN0AAAAPAAAAAAAAAAAAAAAAAJgCAABkcnMvZG93&#10;bnJldi54bWxQSwUGAAAAAAQABAD1AAAAhwMAAAAA&#10;" path="m114300,l,114300e" filled="f" strokeweight=".5pt">
                  <v:stroke miterlimit="83231f" joinstyle="miter"/>
                  <v:path arrowok="t" textboxrect="0,0,114300,114300"/>
                </v:shape>
                <v:shape id="Shape 1015" o:spid="_x0000_s1204" style="position:absolute;left:36766;top:4691;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jjcMA&#10;AADdAAAADwAAAGRycy9kb3ducmV2LnhtbERPTYvCMBC9L+x/CCPsbU2VVUo1iiwKBQXRFdTb0Ixt&#10;sZmUJtr6740g7G0e73Om885U4k6NKy0rGPQjEMSZ1SXnCg5/q+8YhPPIGivLpOBBDuazz48pJtq2&#10;vKP73ucihLBLUEHhfZ1I6bKCDLq+rYkDd7GNQR9gk0vdYBvCTSWHUTSWBksODQXW9FtQdt3fjIL8&#10;slgvU4fH1G/j9qc6jE7bzVmpr163mIDw1Pl/8dud6jA/Gozg9U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jjjcMAAADdAAAADwAAAAAAAAAAAAAAAACYAgAAZHJzL2Rv&#10;d25yZXYueG1sUEsFBgAAAAAEAAQA9QAAAIgDAAAAAA==&#10;" path="m,127000r127000,l127000,,,,,127000xe" filled="f" strokeweight=".5pt">
                  <v:stroke miterlimit="83231f" joinstyle="miter"/>
                  <v:path arrowok="t" textboxrect="0,0,127000,127000"/>
                </v:shape>
                <v:rect id="Rectangle 1016" o:spid="_x0000_s1205" style="position:absolute;left:38523;top:4700;width:2328;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Bu8IA&#10;AADdAAAADwAAAGRycy9kb3ducmV2LnhtbERPy6rCMBDdC/5DGMGdproQrUYRH+jSF6i7oZnblttM&#10;ShNt9evNhQvu5nCeM1s0phBPqlxuWcGgH4EgTqzOOVVwOW97YxDOI2ssLJOCFzlYzNutGcba1nyk&#10;58mnIoSwi1FB5n0ZS+mSjAy6vi2JA/djK4M+wCqVusI6hJtCDqNoJA3mHBoyLGmVUfJ7ehgFu3G5&#10;vO3tu06LzX13PVwn6/PEK9XtNMspCE+N/4r/3Xsd5keDE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wG7wgAAAN0AAAAPAAAAAAAAAAAAAAAAAJgCAABkcnMvZG93&#10;bnJldi54bWxQSwUGAAAAAAQABAD1AAAAhwMAAAAA&#10;" filled="f" stroked="f">
                  <v:textbox inset="0,0,0,0">
                    <w:txbxContent>
                      <w:p w:rsidR="00EC393C" w:rsidRDefault="004F0544">
                        <w:r>
                          <w:rPr>
                            <w:rFonts w:ascii="Arial" w:eastAsia="Arial" w:hAnsi="Arial" w:cs="Arial"/>
                            <w:sz w:val="16"/>
                          </w:rPr>
                          <w:t>Yes</w:t>
                        </w:r>
                      </w:p>
                    </w:txbxContent>
                  </v:textbox>
                </v:rect>
                <v:shape id="Shape 1018" o:spid="_x0000_s1206" style="position:absolute;left:42954;top:4691;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ME8YA&#10;AADdAAAADwAAAGRycy9kb3ducmV2LnhtbESPT2vCQBDF70K/wzKF3nRjsSLRVUQsBFoQ/4DtbciO&#10;STA7G7KrSb995yB4m+G9ee83i1XvanWnNlSeDYxHCSji3NuKCwOn4+dwBipEZIu1ZzLwRwFWy5fB&#10;AlPrO97T/RALJSEcUjRQxtikWoe8JIdh5Bti0S6+dRhlbQttW+wk3NX6PUmm2mHF0lBiQ5uS8uvh&#10;5gwUl/XXNgt4zuJu1k3q08fP7vvXmLfXfj0HFamPT/PjOrOCn4wFV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lME8YAAADdAAAADwAAAAAAAAAAAAAAAACYAgAAZHJz&#10;L2Rvd25yZXYueG1sUEsFBgAAAAAEAAQA9QAAAIsDAAAAAA==&#10;" path="m,127000r127000,l127000,,,,,127000xe" filled="f" strokeweight=".5pt">
                  <v:stroke miterlimit="83231f" joinstyle="miter"/>
                  <v:path arrowok="t" textboxrect="0,0,127000,127000"/>
                </v:shape>
                <v:rect id="Rectangle 1019" o:spid="_x0000_s1207" style="position:absolute;left:44614;top:4700;width:1727;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VycMA&#10;AADdAAAADwAAAGRycy9kb3ducmV2LnhtbERPS4vCMBC+C/6HMII3TfWw2K5RZFX0uD6g621oxrZs&#10;MylN1tb99UYQvM3H95z5sjOVuFHjSssKJuMIBHFmdcm5gvNpO5qBcB5ZY2WZFNzJwXLR780x0bbl&#10;A92OPhchhF2CCgrv60RKlxVk0I1tTRy4q20M+gCbXOoG2xBuKjmNog9psOTQUGBNXwVlv8c/o2A3&#10;q1c/e/vf5tXmsku/03h9ir1Sw0G3+gThqfNv8cu912F+NIn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iVycMAAADdAAAADwAAAAAAAAAAAAAAAACYAgAAZHJzL2Rv&#10;d25yZXYueG1sUEsFBgAAAAAEAAQA9QAAAIgDAAAAAA==&#10;" filled="f" stroked="f">
                  <v:textbox inset="0,0,0,0">
                    <w:txbxContent>
                      <w:p w:rsidR="00EC393C" w:rsidRDefault="004F0544">
                        <w:r>
                          <w:rPr>
                            <w:rFonts w:ascii="Arial" w:eastAsia="Arial" w:hAnsi="Arial" w:cs="Arial"/>
                            <w:sz w:val="16"/>
                          </w:rPr>
                          <w:t>No</w:t>
                        </w:r>
                      </w:p>
                    </w:txbxContent>
                  </v:textbox>
                </v:rect>
                <v:shape id="Shape 1020" o:spid="_x0000_s1208" style="position:absolute;left:43018;top:4754;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7Ul8YA&#10;AADdAAAADwAAAGRycy9kb3ducmV2LnhtbESPzWrDMBCE74G+g9hCL6GRamh+3CihBAKFHNqkeYDF&#10;2tom1spYiqO+ffdQyG2XmZ35dr3NvlMjDbENbOFlZkARV8G1XFs4f++fl6BiQnbYBSYLvxRhu3mY&#10;rLF04cZHGk+pVhLCsUQLTUp9qXWsGvIYZ6EnFu0nDB6TrEOt3YA3CfedLoyZa48tS0ODPe0aqi6n&#10;q7dgTCim9fJrNa7y+fXi8uHzsFtY+/SY399AJcrpbv6//nCCbwrhl29kBL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7Ul8YAAADdAAAADwAAAAAAAAAAAAAAAACYAgAAZHJz&#10;L2Rvd25yZXYueG1sUEsFBgAAAAAEAAQA9QAAAIsDAAAAAA==&#10;" path="m,l114300,114300e" filled="f" strokeweight=".5pt">
                  <v:stroke miterlimit="83231f" joinstyle="miter"/>
                  <v:path arrowok="t" textboxrect="0,0,114300,114300"/>
                </v:shape>
                <v:shape id="Shape 1021" o:spid="_x0000_s1209" style="position:absolute;left:43018;top:4754;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xDMIA&#10;AADdAAAADwAAAGRycy9kb3ducmV2LnhtbERPzYrCMBC+L/gOYQQviyYWdlerUUQQFjy4qz7A0Ixt&#10;sZmUJtbs228Ewdt8fL+zXEfbiJ46XzvWMJ0oEMSFMzWXGs6n3XgGwgdkg41j0vBHHtarwdsSc+Pu&#10;/Ev9MZQihbDPUUMVQptL6YuKLPqJa4kTd3GdxZBgV0rT4T2F20ZmSn1KizWnhgpb2lZUXI83q0Ep&#10;l72Xs595P4/nj6uJ+8N++6X1aBg3CxCBYniJn+5vk+arbAqPb9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nEMwgAAAN0AAAAPAAAAAAAAAAAAAAAAAJgCAABkcnMvZG93&#10;bnJldi54bWxQSwUGAAAAAAQABAD1AAAAhwMAAAAA&#10;" path="m114300,l,114300e" filled="f" strokeweight=".5pt">
                  <v:stroke miterlimit="83231f" joinstyle="miter"/>
                  <v:path arrowok="t" textboxrect="0,0,114300,114300"/>
                </v:shape>
                <v:shape id="Shape 1023" o:spid="_x0000_s1210" style="position:absolute;left:12023;top:6476;width:60386;height:1523;visibility:visible;mso-wrap-style:square;v-text-anchor:top" coordsize="6038647,15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bQMMA&#10;AADdAAAADwAAAGRycy9kb3ducmV2LnhtbERP24rCMBB9X9h/CCP4IpqorEg1yioUdFnY9fIBQzO2&#10;xWZSm6j1782CsG9zONeZL1tbiRs1vnSsYThQIIgzZ0rONRwPaX8Kwgdkg5Vj0vAgD8vF+9scE+Pu&#10;vKPbPuQihrBPUEMRQp1I6bOCLPqBq4kjd3KNxRBhk0vT4D2G20qOlJpIiyXHhgJrWheUnfdXq2Gn&#10;fnrp6gurdLr9pt+Tn+Qfj4vW3U77OQMRqA3/4pd7Y+J8NRrD3zfx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UbQMMAAADdAAAADwAAAAAAAAAAAAAAAACYAgAAZHJzL2Rv&#10;d25yZXYueG1sUEsFBgAAAAAEAAQA9QAAAIgDAAAAAA==&#10;" path="m,152286r6038647,l6038647,,,,,152286xe" filled="f" strokeweight=".5pt">
                  <v:stroke miterlimit="83231f" joinstyle="miter"/>
                  <v:path arrowok="t" textboxrect="0,0,6038647,152286"/>
                </v:shape>
                <v:shape id="Shape 1025" o:spid="_x0000_s1211" style="position:absolute;left:35567;top:10209;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pMMMA&#10;AADdAAAADwAAAGRycy9kb3ducmV2LnhtbERP24rCMBB9F/Yfwizsm6bKKqUaRcSFgoJ4gV3fhmZs&#10;i82kNFlb/94Igm9zONeZLTpTiRs1rrSsYDiIQBBnVpecKzgdf/oxCOeRNVaWScGdHCzmH70ZJtq2&#10;vKfbwecihLBLUEHhfZ1I6bKCDLqBrYkDd7GNQR9gk0vdYBvCTSVHUTSRBksODQXWtCooux7+jYL8&#10;stysU4e/qd/F7Xd1Gv/ttmelvj675RSEp86/xS93qsP8a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QpMMMAAADdAAAADwAAAAAAAAAAAAAAAACYAgAAZHJzL2Rv&#10;d25yZXYueG1sUEsFBgAAAAAEAAQA9QAAAIgDAAAAAA==&#10;" path="m,127000r127000,l127000,,,,,127000xe" filled="f" strokeweight=".5pt">
                  <v:stroke miterlimit="83231f" joinstyle="miter"/>
                  <v:path arrowok="t" textboxrect="0,0,127000,127000"/>
                </v:shape>
                <v:rect id="Rectangle 1026" o:spid="_x0000_s1212" style="position:absolute;left:37324;top:10219;width:2328;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rsidR="00EC393C" w:rsidRDefault="004F0544">
                        <w:r>
                          <w:rPr>
                            <w:rFonts w:ascii="Arial" w:eastAsia="Arial" w:hAnsi="Arial" w:cs="Arial"/>
                            <w:sz w:val="16"/>
                          </w:rPr>
                          <w:t>Yes</w:t>
                        </w:r>
                      </w:p>
                    </w:txbxContent>
                  </v:textbox>
                </v:rect>
                <v:shape id="Shape 1028" o:spid="_x0000_s1213" style="position:absolute;left:41753;top:10209;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GrsYA&#10;AADdAAAADwAAAGRycy9kb3ducmV2LnhtbESPQWvCQBCF7wX/wzKCt7pRbJHoKiItBBSkVqjehuyY&#10;BLOzIbua+O87h0JvM7w3732zXPeuVg9qQ+XZwGScgCLOva24MHD6/nydgwoR2WLtmQw8KcB6NXhZ&#10;Ymp9x1/0OMZCSQiHFA2UMTap1iEvyWEY+4ZYtKtvHUZZ20LbFjsJd7WeJsm7dlixNJTY0Lak/Ha8&#10;OwPFdbP7yAL+ZPEw72b16e182F+MGQ37zQJUpD7+m/+uMyv4yVR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WGrsYAAADdAAAADwAAAAAAAAAAAAAAAACYAgAAZHJz&#10;L2Rvd25yZXYueG1sUEsFBgAAAAAEAAQA9QAAAIsDAAAAAA==&#10;" path="m,127000r127000,l127000,,,,,127000xe" filled="f" strokeweight=".5pt">
                  <v:stroke miterlimit="83231f" joinstyle="miter"/>
                  <v:path arrowok="t" textboxrect="0,0,127000,127000"/>
                </v:shape>
                <v:rect id="Rectangle 1029" o:spid="_x0000_s1214" style="position:absolute;left:43413;top:10219;width:1727;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rsidR="00EC393C" w:rsidRDefault="004F0544">
                        <w:r>
                          <w:rPr>
                            <w:rFonts w:ascii="Arial" w:eastAsia="Arial" w:hAnsi="Arial" w:cs="Arial"/>
                            <w:sz w:val="16"/>
                          </w:rPr>
                          <w:t>No</w:t>
                        </w:r>
                      </w:p>
                    </w:txbxContent>
                  </v:textbox>
                </v:rect>
                <v:shape id="Shape 1031" o:spid="_x0000_s1215" style="position:absolute;left:12117;top:12185;width:60292;height:1523;visibility:visible;mso-wrap-style:square;v-text-anchor:top" coordsize="6029287,15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I+sUA&#10;AADdAAAADwAAAGRycy9kb3ducmV2LnhtbESPQYvCMBCF7wv+hzCCtzWtyrJUo6ioePGwKuhxaMa2&#10;2kxKE23990YQ9jbDe/O+N5NZa0rxoNoVlhXE/QgEcWp1wZmC42H9/QvCeWSNpWVS8CQHs2nna4KJ&#10;tg3/0WPvMxFC2CWoIPe+SqR0aU4GXd9WxEG72NqgD2udSV1jE8JNKQdR9CMNFhwIOVa0zCm97e8m&#10;cN3i0PhLvFpeT6diNTo3m912rlSv287HIDy1/t/8ud7qUD8axvD+Jowgp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Ij6xQAAAN0AAAAPAAAAAAAAAAAAAAAAAJgCAABkcnMv&#10;ZG93bnJldi54bWxQSwUGAAAAAAQABAD1AAAAigMAAAAA&#10;" path="m,152286r6029287,l6029287,,,,,152286xe" filled="f" strokeweight=".5pt">
                  <v:stroke miterlimit="83231f" joinstyle="miter"/>
                  <v:path arrowok="t" textboxrect="0,0,6029287,152286"/>
                </v:shape>
                <v:shape id="Shape 1034" o:spid="_x0000_s1216" style="position:absolute;left:53340;top:18472;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adsMA&#10;AADdAAAADwAAAGRycy9kb3ducmV2LnhtbERP24rCMBB9F/yHMIJva+ptkWoUEYXCLsiqoL4NzdgW&#10;m0lpou3+/UZY8G0O5zqLVWtK8aTaFZYVDAcRCOLU6oIzBafj7mMGwnlkjaVlUvBLDlbLbmeBsbYN&#10;/9Dz4DMRQtjFqCD3voqldGlOBt3AVsSBu9naoA+wzqSusQnhppSjKPqUBgsODTlWtMkpvR8eRkF2&#10;W39tE4fnxO9nzaQ8TS/776tS/V67noPw1Pq3+N+d6DA/Gk/g9U04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EadsMAAADdAAAADwAAAAAAAAAAAAAAAACYAgAAZHJzL2Rv&#10;d25yZXYueG1sUEsFBgAAAAAEAAQA9QAAAIgDAAAAAA==&#10;" path="m,127000r127000,l127000,,,,,127000xe" filled="f" strokeweight=".5pt">
                  <v:stroke miterlimit="83231f" joinstyle="miter"/>
                  <v:path arrowok="t" textboxrect="0,0,127000,127000"/>
                </v:shape>
                <v:rect id="Rectangle 1035" o:spid="_x0000_s1217" style="position:absolute;left:55097;top:18482;width:2328;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rsidR="00EC393C" w:rsidRDefault="004F0544">
                        <w:r>
                          <w:rPr>
                            <w:rFonts w:ascii="Arial" w:eastAsia="Arial" w:hAnsi="Arial" w:cs="Arial"/>
                            <w:sz w:val="16"/>
                          </w:rPr>
                          <w:t>Yes</w:t>
                        </w:r>
                      </w:p>
                    </w:txbxContent>
                  </v:textbox>
                </v:rect>
                <v:shape id="Shape 1037" o:spid="_x0000_s1218" style="position:absolute;left:59528;top:18472;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EAcUA&#10;AADdAAAADwAAAGRycy9kb3ducmV2LnhtbERPTWvCQBC9F/wPywje6kZtbYhZRcRCoAUxCm1vQ3ZM&#10;gtnZkN2a9N93C0Jv83ifk24G04gbda62rGA2jUAQF1bXXCo4n14fYxDOI2tsLJOCH3KwWY8eUky0&#10;7flIt9yXIoSwS1BB5X2bSOmKigy6qW2JA3exnUEfYFdK3WEfwk0j51G0lAZrDg0VtrSrqLjm30ZB&#10;edm+7TOHH5k/xP1Tc37+PLx/KTUZD9sVCE+D/xff3ZkO86PFC/x9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84QBxQAAAN0AAAAPAAAAAAAAAAAAAAAAAJgCAABkcnMv&#10;ZG93bnJldi54bWxQSwUGAAAAAAQABAD1AAAAigMAAAAA&#10;" path="m,127000r127000,l127000,,,,,127000xe" filled="f" strokeweight=".5pt">
                  <v:stroke miterlimit="83231f" joinstyle="miter"/>
                  <v:path arrowok="t" textboxrect="0,0,127000,127000"/>
                </v:shape>
                <v:rect id="Rectangle 1038" o:spid="_x0000_s1219" style="position:absolute;left:61188;top:18482;width:1727;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rsidR="00EC393C" w:rsidRDefault="004F0544">
                        <w:r>
                          <w:rPr>
                            <w:rFonts w:ascii="Arial" w:eastAsia="Arial" w:hAnsi="Arial" w:cs="Arial"/>
                            <w:sz w:val="16"/>
                          </w:rPr>
                          <w:t>No</w:t>
                        </w:r>
                      </w:p>
                    </w:txbxContent>
                  </v:textbox>
                </v:rect>
                <v:shape id="Shape 1039" o:spid="_x0000_s1220" style="position:absolute;left:59592;top:18536;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3r18MA&#10;AADdAAAADwAAAGRycy9kb3ducmV2LnhtbERPzWoCMRC+F3yHMIKXUpMqbd3VKEUoCB6q1gcYNuPu&#10;4maybOKavr0RBG/z8f3OYhVtI3rqfO1Yw/tYgSAunKm51HD8+3mbgfAB2WDjmDT8k4fVcvCywNy4&#10;K++pP4RSpBD2OWqoQmhzKX1RkUU/di1x4k6usxgS7EppOrymcNvIiVKf0mLNqaHCltYVFefDxWpQ&#10;yk1ey9ku67N4/DibuP3drr+0Hg3j9xxEoBie4od7Y9J8Nc3g/k06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3r18MAAADdAAAADwAAAAAAAAAAAAAAAACYAgAAZHJzL2Rv&#10;d25yZXYueG1sUEsFBgAAAAAEAAQA9QAAAIgDAAAAAA==&#10;" path="m,l114300,114300e" filled="f" strokeweight=".5pt">
                  <v:stroke miterlimit="83231f" joinstyle="miter"/>
                  <v:path arrowok="t" textboxrect="0,0,114300,114300"/>
                </v:shape>
                <v:shape id="Shape 1040" o:spid="_x0000_s1221" style="position:absolute;left:59592;top:18536;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xN8YA&#10;AADdAAAADwAAAGRycy9kb3ducmV2LnhtbESPQWsCMRCF74X+hzBCL0WTim11NUoRCoKHWusPGDbj&#10;7uJmsmzSNf33nYPgbYb35r1vVpvsWzVQH5vAFl4mBhRxGVzDlYXTz+d4DiomZIdtYLLwRxE268eH&#10;FRYuXPmbhmOqlIRwLNBCnVJXaB3LmjzGSeiIRTuH3mOSta+06/Eq4b7VU2PetMeGpaHGjrY1lZfj&#10;r7dgTJg+V/PDYljk0+vF5f3Xfvtu7dMofyxBJcrpbr5d75zgm5nwyz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ExN8YAAADdAAAADwAAAAAAAAAAAAAAAACYAgAAZHJz&#10;L2Rvd25yZXYueG1sUEsFBgAAAAAEAAQA9QAAAIsDAAAAAA==&#10;" path="m114300,l,114300e" filled="f" strokeweight=".5pt">
                  <v:stroke miterlimit="83231f" joinstyle="miter"/>
                  <v:path arrowok="t" textboxrect="0,0,114300,114300"/>
                </v:shape>
                <v:shape id="Shape 1042" o:spid="_x0000_s1222" style="position:absolute;left:13164;top:20282;width:59245;height:1526;visibility:visible;mso-wrap-style:square;v-text-anchor:top" coordsize="5924525,1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66sMA&#10;AADdAAAADwAAAGRycy9kb3ducmV2LnhtbERPTYvCMBC9L/gfwix4EU3bFVmqUURdEAVBV9Dj0Ixt&#10;2WZSmqj13xtB2Ns83udMZq2pxI0aV1pWEA8iEMSZ1SXnCo6/P/1vEM4ja6wsk4IHOZhNOx8TTLW9&#10;855uB5+LEMIuRQWF93UqpcsKMugGtiYO3MU2Bn2ATS51g/cQbiqZRNFIGiw5NBRY06Kg7O9wNQp4&#10;e96u6Gt1ynq74TJebxZJPC+V6n628zEIT63/F7/dax3mR8MEXt+EE+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x66sMAAADdAAAADwAAAAAAAAAAAAAAAACYAgAAZHJzL2Rv&#10;d25yZXYueG1sUEsFBgAAAAAEAAQA9QAAAIgDAAAAAA==&#10;" path="m,152641r5924525,l5924525,,,,,152641xe" filled="f" strokeweight=".5pt">
                  <v:stroke miterlimit="83231f" joinstyle="miter"/>
                  <v:path arrowok="t" textboxrect="0,0,5924525,152641"/>
                </v:shape>
                <v:shape id="Shape 70193" o:spid="_x0000_s1223" style="position:absolute;left:59155;top:24760;width:9636;height:1884;visibility:visible;mso-wrap-style:square;v-text-anchor:top" coordsize="963587,18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kycYA&#10;AADeAAAADwAAAGRycy9kb3ducmV2LnhtbESPQWvCQBSE74X+h+UVvJS6UUHb1FVKRaIXIUY8P7Kv&#10;SWj2bciuJvrrXUHwOMzMN8x82ZtanKl1lWUFo2EEgji3uuJCwSFbf3yCcB5ZY22ZFFzIwXLx+jLH&#10;WNuOUzrvfSEChF2MCkrvm1hKl5dk0A1tQxy8P9sa9EG2hdQtdgFuajmOoqk0WHFYKLGh35Ly//3J&#10;KFil281VJpQl3XGye58RZ5dxotTgrf/5BuGp98/wo73RCmbR6GsC9zvh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nkycYAAADeAAAADwAAAAAAAAAAAAAAAACYAgAAZHJz&#10;L2Rvd25yZXYueG1sUEsFBgAAAAAEAAQA9QAAAIsDAAAAAA==&#10;" path="m,l963587,r,188366l,188366,,e" fillcolor="#d3d0c7" stroked="f" strokeweight="0">
                  <v:stroke miterlimit="83231f" joinstyle="miter"/>
                  <v:path arrowok="t" textboxrect="0,0,963587,188366"/>
                </v:shape>
                <v:shape id="Shape 1044" o:spid="_x0000_s1224" style="position:absolute;left:59219;top:26549;width:9509;height:0;visibility:visible;mso-wrap-style:square;v-text-anchor:top" coordsize="9508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DGccA&#10;AADdAAAADwAAAGRycy9kb3ducmV2LnhtbESPQWvCQBCF74L/YRmhN93ESm1jVrGCaBEKWoUeh+y4&#10;CWZnQ3ar8d+7hUJvM7w373uTLzpbiyu1vnKsIB0lIIgLpys2Co5f6+ErCB+QNdaOScGdPCzm/V6O&#10;mXY33tP1EIyIIewzVFCG0GRS+qIki37kGuKonV1rMcS1NVK3eIvhtpbjJHmRFiuOhBIbWpVUXA4/&#10;NkKO6dvevG8+PzarE+5Ol6l5/p4q9TToljMQgbrwb/673upYP5lM4PebOIK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JgxnHAAAA3QAAAA8AAAAAAAAAAAAAAAAAmAIAAGRy&#10;cy9kb3ducmV2LnhtbFBLBQYAAAAABAAEAPUAAACMAwAAAAA=&#10;" path="m,l950887,e" filled="f" strokecolor="gray" strokeweight=".5pt">
                  <v:stroke miterlimit="83231f" joinstyle="miter"/>
                  <v:path arrowok="t" textboxrect="0,0,950887,0"/>
                </v:shape>
                <v:shape id="Shape 1045" o:spid="_x0000_s1225" style="position:absolute;left:68696;top:24824;width:0;height:1756;visibility:visible;mso-wrap-style:square;v-text-anchor:top" coordsize="0,175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XZcIA&#10;AADdAAAADwAAAGRycy9kb3ducmV2LnhtbERPTWvCQBC9F/wPywje6kaxRaOriCgWeqoWeh2y0yQ1&#10;OxuzYxL/fbdQ8DaP9zmrTe8q1VITSs8GJuMEFHHmbcm5gc/z4XkOKgiyxcozGbhTgM168LTC1PqO&#10;P6g9Sa5iCIcUDRQidap1yApyGMa+Jo7ct28cSoRNrm2DXQx3lZ4myat2WHJsKLCmXUHZ5XRzBlic&#10;6POh+3q//hy5nU23u8W+M2Y07LdLUEK9PMT/7jcb5yezF/j7Jp6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1dlwgAAAN0AAAAPAAAAAAAAAAAAAAAAAJgCAABkcnMvZG93&#10;bnJldi54bWxQSwUGAAAAAAQABAD1AAAAhwMAAAAA&#10;" path="m,l,175666e" filled="f" strokecolor="gray" strokeweight=".5pt">
                  <v:stroke miterlimit="83231f" joinstyle="miter"/>
                  <v:path arrowok="t" textboxrect="0,0,0,175666"/>
                </v:shape>
                <v:shape id="Shape 1046" o:spid="_x0000_s1226" style="position:absolute;left:59155;top:26612;width:9636;height:0;visibility:visible;mso-wrap-style:square;v-text-anchor:top" coordsize="963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vAcIA&#10;AADdAAAADwAAAGRycy9kb3ducmV2LnhtbERP3WrCMBS+H/gO4Qi7GZpOxEk1ighFQRnY+QCH5tgU&#10;m5PSZDZ7ezMY7O58fL9nvY22FQ/qfeNYwfs0A0FcOd1wreD6VUyWIHxA1tg6JgU/5GG7Gb2sMddu&#10;4As9ylCLFMI+RwUmhC6X0leGLPqp64gTd3O9xZBgX0vd45DCbStnWbaQFhtODQY72huq7uW3VXAu&#10;YjwPJ/M2yM9TeYz+8FFcWKnXcdytQASK4V/85z7qND+bL+D3m3SC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7S8BwgAAAN0AAAAPAAAAAAAAAAAAAAAAAJgCAABkcnMvZG93&#10;bnJldi54bWxQSwUGAAAAAAQABAD1AAAAhwMAAAAA&#10;" path="m,l963587,e" filled="f" strokecolor="#3f3f3f" strokeweight=".5pt">
                  <v:stroke miterlimit="83231f" joinstyle="miter"/>
                  <v:path arrowok="t" textboxrect="0,0,963587,0"/>
                </v:shape>
                <v:shape id="Shape 1047" o:spid="_x0000_s1227" style="position:absolute;left:68760;top:24760;width:0;height:1884;visibility:visible;mso-wrap-style:square;v-text-anchor:top" coordsize="0,18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CAc8EA&#10;AADdAAAADwAAAGRycy9kb3ducmV2LnhtbERPTYvCMBC9C/6HMAteZE0U3ZVqFBGE1ZtdwevQjG3X&#10;ZlKaqO2/3wiCt3m8z1muW1uJOzW+dKxhPFIgiDNnSs41nH53n3MQPiAbrByTho48rFf93hIT4x58&#10;pHsachFD2CeooQihTqT0WUEW/cjVxJG7uMZiiLDJpWnwEcNtJSdKfUmLJceGAmvaFpRd05vVcG4p&#10;3cq9oqEKh6vfdZfubya1Hny0mwWIQG14i1/uHxPnq+k3PL+JJ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AgHPBAAAA3QAAAA8AAAAAAAAAAAAAAAAAmAIAAGRycy9kb3du&#10;cmV2LnhtbFBLBQYAAAAABAAEAPUAAACGAwAAAAA=&#10;" path="m,l,188366e" filled="f" strokecolor="#3f3f3f" strokeweight=".5pt">
                  <v:stroke miterlimit="83231f" joinstyle="miter"/>
                  <v:path arrowok="t" textboxrect="0,0,0,188366"/>
                </v:shape>
                <v:shape id="Shape 1048" o:spid="_x0000_s1228" style="position:absolute;left:59187;top:24760;width:0;height:1820;visibility:visible;mso-wrap-style:square;v-text-anchor:top" coordsize="0,1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4/38cA&#10;AADdAAAADwAAAGRycy9kb3ducmV2LnhtbESPQUsDQQyF74L/YYjgReysRUS2nRYRhB6K1lq0x7CT&#10;7g7dyWx34nb99+YgeEt4L+99mS/H2JqB+hwSO7ibFGCIq+QD1w52Hy+3j2CyIHtsE5ODH8qwXFxe&#10;zLH06czvNGylNhrCuUQHjUhXWpurhiLmSeqIVTukPqLo2tfW93jW8NjaaVE82IiBtaHBjp4bqo7b&#10;7+jAnnZvm6/1/vVz31ZDENmE403t3PXV+DQDIzTKv/nveuUVv7hXXP1GR7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P9/HAAAA3QAAAA8AAAAAAAAAAAAAAAAAmAIAAGRy&#10;cy9kb3ducmV2LnhtbFBLBQYAAAAABAAEAPUAAACMAwAAAAA=&#10;" path="m,l,182016e" filled="f" strokecolor="#d3d0c7" strokeweight=".5pt">
                  <v:stroke miterlimit="83231f" joinstyle="miter"/>
                  <v:path arrowok="t" textboxrect="0,0,0,182016"/>
                </v:shape>
                <v:shape id="Shape 1049" o:spid="_x0000_s1229" style="position:absolute;left:59155;top:24792;width:9573;height:0;visibility:visible;mso-wrap-style:square;v-text-anchor:top" coordsize="957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43dMEA&#10;AADdAAAADwAAAGRycy9kb3ducmV2LnhtbERPS2vCQBC+F/oflhF6qxuL2BhdpbQEeir4uo/ZMRvN&#10;zobsVNN/3y0Ivc3H95zlevCtulIfm8AGJuMMFHEVbMO1gf2ufM5BRUG22AYmAz8UYb16fFhiYcON&#10;N3TdSq1SCMcCDTiRrtA6Vo48xnHoiBN3Cr1HSbCvte3xlsJ9q1+ybKY9NpwaHHb07qi6bL+9gXym&#10;j18fUyn57I+H11omjePSmKfR8LYAJTTIv/ju/rRpfjadw9836QS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N3TBAAAA3QAAAA8AAAAAAAAAAAAAAAAAmAIAAGRycy9kb3du&#10;cmV2LnhtbFBLBQYAAAAABAAEAPUAAACGAwAAAAA=&#10;" path="m,l957237,e" filled="f" strokecolor="#d3d0c7" strokeweight=".5pt">
                  <v:stroke miterlimit="83231f" joinstyle="miter"/>
                  <v:path arrowok="t" textboxrect="0,0,957237,0"/>
                </v:shape>
                <v:shape id="Shape 1050" o:spid="_x0000_s1230" style="position:absolute;left:59219;top:24856;width:9445;height:0;visibility:visible;mso-wrap-style:square;v-text-anchor:top" coordsize="9445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hbxcYA&#10;AADdAAAADwAAAGRycy9kb3ducmV2LnhtbESPT2sCQQzF7wW/wxDBW52xYCmro4giFPTQ+ufgLezE&#10;3cWdzLoz6tZP3xwKvSW8l/d+mc47X6s7tbEKbGE0NKCI8+AqLiwc9uvXD1AxITusA5OFH4own/Ve&#10;ppi58OBvuu9SoSSEY4YWypSaTOuYl+QxDkNDLNo5tB6TrG2hXYsPCfe1fjPmXXusWBpKbGhZUn7Z&#10;3bwF41d81Ndn2D7Hq0X8Ol02uDTWDvrdYgIqUZf+zX/Xn07wzVj45Rs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hbxcYAAADdAAAADwAAAAAAAAAAAAAAAACYAgAAZHJz&#10;L2Rvd25yZXYueG1sUEsFBgAAAAAEAAQA9QAAAIsDAAAAAA==&#10;" path="m,l944537,e" filled="f" strokecolor="white" strokeweight=".5pt">
                  <v:stroke miterlimit="83231f" joinstyle="miter"/>
                  <v:path arrowok="t" textboxrect="0,0,944537,0"/>
                </v:shape>
                <v:shape id="Shape 1051" o:spid="_x0000_s1231" style="position:absolute;left:59251;top:24824;width:0;height:1693;visibility:visible;mso-wrap-style:square;v-text-anchor:top" coordsize="0,169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SQcIA&#10;AADdAAAADwAAAGRycy9kb3ducmV2LnhtbERP22oCMRB9L/gPYYS+1UTBIqtRRBCEorRe3sfNuFnc&#10;TJZN6q5+fVMQfJvDuc5s0blK3KgJpWcNw4ECQZx7U3Kh4XhYf0xAhIhssPJMGu4UYDHvvc0wM77l&#10;H7rtYyFSCIcMNdgY60zKkFtyGAa+Jk7cxTcOY4JNIU2DbQp3lRwp9SkdlpwaLNa0spRf979Ow7f5&#10;Kkf2ZHbqvp7U7er82G3zh9bv/W45BRGpiy/x070xab4aD+H/m3SC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5JBwgAAAN0AAAAPAAAAAAAAAAAAAAAAAJgCAABkcnMvZG93&#10;bnJldi54bWxQSwUGAAAAAAQABAD1AAAAhwMAAAAA&#10;" path="m,l,169316e" filled="f" strokecolor="white" strokeweight=".5pt">
                  <v:stroke miterlimit="83231f" joinstyle="miter"/>
                  <v:path arrowok="t" textboxrect="0,0,0,169316"/>
                </v:shape>
                <v:rect id="Rectangle 1052" o:spid="_x0000_s1232" style="position:absolute;left:60162;top:25168;width:10138;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eMMA&#10;AADdAAAADwAAAGRycy9kb3ducmV2LnhtbERPTYvCMBC9C/sfwix403SFF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a+eMMAAADdAAAADwAAAAAAAAAAAAAAAACYAgAAZHJzL2Rv&#10;d25yZXYueG1sUEsFBgAAAAAEAAQA9QAAAIgDAAAAAA==&#10;" filled="f" stroked="f">
                  <v:textbox inset="0,0,0,0">
                    <w:txbxContent>
                      <w:p w:rsidR="00EC393C" w:rsidRDefault="004F0544">
                        <w:r>
                          <w:rPr>
                            <w:rFonts w:ascii="Arial" w:eastAsia="Arial" w:hAnsi="Arial" w:cs="Arial"/>
                            <w:sz w:val="16"/>
                          </w:rPr>
                          <w:t>View Attachment</w:t>
                        </w:r>
                      </w:p>
                    </w:txbxContent>
                  </v:textbox>
                </v:rect>
                <v:shape id="Shape 70194" o:spid="_x0000_s1233" style="position:absolute;left:49039;top:24760;width:9446;height:1884;visibility:visible;mso-wrap-style:square;v-text-anchor:top" coordsize="944575,18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wMckA&#10;AADeAAAADwAAAGRycy9kb3ducmV2LnhtbESPQWsCMRSE70L/Q3iFXqRmLcXWrVGkKC0eBLUXb6+b&#10;1822m5dtku5u/70RBI/DzHzDzBa9rUVLPlSOFYxHGQjiwumKSwUfh/X9M4gQkTXWjknBPwVYzG8G&#10;M8y163hH7T6WIkE45KjAxNjkUobCkMUwcg1x8r6ctxiT9KXUHrsEt7V8yLKJtFhxWjDY0Kuh4mf/&#10;ZxVsV8sNrUw8HNebt2H3/evlrv1U6u62X76AiNTHa/jSftcKnrLx9BHOd9IVkPM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9wwMckAAADeAAAADwAAAAAAAAAAAAAAAACYAgAA&#10;ZHJzL2Rvd25yZXYueG1sUEsFBgAAAAAEAAQA9QAAAI4DAAAAAA==&#10;" path="m,l944575,r,188366l,188366,,e" fillcolor="#d3d0c7" stroked="f" strokeweight="0">
                  <v:stroke miterlimit="83231f" joinstyle="miter"/>
                  <v:path arrowok="t" textboxrect="0,0,944575,188366"/>
                </v:shape>
                <v:shape id="Shape 1054" o:spid="_x0000_s1234" style="position:absolute;left:49103;top:26549;width:9318;height:0;visibility:visible;mso-wrap-style:square;v-text-anchor:top" coordsize="931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t68MA&#10;AADdAAAADwAAAGRycy9kb3ducmV2LnhtbERP32vCMBB+F/wfwgm+zURxQ7tGEYcg7Gkqg70dza0t&#10;bS5tkmm3v34ZDHy7j+/n5dvBtuJKPtSONcxnCgRx4UzNpYbL+fCwAhEissHWMWn4pgDbzXiUY2bc&#10;jd/oeoqlSCEcMtRQxdhlUoaiIoth5jrixH06bzEm6EtpPN5SuG3lQqknabHm1FBhR/uKiub0ZTUE&#10;9d6H+rWYv1DX+wb79cfuZ631dDLsnkFEGuJd/O8+mjRfPS7h75t0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Lt68MAAADdAAAADwAAAAAAAAAAAAAAAACYAgAAZHJzL2Rv&#10;d25yZXYueG1sUEsFBgAAAAAEAAQA9QAAAIgDAAAAAA==&#10;" path="m,l931875,e" filled="f" strokecolor="gray" strokeweight=".5pt">
                  <v:stroke miterlimit="83231f" joinstyle="miter"/>
                  <v:path arrowok="t" textboxrect="0,0,931875,0"/>
                </v:shape>
                <v:shape id="Shape 1055" o:spid="_x0000_s1235" style="position:absolute;left:58390;top:24824;width:0;height:1756;visibility:visible;mso-wrap-style:square;v-text-anchor:top" coordsize="0,175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BuMIA&#10;AADdAAAADwAAAGRycy9kb3ducmV2LnhtbERPTWvCQBC9F/wPywi91Y1SS42uIqJU6KkqeB2yYxLN&#10;zsbsNIn/vlso9DaP9zmLVe8q1VITSs8GxqMEFHHmbcm5gdNx9/IOKgiyxcozGXhQgNVy8LTA1PqO&#10;v6g9SK5iCIcUDRQidap1yApyGEa+Jo7cxTcOJcIm17bBLoa7Sk+S5E07LDk2FFjTpqDsdvh2Blic&#10;6OOuO3/erx/cvk7Wm9m2M+Z52K/noIR6+Rf/ufc2zk+mU/j9Jp6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YsG4wgAAAN0AAAAPAAAAAAAAAAAAAAAAAJgCAABkcnMvZG93&#10;bnJldi54bWxQSwUGAAAAAAQABAD1AAAAhwMAAAAA&#10;" path="m,l,175666e" filled="f" strokecolor="gray" strokeweight=".5pt">
                  <v:stroke miterlimit="83231f" joinstyle="miter"/>
                  <v:path arrowok="t" textboxrect="0,0,0,175666"/>
                </v:shape>
                <v:shape id="Shape 1056" o:spid="_x0000_s1236" style="position:absolute;left:49039;top:26612;width:9446;height:0;visibility:visible;mso-wrap-style:square;v-text-anchor:top" coordsize="944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FsEA&#10;AADdAAAADwAAAGRycy9kb3ducmV2LnhtbERPTYvCMBC9C/sfwix401RhVapRdsUVLwq6suehGdti&#10;M4lNtPXfG0HwNo/3ObNFaypxo9qXlhUM+gkI4szqknMFx7/f3gSED8gaK8uk4E4eFvOPzgxTbRve&#10;0+0QchFD2KeooAjBpVL6rCCDvm8dceROtjYYIqxzqWtsYrip5DBJRtJgybGhQEfLgrLz4WoUrPf/&#10;zc8WN7vd4FjyyvHlPHYXpbqf7fcURKA2vMUv90bH+cnXCJ7fx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RbBAAAA3QAAAA8AAAAAAAAAAAAAAAAAmAIAAGRycy9kb3du&#10;cmV2LnhtbFBLBQYAAAAABAAEAPUAAACGAwAAAAA=&#10;" path="m,l944575,e" filled="f" strokecolor="#3f3f3f" strokeweight=".5pt">
                  <v:stroke miterlimit="83231f" joinstyle="miter"/>
                  <v:path arrowok="t" textboxrect="0,0,944575,0"/>
                </v:shape>
                <v:shape id="Shape 1057" o:spid="_x0000_s1237" style="position:absolute;left:58453;top:24760;width:0;height:1884;visibility:visible;mso-wrap-style:square;v-text-anchor:top" coordsize="0,18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WrsIA&#10;AADdAAAADwAAAGRycy9kb3ducmV2LnhtbERPTWvCQBC9F/wPywheSrOrkFrSrCKCUHtrFLwO2TFJ&#10;zc6G7NYk/94tFHqbx/ucfDvaVtyp941jDctEgSAunWm40nA+HV7eQPiAbLB1TBom8rDdzJ5yzIwb&#10;+IvuRahEDGGfoYY6hC6T0pc1WfSJ64gjd3W9xRBhX0nT4xDDbStXSr1Kiw3Hhho72tdU3oofq+Ey&#10;UrGXR0XPKnze/GG6Tt+p1HoxH3fvIAKN4V/85/4wcb5K1/D7TTxB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WRauwgAAAN0AAAAPAAAAAAAAAAAAAAAAAJgCAABkcnMvZG93&#10;bnJldi54bWxQSwUGAAAAAAQABAD1AAAAhwMAAAAA&#10;" path="m,l,188366e" filled="f" strokecolor="#3f3f3f" strokeweight=".5pt">
                  <v:stroke miterlimit="83231f" joinstyle="miter"/>
                  <v:path arrowok="t" textboxrect="0,0,0,188366"/>
                </v:shape>
                <v:shape id="Shape 1058" o:spid="_x0000_s1238" style="position:absolute;left:49071;top:24760;width:0;height:1820;visibility:visible;mso-wrap-style:square;v-text-anchor:top" coordsize="0,1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pAscA&#10;AADdAAAADwAAAGRycy9kb3ducmV2LnhtbESPQUsDQQyF74L/YYjgReysBUW2nRYRhB6K1lq0x7CT&#10;7g7dyWx34nb99+YgeEt4L+99mS/H2JqB+hwSO7ibFGCIq+QD1w52Hy+3j2CyIHtsE5ODH8qwXFxe&#10;zLH06czvNGylNhrCuUQHjUhXWpurhiLmSeqIVTukPqLo2tfW93jW8NjaaVE82IiBtaHBjp4bqo7b&#10;7+jAnnZvm6/1/vVz31ZDENmE403t3PXV+DQDIzTKv/nveuUVv7hXXP1GR7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XqQLHAAAA3QAAAA8AAAAAAAAAAAAAAAAAmAIAAGRy&#10;cy9kb3ducmV2LnhtbFBLBQYAAAAABAAEAPUAAACMAwAAAAA=&#10;" path="m,l,182016e" filled="f" strokecolor="#d3d0c7" strokeweight=".5pt">
                  <v:stroke miterlimit="83231f" joinstyle="miter"/>
                  <v:path arrowok="t" textboxrect="0,0,0,182016"/>
                </v:shape>
                <v:shape id="Shape 1059" o:spid="_x0000_s1239" style="position:absolute;left:49039;top:24792;width:9382;height:0;visibility:visible;mso-wrap-style:square;v-text-anchor:top" coordsize="938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6xLMIA&#10;AADdAAAADwAAAGRycy9kb3ducmV2LnhtbERPzYrCMBC+L/gOYQRva+qKUqtRlkWherP6AEMzNsVm&#10;Upus1rc3Cwve5uP7ndWmt424U+drxwom4wQEcel0zZWC82n3mYLwAVlj45gUPMnDZj34WGGm3YOP&#10;dC9CJWII+wwVmBDaTEpfGrLox64ljtzFdRZDhF0ldYePGG4b+ZUkc2mx5thgsKUfQ+W1+LUKdmae&#10;F2l/um6n58s03S8O7SG/KTUa9t9LEIH68Bb/u3Md5yezBfx9E0+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EswgAAAN0AAAAPAAAAAAAAAAAAAAAAAJgCAABkcnMvZG93&#10;bnJldi54bWxQSwUGAAAAAAQABAD1AAAAhwMAAAAA&#10;" path="m,l938225,e" filled="f" strokecolor="#d3d0c7" strokeweight=".5pt">
                  <v:stroke miterlimit="83231f" joinstyle="miter"/>
                  <v:path arrowok="t" textboxrect="0,0,938225,0"/>
                </v:shape>
                <v:shape id="Shape 1060" o:spid="_x0000_s1240" style="position:absolute;left:49103;top:24856;width:9255;height:0;visibility:visible;mso-wrap-style:square;v-text-anchor:top" coordsize="925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27cUA&#10;AADdAAAADwAAAGRycy9kb3ducmV2LnhtbESPQUsDMRCF70L/Q5iCF7FJFaquTUstCr26itTbsBk3&#10;y24mSxLb9d87B8HbDO/Ne9+st1MY1IlS7iJbWC4MKOImuo5bC+9vL9f3oHJBdjhEJgs/lGG7mV2s&#10;sXLxzK90qkurJIRzhRZ8KWOldW48BcyLOBKL9hVTwCJrarVLeJbwMOgbY1Y6YMfS4HGkvaemr7+D&#10;henJYzq6h2Q+b5/7/mN/vLuqD9ZezqfdI6hCU/k3/10fnOCblfDL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btxQAAAN0AAAAPAAAAAAAAAAAAAAAAAJgCAABkcnMv&#10;ZG93bnJldi54bWxQSwUGAAAAAAQABAD1AAAAigMAAAAA&#10;" path="m,l925525,e" filled="f" strokecolor="white" strokeweight=".5pt">
                  <v:stroke miterlimit="83231f" joinstyle="miter"/>
                  <v:path arrowok="t" textboxrect="0,0,925525,0"/>
                </v:shape>
                <v:shape id="Shape 1061" o:spid="_x0000_s1241" style="position:absolute;left:49134;top:24824;width:0;height:1693;visibility:visible;mso-wrap-style:square;v-text-anchor:top" coordsize="0,169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Y/MIA&#10;AADdAAAADwAAAGRycy9kb3ducmV2LnhtbERPS4vCMBC+C/6HMII3TfQgUo0igrCwrLg+7rPNbFNs&#10;JqXJ2uqv3wiCt/n4nrNcd64SN2pC6VnDZKxAEOfelFxoOJ92ozmIEJENVp5Jw50CrFf93hIz41v+&#10;ptsxFiKFcMhQg42xzqQMuSWHYexr4sT9+sZhTLAppGmwTeGuklOlZtJhyanBYk1bS/n1+Oc0HMxn&#10;ObUXs1f33bxutz+P/Vf+0Ho46DYLEJG6+Ba/3B8mzVezCTy/SS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81j8wgAAAN0AAAAPAAAAAAAAAAAAAAAAAJgCAABkcnMvZG93&#10;bnJldi54bWxQSwUGAAAAAAQABAD1AAAAhwMAAAAA&#10;" path="m,l,169316e" filled="f" strokecolor="white" strokeweight=".5pt">
                  <v:stroke miterlimit="83231f" joinstyle="miter"/>
                  <v:path arrowok="t" textboxrect="0,0,0,169316"/>
                </v:shape>
                <v:rect id="Rectangle 1062" o:spid="_x0000_s1242" style="position:absolute;left:49583;top:25168;width:11115;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0xcQA&#10;AADdAAAADwAAAGRycy9kb3ducmV2LnhtbERPTWvCQBC9F/wPywi91U1zCDF1FWkrybFVQXsbsmMS&#10;zM6G7Jqk/fXdQsHbPN7nrDaTacVAvWssK3heRCCIS6sbrhQcD7unFITzyBpby6Tgmxxs1rOHFWba&#10;jvxJw95XIoSwy1BB7X2XSenKmgy6he2IA3exvUEfYF9J3eMYwk0r4yhKpMGGQ0ONHb3WVF73N6Mg&#10;T7vtubA/Y9W+f+Wnj9Py7bD0Sj3Op+0LCE+Tv4v/3YUO86Mk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qdMXEAAAA3QAAAA8AAAAAAAAAAAAAAAAAmAIAAGRycy9k&#10;b3ducmV2LnhtbFBLBQYAAAAABAAEAPUAAACJAwAAAAA=&#10;" filled="f" stroked="f">
                  <v:textbox inset="0,0,0,0">
                    <w:txbxContent>
                      <w:p w:rsidR="00EC393C" w:rsidRDefault="004F0544">
                        <w:r>
                          <w:rPr>
                            <w:rFonts w:ascii="Arial" w:eastAsia="Arial" w:hAnsi="Arial" w:cs="Arial"/>
                            <w:sz w:val="16"/>
                          </w:rPr>
                          <w:t>Delete Attachment</w:t>
                        </w:r>
                      </w:p>
                    </w:txbxContent>
                  </v:textbox>
                </v:rect>
                <v:shape id="Shape 1063" o:spid="_x0000_s1243" style="position:absolute;left:15450;top:24760;width:22576;height:1955;visibility:visible;mso-wrap-style:square;v-text-anchor:top" coordsize="2257552,19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Y0cIA&#10;AADdAAAADwAAAGRycy9kb3ducmV2LnhtbERP32vCMBB+F/Y/hBv4pukclFGN4gbKEARXJ/p4NGdb&#10;1lxKEm39740g7O0+vp83W/SmEVdyvras4G2cgCAurK65VPC7X40+QPiArLGxTApu5GExfxnMMNO2&#10;4x+65qEUMYR9hgqqENpMSl9UZNCPbUscubN1BkOErpTaYRfDTSMnSZJKgzXHhgpb+qqo+MsvRkF6&#10;+dx2t8lhvbF7Nm53Ou5qzUoNX/vlFESgPvyLn+5vHecn6Ts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2pjRwgAAAN0AAAAPAAAAAAAAAAAAAAAAAJgCAABkcnMvZG93&#10;bnJldi54bWxQSwUGAAAAAAQABAD1AAAAhwMAAAAA&#10;" path="m,195478r2257552,l2257552,,,,,195478xe" filled="f" strokeweight=".5pt">
                  <v:stroke miterlimit="83231f" joinstyle="miter"/>
                  <v:path arrowok="t" textboxrect="0,0,2257552,195478"/>
                </v:shape>
                <v:rect id="Rectangle 44416" o:spid="_x0000_s1244" style="position:absolute;left:15577;top:25415;width:4054;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a9sYA&#10;AADeAAAADwAAAGRycy9kb3ducmV2LnhtbESPT4vCMBTE7wv7HcJb8LamShGtRpFV0aN/FtTbo3m2&#10;ZZuX0kRb/fRGEPY4zMxvmMmsNaW4Ue0Kywp63QgEcWp1wZmC38PqewjCeWSNpWVScCcHs+nnxwQT&#10;bRve0W3vMxEg7BJUkHtfJVK6NCeDrmsr4uBdbG3QB1lnUtfYBLgpZT+KBtJgwWEhx4p+ckr/9lej&#10;YD2s5qeNfTRZuTyvj9vjaHEYeaU6X+18DMJT6//D7/ZGK4jjuDe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Ka9sYAAADeAAAADwAAAAAAAAAAAAAAAACYAgAAZHJz&#10;L2Rvd25yZXYueG1sUEsFBgAAAAAEAAQA9QAAAIsDAAAAAA==&#10;" filled="f" stroked="f">
                  <v:textbox inset="0,0,0,0">
                    <w:txbxContent>
                      <w:p w:rsidR="00EC393C" w:rsidRDefault="004F0544">
                        <w:r>
                          <w:rPr>
                            <w:rFonts w:ascii="Courier New" w:eastAsia="Courier New" w:hAnsi="Courier New" w:cs="Courier New"/>
                            <w:sz w:val="16"/>
                          </w:rPr>
                          <w:t>1234-</w:t>
                        </w:r>
                      </w:p>
                    </w:txbxContent>
                  </v:textbox>
                </v:rect>
                <v:rect id="Rectangle 44417" o:spid="_x0000_s1245" style="position:absolute;left:18625;top:25415;width:8919;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4/bcgA&#10;AADeAAAADwAAAGRycy9kb3ducmV2LnhtbESPT2vCQBTE7wW/w/KE3upGCW1MsxHRFj3WP2B7e2Rf&#10;k2D2bchuTeqndwsFj8PM/IbJFoNpxIU6V1tWMJ1EIIgLq2suFRwP708JCOeRNTaWScEvOVjko4cM&#10;U2173tFl70sRIOxSVFB536ZSuqIig25iW+LgfdvOoA+yK6XusA9w08hZFD1LgzWHhQpbWlVUnPc/&#10;RsEmaZefW3vty+bta3P6OM3Xh7lX6nE8LF9BeBr8Pfzf3moFcRxPX+D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Lj9tyAAAAN4AAAAPAAAAAAAAAAAAAAAAAJgCAABk&#10;cnMvZG93bnJldi54bWxQSwUGAAAAAAQABAD1AAAAjQMAAAAA&#10;" filled="f" stroked="f">
                  <v:textbox inset="0,0,0,0">
                    <w:txbxContent>
                      <w:p w:rsidR="00EC393C" w:rsidRDefault="004F0544">
                        <w:r>
                          <w:rPr>
                            <w:rFonts w:ascii="Courier New" w:eastAsia="Courier New" w:hAnsi="Courier New" w:cs="Courier New"/>
                            <w:sz w:val="16"/>
                          </w:rPr>
                          <w:t>Summary.pdf</w:t>
                        </w:r>
                      </w:p>
                    </w:txbxContent>
                  </v:textbox>
                </v:rect>
                <v:shape id="Shape 70195" o:spid="_x0000_s1246" style="position:absolute;left:38789;top:24760;width:9545;height:1884;visibility:visible;mso-wrap-style:square;v-text-anchor:top" coordsize="954494,18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IXNcUA&#10;AADeAAAADwAAAGRycy9kb3ducmV2LnhtbESPQWsCMRSE74X+h/AKvRTNamnV1ShSEHqT2kLx9tg8&#10;k8XNy5LEdf33RhA8DjPzDbNY9a4RHYVYe1YwGhYgiCuvazYK/n43gymImJA1Np5JwYUirJbPTwss&#10;tT/zD3W7ZESGcCxRgU2pLaWMlSWHcehb4uwdfHCYsgxG6oDnDHeNHBfFp3RYc16w2NKXpeq4OzkF&#10;e2lN/T7twl66SdqMt/9m9sZKvb706zmIRH16hO/tb61gUoxmH3C7k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0hc1xQAAAN4AAAAPAAAAAAAAAAAAAAAAAJgCAABkcnMv&#10;ZG93bnJldi54bWxQSwUGAAAAAAQABAD1AAAAigMAAAAA&#10;" path="m,l954494,r,188366l,188366,,e" fillcolor="#d3d0c7" stroked="f" strokeweight="0">
                  <v:stroke miterlimit="83231f" joinstyle="miter"/>
                  <v:path arrowok="t" textboxrect="0,0,954494,188366"/>
                </v:shape>
                <v:shape id="Shape 1066" o:spid="_x0000_s1247" style="position:absolute;left:38852;top:26549;width:9418;height:0;visibility:visible;mso-wrap-style:square;v-text-anchor:top" coordsize="941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Bg8MA&#10;AADdAAAADwAAAGRycy9kb3ducmV2LnhtbERPTWvCQBC9C/0PyxR6093GEiS6hlIQPRSKqRSPQ3ZM&#10;YrOzIbua+O+7BcHbPN7nrPLRtuJKvW8ca3idKRDEpTMNVxoO35vpAoQPyAZbx6ThRh7y9dNkhZlx&#10;A+/pWoRKxBD2GWqoQ+gyKX1Zk0U/cx1x5E6utxgi7CtpehxiuG1lolQqLTYcG2rs6KOm8re4WA3b&#10;4+7zbZ6QWtzOX4fyp8Bh71Hrl+fxfQki0Bge4rt7Z+J8labw/0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Bg8MAAADdAAAADwAAAAAAAAAAAAAAAACYAgAAZHJzL2Rv&#10;d25yZXYueG1sUEsFBgAAAAAEAAQA9QAAAIgDAAAAAA==&#10;" path="m,l941794,e" filled="f" strokecolor="gray" strokeweight=".5pt">
                  <v:stroke miterlimit="83231f" joinstyle="miter"/>
                  <v:path arrowok="t" textboxrect="0,0,941794,0"/>
                </v:shape>
                <v:shape id="Shape 1067" o:spid="_x0000_s1248" style="position:absolute;left:48239;top:24824;width:0;height:1756;visibility:visible;mso-wrap-style:square;v-text-anchor:top" coordsize="0,175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w6cIA&#10;AADdAAAADwAAAGRycy9kb3ducmV2LnhtbERPTWvCQBC9F/wPywi91Y1SbI2uIqJU6KkqeB2yYxLN&#10;zsbsNIn/vlso9DaP9zmLVe8q1VITSs8GxqMEFHHmbcm5gdNx9/IOKgiyxcozGXhQgNVy8LTA1PqO&#10;v6g9SK5iCIcUDRQidap1yApyGEa+Jo7cxTcOJcIm17bBLoa7Sk+SZKodlhwbCqxpU1B2O3w7AyxO&#10;9HHXnT/v1w9uXyfrzWzbGfM87NdzUEK9/Iv/3Hsb5yfTN/j9Jp6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DDpwgAAAN0AAAAPAAAAAAAAAAAAAAAAAJgCAABkcnMvZG93&#10;bnJldi54bWxQSwUGAAAAAAQABAD1AAAAhwMAAAAA&#10;" path="m,l,175666e" filled="f" strokecolor="gray" strokeweight=".5pt">
                  <v:stroke miterlimit="83231f" joinstyle="miter"/>
                  <v:path arrowok="t" textboxrect="0,0,0,175666"/>
                </v:shape>
                <v:shape id="Shape 1068" o:spid="_x0000_s1249" style="position:absolute;left:38789;top:26612;width:9545;height:0;visibility:visible;mso-wrap-style:square;v-text-anchor:top" coordsize="954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sbMgA&#10;AADdAAAADwAAAGRycy9kb3ducmV2LnhtbESPT2vDMAzF74N+B6PBbquzHcrI6pb+WWGHlbGuLfSm&#10;xmoSGsvB9pLs20+HQW8S7+m9n6bzwTWqoxBrzwaexhko4sLbmksD++/N4wuomJAtNp7JwC9FmM9G&#10;d1PMre/5i7pdKpWEcMzRQJVSm2sdi4ocxrFviUW7+OAwyRpKbQP2Eu4a/ZxlE+2wZmmosKVVRcV1&#10;9+MM9B+Hsz52q9N2GdJh81Z+xu26M+bhfli8gko0pJv5//rdCn42EV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tqxsyAAAAN0AAAAPAAAAAAAAAAAAAAAAAJgCAABk&#10;cnMvZG93bnJldi54bWxQSwUGAAAAAAQABAD1AAAAjQMAAAAA&#10;" path="m,l954494,e" filled="f" strokecolor="#3f3f3f" strokeweight=".5pt">
                  <v:stroke miterlimit="83231f" joinstyle="miter"/>
                  <v:path arrowok="t" textboxrect="0,0,954494,0"/>
                </v:shape>
                <v:shape id="Shape 1069" o:spid="_x0000_s1250" style="position:absolute;left:48302;top:24760;width:0;height:1884;visibility:visible;mso-wrap-style:square;v-text-anchor:top" coordsize="0,18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t+sIA&#10;AADdAAAADwAAAGRycy9kb3ducmV2LnhtbERPTWvCQBC9F/wPywheSrOr0GDTrCKCUHtrFLwO2TFJ&#10;zc6G7NYk/94tFHqbx/ucfDvaVtyp941jDctEgSAunWm40nA+HV7WIHxANtg6Jg0TedhuZk85ZsYN&#10;/EX3IlQihrDPUEMdQpdJ6cuaLPrEdcSRu7reYoiwr6TpcYjhtpUrpVJpseHYUGNH+5rKW/FjNVxG&#10;KvbyqOhZhc+bP0zX6ftVar2Yj7t3EIHG8C/+c3+YOF+lb/D7TTxB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5u36wgAAAN0AAAAPAAAAAAAAAAAAAAAAAJgCAABkcnMvZG93&#10;bnJldi54bWxQSwUGAAAAAAQABAD1AAAAhwMAAAAA&#10;" path="m,l,188366e" filled="f" strokecolor="#3f3f3f" strokeweight=".5pt">
                  <v:stroke miterlimit="83231f" joinstyle="miter"/>
                  <v:path arrowok="t" textboxrect="0,0,0,188366"/>
                </v:shape>
                <v:shape id="Shape 1070" o:spid="_x0000_s1251" style="position:absolute;left:38821;top:24760;width:0;height:1820;visibility:visible;mso-wrap-style:square;v-text-anchor:top" coordsize="0,1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T5ZMcA&#10;AADdAAAADwAAAGRycy9kb3ducmV2LnhtbESPQUsDQQyF74L/YYjgReysPahsOy0iCD0UrbVoj2En&#10;3R26k9nuxO36781B8JbwXt77Ml+OsTUD9TkkdnA3KcAQV8kHrh3sPl5uH8FkQfbYJiYHP5Rhubi8&#10;mGPp05nfadhKbTSEc4kOGpGutDZXDUXMk9QRq3ZIfUTRta+t7/Gs4bG106K4txEDa0ODHT03VB23&#10;39GBPe3eNl/r/evnvq2GILIJx5vaueur8WkGRmiUf/Pf9corfvGg/PqNjm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WTHAAAA3QAAAA8AAAAAAAAAAAAAAAAAmAIAAGRy&#10;cy9kb3ducmV2LnhtbFBLBQYAAAAABAAEAPUAAACMAwAAAAA=&#10;" path="m,l,182016e" filled="f" strokecolor="#d3d0c7" strokeweight=".5pt">
                  <v:stroke miterlimit="83231f" joinstyle="miter"/>
                  <v:path arrowok="t" textboxrect="0,0,0,182016"/>
                </v:shape>
                <v:shape id="Shape 1071" o:spid="_x0000_s1252" style="position:absolute;left:38789;top:24792;width:9481;height:0;visibility:visible;mso-wrap-style:square;v-text-anchor:top" coordsize="948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r8MQA&#10;AADdAAAADwAAAGRycy9kb3ducmV2LnhtbERP22rCQBB9L/gPywh9CXWjgkp0FbEXCgXFtH0fsmMS&#10;zM6mu1uT/r1bEHybw7nOatObRlzI+dqygvEoBUFcWF1zqeDr8/VpAcIHZI2NZVLwRx4268HDCjNt&#10;Oz7SJQ+liCHsM1RQhdBmUvqiIoN+ZFviyJ2sMxgidKXUDrsYbho5SdOZNFhzbKiwpV1FxTn/NQp+&#10;nqcvRbKfvk1m3Vy6fJt8Hz4SpR6H/XYJIlAf7uKb+13H+el8DP/fxB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gK/DEAAAA3QAAAA8AAAAAAAAAAAAAAAAAmAIAAGRycy9k&#10;b3ducmV2LnhtbFBLBQYAAAAABAAEAPUAAACJAwAAAAA=&#10;" path="m,l948144,e" filled="f" strokecolor="#d3d0c7" strokeweight=".5pt">
                  <v:stroke miterlimit="83231f" joinstyle="miter"/>
                  <v:path arrowok="t" textboxrect="0,0,948144,0"/>
                </v:shape>
                <v:shape id="Shape 1072" o:spid="_x0000_s1253" style="position:absolute;left:38852;top:24856;width:9355;height:0;visibility:visible;mso-wrap-style:square;v-text-anchor:top" coordsize="9354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ZsMA&#10;AADdAAAADwAAAGRycy9kb3ducmV2LnhtbERPTWvCQBC9C/0Pywi96cak2JK6SrEUe9SYQnsbstNs&#10;aHY2ZLcx/ntXELzN433OajPaVgzU+8axgsU8AUFcOd1wraA8fsxeQPiArLF1TArO5GGzfpisMNfu&#10;xAcailCLGMI+RwUmhC6X0leGLPq564gj9+t6iyHCvpa6x1MMt61Mk2QpLTYcGwx2tDVU/RX/VkF2&#10;3r1vsywtcTA/Rfm1d9Xu6Vupx+n49goi0Bju4pv7U8f5yXMK12/iCX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I/ZsMAAADdAAAADwAAAAAAAAAAAAAAAACYAgAAZHJzL2Rv&#10;d25yZXYueG1sUEsFBgAAAAAEAAQA9QAAAIgDAAAAAA==&#10;" path="m,l935444,e" filled="f" strokecolor="white" strokeweight=".5pt">
                  <v:stroke miterlimit="83231f" joinstyle="miter"/>
                  <v:path arrowok="t" textboxrect="0,0,935444,0"/>
                </v:shape>
                <v:shape id="Shape 1073" o:spid="_x0000_s1254" style="position:absolute;left:38884;top:24824;width:0;height:1693;visibility:visible;mso-wrap-style:square;v-text-anchor:top" coordsize="0,169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1zcIA&#10;AADdAAAADwAAAGRycy9kb3ducmV2LnhtbERP22oCMRB9L/Qfwgh9q4kWqqxGEUEoSKXe3sfNuFnc&#10;TJZNdFe/vikUfJvDuc503rlK3KgJpWcNg74CQZx7U3Kh4bBfvY9BhIhssPJMGu4UYD57fZliZnzL&#10;W7rtYiFSCIcMNdgY60zKkFtyGPq+Jk7c2TcOY4JNIU2DbQp3lRwq9SkdlpwaLNa0tJRfdlen4ces&#10;y6E9mo26r8Z1uzw9Nt/5Q+u3XreYgIjUxaf43/1l0nw1+oC/b9IJ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PXNwgAAAN0AAAAPAAAAAAAAAAAAAAAAAJgCAABkcnMvZG93&#10;bnJldi54bWxQSwUGAAAAAAQABAD1AAAAhwMAAAAA&#10;" path="m,l,169316e" filled="f" strokecolor="white" strokeweight=".5pt">
                  <v:stroke miterlimit="83231f" joinstyle="miter"/>
                  <v:path arrowok="t" textboxrect="0,0,0,169316"/>
                </v:shape>
                <v:rect id="Rectangle 1074" o:spid="_x0000_s1255" style="position:absolute;left:39947;top:25168;width:9614;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f98UA&#10;AADdAAAADwAAAGRycy9kb3ducmV2LnhtbERPS2vCQBC+F/oflil4q5uKtDF1FfFBcqxGsL0N2WkS&#10;mp0N2dWk/nq3UPA2H99z5svBNOJCnastK3gZRyCIC6trLhUc891zDMJ5ZI2NZVLwSw6Wi8eHOSba&#10;9ryny8GXIoSwS1BB5X2bSOmKigy6sW2JA/dtO4M+wK6UusM+hJtGTqLoVRqsOTRU2NK6ouLncDYK&#10;0rhdfWb22pfN9is9fZxmm3zmlRo9Dat3EJ4Gfxf/uzMd5kd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t/3xQAAAN0AAAAPAAAAAAAAAAAAAAAAAJgCAABkcnMv&#10;ZG93bnJldi54bWxQSwUGAAAAAAQABAD1AAAAigMAAAAA&#10;" filled="f" stroked="f">
                  <v:textbox inset="0,0,0,0">
                    <w:txbxContent>
                      <w:p w:rsidR="00EC393C" w:rsidRDefault="004F0544">
                        <w:r>
                          <w:rPr>
                            <w:rFonts w:ascii="Arial" w:eastAsia="Arial" w:hAnsi="Arial" w:cs="Arial"/>
                            <w:color w:val="808080"/>
                            <w:sz w:val="16"/>
                          </w:rPr>
                          <w:t>Add Attachment</w:t>
                        </w:r>
                      </w:p>
                    </w:txbxContent>
                  </v:textbox>
                </v:rect>
                <v:rect id="Rectangle 44403" o:spid="_x0000_s1256" style="position:absolute;top:14126;width:751;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vs8cA&#10;AADeAAAADwAAAGRycy9kb3ducmV2LnhtbESPQWvCQBSE70L/w/IK3nRTDSVGV5Gq6LFqwXp7ZF+T&#10;0OzbkF1N9Ne7hYLHYWa+YWaLzlTiSo0rLSt4G0YgiDOrS84VfB03gwSE88gaK8uk4EYOFvOX3gxT&#10;bVve0/XgcxEg7FJUUHhfp1K6rCCDbmhr4uD92MagD7LJpW6wDXBTyVEUvUuDJYeFAmv6KCj7PVyM&#10;gm1SL7939t7m1fq8PX2eJqvjxCvVf+2WUxCeOv8M/7d3WkEcx9EY/u6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Mr7PHAAAA3gAAAA8AAAAAAAAAAAAAAAAAmAIAAGRy&#10;cy9kb3ducmV2LnhtbFBLBQYAAAAABAAEAPUAAACMAwAAAAA=&#10;" filled="f" stroked="f">
                  <v:textbox inset="0,0,0,0">
                    <w:txbxContent>
                      <w:p w:rsidR="00EC393C" w:rsidRDefault="004F0544">
                        <w:r>
                          <w:rPr>
                            <w:rFonts w:ascii="Arial" w:eastAsia="Arial" w:hAnsi="Arial" w:cs="Arial"/>
                            <w:sz w:val="16"/>
                          </w:rPr>
                          <w:t>5</w:t>
                        </w:r>
                      </w:p>
                    </w:txbxContent>
                  </v:textbox>
                </v:rect>
                <v:rect id="Rectangle 44404" o:spid="_x0000_s1257" style="position:absolute;left:564;top:14126;width:57233;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3x8gA&#10;AADeAAAADwAAAGRycy9kb3ducmV2LnhtbESPS2vDMBCE74H+B7GF3hK5xYTEiRJMH9jHPAppb4u1&#10;sU2tlbFU282vjwKBHoeZ+YZZb0fTiJ46V1tW8DyLQBAXVtdcKvg8fkwXIJxH1thYJgV/5GC7eZis&#10;MdF24D31B1+KAGGXoILK+zaR0hUVGXQz2xIH72w7gz7IrpS6wyHATSNfomguDdYcFips6bWi4ufw&#10;axRkizb9yu1lKJv37+y0Oy3fjkuv1NPjmK5AeBr9f/jezrWCOI6jGG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JTfHyAAAAN4AAAAPAAAAAAAAAAAAAAAAAJgCAABk&#10;cnMvZG93bnJldi54bWxQSwUGAAAAAAQABAD1AAAAjQMAAAAA&#10;" filled="f" stroked="f">
                  <v:textbox inset="0,0,0,0">
                    <w:txbxContent>
                      <w:p w:rsidR="00EC393C" w:rsidRDefault="004F0544">
                        <w:r>
                          <w:rPr>
                            <w:rFonts w:ascii="Arial" w:eastAsia="Arial" w:hAnsi="Arial" w:cs="Arial"/>
                            <w:sz w:val="16"/>
                          </w:rPr>
                          <w:t>. * Is the research performance site designated, or eligible to be designated, as a historic place?</w:t>
                        </w:r>
                      </w:p>
                    </w:txbxContent>
                  </v:textbox>
                </v:rect>
                <v:shape id="Shape 1239" o:spid="_x0000_s1258" style="position:absolute;left:47742;top:14293;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CcQA&#10;AADdAAAADwAAAGRycy9kb3ducmV2LnhtbERPTWvCQBC9F/wPyxS8mU21SoyuIqVCoAXRCtXbkB2T&#10;YHY2ZFeT/vtuQehtHu9zluve1OJOrassK3iJYhDEudUVFwqOX9tRAsJ5ZI21ZVLwQw7Wq8HTElNt&#10;O97T/eALEULYpaig9L5JpXR5SQZdZBviwF1sa9AH2BZSt9iFcFPLcRzPpMGKQ0OJDb2VlF8PN6Og&#10;uGw+3jOH35nfJd1rfZyedp9npYbP/WYBwlPv/8UPd6bD/PFkDn/fh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k2wnEAAAA3QAAAA8AAAAAAAAAAAAAAAAAmAIAAGRycy9k&#10;b3ducmV2LnhtbFBLBQYAAAAABAAEAPUAAACJAwAAAAA=&#10;" path="m,127000r127000,l127000,,,,,127000xe" filled="f" strokeweight=".5pt">
                  <v:stroke miterlimit="83231f" joinstyle="miter"/>
                  <v:path arrowok="t" textboxrect="0,0,127000,127000"/>
                </v:shape>
                <v:rect id="Rectangle 1240" o:spid="_x0000_s1259" style="position:absolute;left:49499;top:14302;width:2328;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9qMcA&#10;AADdAAAADwAAAGRycy9kb3ducmV2LnhtbESPQWvCQBCF74L/YRmhN91USt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FfajHAAAA3QAAAA8AAAAAAAAAAAAAAAAAmAIAAGRy&#10;cy9kb3ducmV2LnhtbFBLBQYAAAAABAAEAPUAAACMAwAAAAA=&#10;" filled="f" stroked="f">
                  <v:textbox inset="0,0,0,0">
                    <w:txbxContent>
                      <w:p w:rsidR="00EC393C" w:rsidRDefault="004F0544">
                        <w:r>
                          <w:rPr>
                            <w:rFonts w:ascii="Arial" w:eastAsia="Arial" w:hAnsi="Arial" w:cs="Arial"/>
                            <w:sz w:val="16"/>
                          </w:rPr>
                          <w:t>Yes</w:t>
                        </w:r>
                      </w:p>
                    </w:txbxContent>
                  </v:textbox>
                </v:rect>
                <v:shape id="Shape 1242" o:spid="_x0000_s1260" style="position:absolute;left:53930;top:14293;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6BcQA&#10;AADdAAAADwAAAGRycy9kb3ducmV2LnhtbERPTWvCQBC9F/oflin0VjcNKiG6ipQWAi0EY6D1NmTH&#10;JDQ7G7Jbk/57VxC8zeN9zno7mU6caXCtZQWvswgEcWV1y7WC8vDxkoBwHlljZ5kU/JOD7ebxYY2p&#10;tiPv6Vz4WoQQdikqaLzvUyld1ZBBN7M9ceBOdjDoAxxqqQccQ7jpZBxFS2mw5dDQYE9vDVW/xZ9R&#10;UJ92n++Zw+/M58k478rFT/51VOr5adqtQHia/F18c2c6zI/nMVy/CS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GOgXEAAAA3QAAAA8AAAAAAAAAAAAAAAAAmAIAAGRycy9k&#10;b3ducmV2LnhtbFBLBQYAAAAABAAEAPUAAACJAwAAAAA=&#10;" path="m,127000r127000,l127000,,,,,127000xe" filled="f" strokeweight=".5pt">
                  <v:stroke miterlimit="83231f" joinstyle="miter"/>
                  <v:path arrowok="t" textboxrect="0,0,127000,127000"/>
                </v:shape>
                <v:rect id="Rectangle 1243" o:spid="_x0000_s1261" style="position:absolute;left:55590;top:14302;width:1727;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j38MA&#10;AADdAAAADwAAAGRycy9kb3ducmV2LnhtbERPS4vCMBC+L/gfwgje1lRdFq1GER/o0VVBvQ3N2Bab&#10;SWmi7frrjbCwt/n4njOZNaYQD6pcbllBrxuBIE6szjlVcDysP4cgnEfWWFgmBb/kYDZtfUww1rbm&#10;H3rsfSpCCLsYFWTel7GULsnIoOvakjhwV1sZ9AFWqdQV1iHcFLIfRd/SYM6hIcOSFhklt/3dKNgM&#10;y/l5a591Wqwum9PuNFoeRl6pTruZj0F4avy/+M+91WF+/2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fj38MAAADdAAAADwAAAAAAAAAAAAAAAACYAgAAZHJzL2Rv&#10;d25yZXYueG1sUEsFBgAAAAAEAAQA9QAAAIgDAAAAAA==&#10;" filled="f" stroked="f">
                  <v:textbox inset="0,0,0,0">
                    <w:txbxContent>
                      <w:p w:rsidR="00EC393C" w:rsidRDefault="004F0544">
                        <w:r>
                          <w:rPr>
                            <w:rFonts w:ascii="Arial" w:eastAsia="Arial" w:hAnsi="Arial" w:cs="Arial"/>
                            <w:sz w:val="16"/>
                          </w:rPr>
                          <w:t>No</w:t>
                        </w:r>
                      </w:p>
                    </w:txbxContent>
                  </v:textbox>
                </v:rect>
                <v:shape id="Shape 1244" o:spid="_x0000_s1262" style="position:absolute;left:53994;top:14356;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5Z1cIA&#10;AADdAAAADwAAAGRycy9kb3ducmV2LnhtbERPyWrDMBC9F/IPYgq5lEaKyepGCSUQCOSQ9QMGa2qb&#10;WCNjqY7691Wg0Ns83jqrTbSN6KnztWMN45ECQVw4U3Op4XbdvS9A+IBssHFMGn7Iw2Y9eFlhbtyD&#10;z9RfQilSCPscNVQhtLmUvqjIoh+5ljhxX66zGBLsSmk6fKRw28hMqZm0WHNqqLClbUXF/fJtNSjl&#10;srdycVr2y3ib3k08HA/budbD1/j5ASJQDP/iP/fepPnZZALPb9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lnVwgAAAN0AAAAPAAAAAAAAAAAAAAAAAJgCAABkcnMvZG93&#10;bnJldi54bWxQSwUGAAAAAAQABAD1AAAAhwMAAAAA&#10;" path="m,l114300,114300e" filled="f" strokeweight=".5pt">
                  <v:stroke miterlimit="83231f" joinstyle="miter"/>
                  <v:path arrowok="t" textboxrect="0,0,114300,114300"/>
                </v:shape>
                <v:shape id="Shape 1245" o:spid="_x0000_s1263" style="position:absolute;left:53994;top:14356;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TsMA&#10;AADdAAAADwAAAGRycy9kb3ducmV2LnhtbERPzWoCMRC+C32HMIIX0aRLtboapQhCwUPV+gDDZtxd&#10;3EyWTbrGtzeFQm/z8f3OehttI3rqfO1Yw+tUgSAunKm51HD53k8WIHxANtg4Jg0P8rDdvAzWmBt3&#10;5xP151CKFMI+Rw1VCG0upS8qsuinriVO3NV1FkOCXSlNh/cUbhuZKTWXFmtODRW2tKuouJ1/rAal&#10;XDYuF8dlv4yX2c3Ew9dh9671aBg/ViACxfAv/nN/mjQ/e5vB7zfpB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8TsMAAADdAAAADwAAAAAAAAAAAAAAAACYAgAAZHJzL2Rv&#10;d25yZXYueG1sUEsFBgAAAAAEAAQA9QAAAIgDAAAAAA==&#10;" path="m114300,l,114300e" filled="f" strokeweight=".5pt">
                  <v:stroke miterlimit="83231f" joinstyle="miter"/>
                  <v:path arrowok="t" textboxrect="0,0,114300,114300"/>
                </v:shape>
                <v:shape id="Shape 1247" o:spid="_x0000_s1264" style="position:absolute;left:12156;top:16192;width:59245;height:1527;visibility:visible;mso-wrap-style:square;v-text-anchor:top" coordsize="5924524,1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cv8UA&#10;AADdAAAADwAAAGRycy9kb3ducmV2LnhtbERPTWvCQBC9C/6HZYTedFORtqSuUoKKCj1oivQ4ZMck&#10;mJ2N2W2S+uu7BcHbPN7nzJe9qURLjSstK3ieRCCIM6tLzhV8pevxGwjnkTVWlknBLzlYLoaDOcba&#10;dnyg9uhzEULYxaig8L6OpXRZQQbdxNbEgTvbxqAPsMmlbrAL4aaS0yh6kQZLDg0F1pQUlF2OP0ZB&#10;Nfs8pe11nx5Om+8ySba726rbKfU06j/eQXjq/UN8d291mD+dvcL/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Zy/xQAAAN0AAAAPAAAAAAAAAAAAAAAAAJgCAABkcnMv&#10;ZG93bnJldi54bWxQSwUGAAAAAAQABAD1AAAAigMAAAAA&#10;" path="m,152641r5924524,l5924524,,,,,152641xe" filled="f" strokeweight=".5pt">
                  <v:stroke miterlimit="83231f" joinstyle="miter"/>
                  <v:path arrowok="t" textboxrect="0,0,5924524,152641"/>
                </v:shape>
                <v:shape id="Shape 70196" o:spid="_x0000_s1265" style="position:absolute;left:20116;top:366;width:4877;height:1271;visibility:visible;mso-wrap-style:square;v-text-anchor:top" coordsize="487685,127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dMYA&#10;AADeAAAADwAAAGRycy9kb3ducmV2LnhtbESPT2vCQBTE7wW/w/IEb3UTD7GmriJKar3VP0iPj+xr&#10;Epp9G3a3Jn77rlDocZiZ3zDL9WBacSPnG8sK0mkCgri0uuFKweVcPL+A8AFZY2uZFNzJw3o1elpi&#10;rm3PR7qdQiUihH2OCuoQulxKX9Zk0E9tRxy9L+sMhihdJbXDPsJNK2dJkkmDDceFGjva1lR+n36M&#10;Ald86O38fr32B9xnhUt3b/y5U2oyHjavIAIN4T/8137XCuZJusjgcSd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XdMYAAADeAAAADwAAAAAAAAAAAAAAAACYAgAAZHJz&#10;L2Rvd25yZXYueG1sUEsFBgAAAAAEAAQA9QAAAIsDAAAAAA==&#10;" path="m,l487685,r,127099l,127099,,e" fillcolor="black" stroked="f" strokeweight="0">
                  <v:stroke miterlimit="83231f" joinstyle="miter"/>
                  <v:path arrowok="t" textboxrect="0,0,487685,127099"/>
                </v:shape>
                <w10:wrap type="square"/>
              </v:group>
            </w:pict>
          </mc:Fallback>
        </mc:AlternateContent>
      </w:r>
      <w:r>
        <w:rPr>
          <w:rFonts w:ascii="Arial" w:eastAsia="Arial" w:hAnsi="Arial" w:cs="Arial"/>
          <w:sz w:val="16"/>
        </w:rPr>
        <w:t>4.b. If yes, please explain:</w:t>
      </w:r>
    </w:p>
    <w:p w:rsidR="00EC393C" w:rsidRDefault="004F0544">
      <w:pPr>
        <w:spacing w:after="419" w:line="265" w:lineRule="auto"/>
        <w:ind w:left="187" w:hanging="10"/>
      </w:pPr>
      <w:r>
        <w:rPr>
          <w:rFonts w:ascii="Arial" w:eastAsia="Arial" w:hAnsi="Arial" w:cs="Arial"/>
          <w:sz w:val="16"/>
        </w:rPr>
        <w:t>4.d. If yes, please explain:</w:t>
      </w:r>
    </w:p>
    <w:p w:rsidR="00EC393C" w:rsidRDefault="004F0544">
      <w:pPr>
        <w:spacing w:after="465" w:line="265" w:lineRule="auto"/>
        <w:ind w:left="187" w:hanging="10"/>
      </w:pPr>
      <w:r>
        <w:rPr>
          <w:rFonts w:ascii="Arial" w:eastAsia="Arial" w:hAnsi="Arial" w:cs="Arial"/>
          <w:sz w:val="16"/>
        </w:rPr>
        <w:t>5.a. If yes, please explain:</w:t>
      </w:r>
    </w:p>
    <w:p w:rsidR="00EC393C" w:rsidRDefault="004F0544">
      <w:pPr>
        <w:spacing w:after="959" w:line="265" w:lineRule="auto"/>
        <w:ind w:left="187" w:hanging="10"/>
      </w:pPr>
      <w:r>
        <w:rPr>
          <w:rFonts w:ascii="Arial" w:eastAsia="Arial" w:hAnsi="Arial" w:cs="Arial"/>
          <w:sz w:val="16"/>
        </w:rPr>
        <w:t>6.a. If yes, identify countries:</w:t>
      </w:r>
    </w:p>
    <w:tbl>
      <w:tblPr>
        <w:tblStyle w:val="TableGrid"/>
        <w:tblpPr w:vertAnchor="text" w:tblpX="1860" w:tblpY="-71"/>
        <w:tblOverlap w:val="never"/>
        <w:tblW w:w="8391" w:type="dxa"/>
        <w:tblInd w:w="0" w:type="dxa"/>
        <w:tblCellMar>
          <w:top w:w="0" w:type="dxa"/>
          <w:left w:w="0" w:type="dxa"/>
          <w:bottom w:w="0" w:type="dxa"/>
          <w:right w:w="0" w:type="dxa"/>
        </w:tblCellMar>
        <w:tblLook w:val="04A0" w:firstRow="1" w:lastRow="0" w:firstColumn="1" w:lastColumn="0" w:noHBand="0" w:noVBand="1"/>
      </w:tblPr>
      <w:tblGrid>
        <w:gridCol w:w="2825"/>
        <w:gridCol w:w="8501"/>
      </w:tblGrid>
      <w:tr w:rsidR="00EC393C">
        <w:trPr>
          <w:trHeight w:val="308"/>
        </w:trPr>
        <w:tc>
          <w:tcPr>
            <w:tcW w:w="3620" w:type="dxa"/>
            <w:tcBorders>
              <w:top w:val="nil"/>
              <w:left w:val="nil"/>
              <w:bottom w:val="nil"/>
              <w:right w:val="nil"/>
            </w:tcBorders>
          </w:tcPr>
          <w:p w:rsidR="00EC393C" w:rsidRDefault="00EC393C">
            <w:pPr>
              <w:spacing w:after="0"/>
              <w:ind w:left="-2220" w:right="64"/>
            </w:pPr>
          </w:p>
          <w:tbl>
            <w:tblPr>
              <w:tblStyle w:val="TableGrid"/>
              <w:tblW w:w="3555" w:type="dxa"/>
              <w:tblInd w:w="0" w:type="dxa"/>
              <w:tblCellMar>
                <w:top w:w="103" w:type="dxa"/>
                <w:left w:w="20" w:type="dxa"/>
                <w:bottom w:w="0" w:type="dxa"/>
                <w:right w:w="115" w:type="dxa"/>
              </w:tblCellMar>
              <w:tblLook w:val="04A0" w:firstRow="1" w:lastRow="0" w:firstColumn="1" w:lastColumn="0" w:noHBand="0" w:noVBand="1"/>
            </w:tblPr>
            <w:tblGrid>
              <w:gridCol w:w="3555"/>
            </w:tblGrid>
            <w:tr w:rsidR="00EC393C">
              <w:trPr>
                <w:trHeight w:val="308"/>
              </w:trPr>
              <w:tc>
                <w:tcPr>
                  <w:tcW w:w="3555" w:type="dxa"/>
                  <w:tcBorders>
                    <w:top w:val="single" w:sz="4" w:space="0" w:color="000000"/>
                    <w:left w:val="single" w:sz="4" w:space="0" w:color="000000"/>
                    <w:bottom w:val="single" w:sz="4" w:space="0" w:color="000000"/>
                    <w:right w:val="single" w:sz="4" w:space="0" w:color="000000"/>
                  </w:tcBorders>
                </w:tcPr>
                <w:p w:rsidR="00EC393C" w:rsidRDefault="004F0544">
                  <w:pPr>
                    <w:framePr w:wrap="around" w:vAnchor="text" w:hAnchor="text" w:x="1860" w:y="-71"/>
                    <w:spacing w:after="0"/>
                    <w:suppressOverlap/>
                  </w:pPr>
                  <w:r>
                    <w:rPr>
                      <w:rFonts w:ascii="Courier New" w:eastAsia="Courier New" w:hAnsi="Courier New" w:cs="Courier New"/>
                      <w:sz w:val="16"/>
                    </w:rPr>
                    <w:t>1235-Narrative.pdf</w:t>
                  </w:r>
                </w:p>
              </w:tc>
            </w:tr>
          </w:tbl>
          <w:p w:rsidR="00EC393C" w:rsidRDefault="00EC393C"/>
        </w:tc>
        <w:tc>
          <w:tcPr>
            <w:tcW w:w="4772" w:type="dxa"/>
            <w:tcBorders>
              <w:top w:val="nil"/>
              <w:left w:val="nil"/>
              <w:bottom w:val="nil"/>
              <w:right w:val="nil"/>
            </w:tcBorders>
          </w:tcPr>
          <w:p w:rsidR="00EC393C" w:rsidRDefault="00EC393C">
            <w:pPr>
              <w:spacing w:after="0"/>
              <w:ind w:left="-5840" w:right="10612"/>
            </w:pPr>
          </w:p>
          <w:tbl>
            <w:tblPr>
              <w:tblStyle w:val="TableGrid"/>
              <w:tblW w:w="4707" w:type="dxa"/>
              <w:tblInd w:w="64" w:type="dxa"/>
              <w:tblCellMar>
                <w:top w:w="55" w:type="dxa"/>
                <w:left w:w="77" w:type="dxa"/>
                <w:bottom w:w="0" w:type="dxa"/>
                <w:right w:w="77" w:type="dxa"/>
              </w:tblCellMar>
              <w:tblLook w:val="04A0" w:firstRow="1" w:lastRow="0" w:firstColumn="1" w:lastColumn="0" w:noHBand="0" w:noVBand="1"/>
            </w:tblPr>
            <w:tblGrid>
              <w:gridCol w:w="1461"/>
              <w:gridCol w:w="160"/>
              <w:gridCol w:w="1447"/>
              <w:gridCol w:w="160"/>
              <w:gridCol w:w="1479"/>
            </w:tblGrid>
            <w:tr w:rsidR="00EC393C">
              <w:trPr>
                <w:trHeight w:val="279"/>
              </w:trPr>
              <w:tc>
                <w:tcPr>
                  <w:tcW w:w="1486"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framePr w:wrap="around" w:vAnchor="text" w:hAnchor="text" w:x="1860" w:y="-71"/>
                    <w:spacing w:after="0"/>
                    <w:suppressOverlap/>
                    <w:jc w:val="center"/>
                  </w:pPr>
                  <w:r>
                    <w:rPr>
                      <w:rFonts w:ascii="Arial" w:eastAsia="Arial" w:hAnsi="Arial" w:cs="Arial"/>
                      <w:color w:val="808080"/>
                      <w:sz w:val="16"/>
                    </w:rPr>
                    <w:t>Add Attachment</w:t>
                  </w:r>
                </w:p>
              </w:tc>
              <w:tc>
                <w:tcPr>
                  <w:tcW w:w="129" w:type="dxa"/>
                  <w:tcBorders>
                    <w:top w:val="nil"/>
                    <w:left w:val="single" w:sz="4" w:space="0" w:color="3F3F3F"/>
                    <w:bottom w:val="nil"/>
                    <w:right w:val="single" w:sz="4" w:space="0" w:color="FFFFFF"/>
                  </w:tcBorders>
                </w:tcPr>
                <w:p w:rsidR="00EC393C" w:rsidRDefault="00EC393C">
                  <w:pPr>
                    <w:framePr w:wrap="around" w:vAnchor="text" w:hAnchor="text" w:x="1860" w:y="-71"/>
                    <w:suppressOverlap/>
                  </w:pPr>
                </w:p>
              </w:tc>
              <w:tc>
                <w:tcPr>
                  <w:tcW w:w="1470"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framePr w:wrap="around" w:vAnchor="text" w:hAnchor="text" w:x="1860" w:y="-71"/>
                    <w:spacing w:after="0"/>
                    <w:suppressOverlap/>
                    <w:jc w:val="both"/>
                  </w:pPr>
                  <w:r>
                    <w:rPr>
                      <w:rFonts w:ascii="Arial" w:eastAsia="Arial" w:hAnsi="Arial" w:cs="Arial"/>
                      <w:sz w:val="16"/>
                    </w:rPr>
                    <w:t>Delete Attachment</w:t>
                  </w:r>
                </w:p>
              </w:tc>
              <w:tc>
                <w:tcPr>
                  <w:tcW w:w="123" w:type="dxa"/>
                  <w:tcBorders>
                    <w:top w:val="nil"/>
                    <w:left w:val="single" w:sz="4" w:space="0" w:color="3F3F3F"/>
                    <w:bottom w:val="nil"/>
                    <w:right w:val="single" w:sz="4" w:space="0" w:color="FFFFFF"/>
                  </w:tcBorders>
                </w:tcPr>
                <w:p w:rsidR="00EC393C" w:rsidRDefault="00EC393C">
                  <w:pPr>
                    <w:framePr w:wrap="around" w:vAnchor="text" w:hAnchor="text" w:x="1860" w:y="-71"/>
                    <w:suppressOverlap/>
                  </w:pPr>
                </w:p>
              </w:tc>
              <w:tc>
                <w:tcPr>
                  <w:tcW w:w="1500"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framePr w:wrap="around" w:vAnchor="text" w:hAnchor="text" w:x="1860" w:y="-71"/>
                    <w:spacing w:after="0"/>
                    <w:ind w:left="73"/>
                    <w:suppressOverlap/>
                  </w:pPr>
                  <w:r>
                    <w:rPr>
                      <w:rFonts w:ascii="Arial" w:eastAsia="Arial" w:hAnsi="Arial" w:cs="Arial"/>
                      <w:sz w:val="16"/>
                    </w:rPr>
                    <w:t>View Attachment</w:t>
                  </w:r>
                </w:p>
              </w:tc>
            </w:tr>
          </w:tbl>
          <w:p w:rsidR="00EC393C" w:rsidRDefault="00EC393C"/>
        </w:tc>
      </w:tr>
    </w:tbl>
    <w:p w:rsidR="00EC393C" w:rsidRDefault="004F0544">
      <w:pPr>
        <w:numPr>
          <w:ilvl w:val="0"/>
          <w:numId w:val="2"/>
        </w:numPr>
        <w:spacing w:after="205" w:line="265" w:lineRule="auto"/>
        <w:ind w:right="1585" w:hanging="267"/>
      </w:pPr>
      <w:r>
        <w:rPr>
          <w:rFonts w:ascii="Arial" w:eastAsia="Arial" w:hAnsi="Arial" w:cs="Arial"/>
          <w:b/>
          <w:sz w:val="16"/>
        </w:rPr>
        <w:t>* Project Narrative</w:t>
      </w:r>
    </w:p>
    <w:tbl>
      <w:tblPr>
        <w:tblStyle w:val="TableGrid"/>
        <w:tblpPr w:vertAnchor="text" w:tblpX="2940" w:tblpY="-64"/>
        <w:tblOverlap w:val="never"/>
        <w:tblW w:w="8391" w:type="dxa"/>
        <w:tblInd w:w="0" w:type="dxa"/>
        <w:tblCellMar>
          <w:top w:w="0" w:type="dxa"/>
          <w:left w:w="0" w:type="dxa"/>
          <w:bottom w:w="0" w:type="dxa"/>
          <w:right w:w="0" w:type="dxa"/>
        </w:tblCellMar>
        <w:tblLook w:val="04A0" w:firstRow="1" w:lastRow="0" w:firstColumn="1" w:lastColumn="0" w:noHBand="0" w:noVBand="1"/>
      </w:tblPr>
      <w:tblGrid>
        <w:gridCol w:w="2623"/>
        <w:gridCol w:w="8703"/>
      </w:tblGrid>
      <w:tr w:rsidR="00EC393C">
        <w:trPr>
          <w:trHeight w:val="308"/>
        </w:trPr>
        <w:tc>
          <w:tcPr>
            <w:tcW w:w="3620" w:type="dxa"/>
            <w:tcBorders>
              <w:top w:val="nil"/>
              <w:left w:val="nil"/>
              <w:bottom w:val="nil"/>
              <w:right w:val="nil"/>
            </w:tcBorders>
          </w:tcPr>
          <w:p w:rsidR="00EC393C" w:rsidRDefault="00EC393C">
            <w:pPr>
              <w:spacing w:after="0"/>
              <w:ind w:left="-3300" w:right="64"/>
            </w:pPr>
          </w:p>
          <w:tbl>
            <w:tblPr>
              <w:tblStyle w:val="TableGrid"/>
              <w:tblW w:w="3555" w:type="dxa"/>
              <w:tblInd w:w="0" w:type="dxa"/>
              <w:tblCellMar>
                <w:top w:w="103" w:type="dxa"/>
                <w:left w:w="20" w:type="dxa"/>
                <w:bottom w:w="0" w:type="dxa"/>
                <w:right w:w="115" w:type="dxa"/>
              </w:tblCellMar>
              <w:tblLook w:val="04A0" w:firstRow="1" w:lastRow="0" w:firstColumn="1" w:lastColumn="0" w:noHBand="0" w:noVBand="1"/>
            </w:tblPr>
            <w:tblGrid>
              <w:gridCol w:w="3555"/>
            </w:tblGrid>
            <w:tr w:rsidR="00EC393C">
              <w:trPr>
                <w:trHeight w:val="308"/>
              </w:trPr>
              <w:tc>
                <w:tcPr>
                  <w:tcW w:w="3555" w:type="dxa"/>
                  <w:tcBorders>
                    <w:top w:val="single" w:sz="4" w:space="0" w:color="000000"/>
                    <w:left w:val="single" w:sz="4" w:space="0" w:color="000000"/>
                    <w:bottom w:val="single" w:sz="4" w:space="0" w:color="000000"/>
                    <w:right w:val="single" w:sz="4" w:space="0" w:color="000000"/>
                  </w:tcBorders>
                </w:tcPr>
                <w:p w:rsidR="00EC393C" w:rsidRDefault="004F0544">
                  <w:pPr>
                    <w:framePr w:wrap="around" w:vAnchor="text" w:hAnchor="text" w:x="2940" w:y="-64"/>
                    <w:spacing w:after="0"/>
                    <w:suppressOverlap/>
                  </w:pPr>
                  <w:r>
                    <w:rPr>
                      <w:rFonts w:ascii="Courier New" w:eastAsia="Courier New" w:hAnsi="Courier New" w:cs="Courier New"/>
                      <w:sz w:val="16"/>
                    </w:rPr>
                    <w:t>1236-BiblioRef.pdf</w:t>
                  </w:r>
                </w:p>
              </w:tc>
            </w:tr>
          </w:tbl>
          <w:p w:rsidR="00EC393C" w:rsidRDefault="00EC393C"/>
        </w:tc>
        <w:tc>
          <w:tcPr>
            <w:tcW w:w="4772" w:type="dxa"/>
            <w:tcBorders>
              <w:top w:val="nil"/>
              <w:left w:val="nil"/>
              <w:bottom w:val="nil"/>
              <w:right w:val="nil"/>
            </w:tcBorders>
          </w:tcPr>
          <w:p w:rsidR="00EC393C" w:rsidRDefault="00EC393C">
            <w:pPr>
              <w:spacing w:after="0"/>
              <w:ind w:left="-6920" w:right="11692"/>
            </w:pPr>
          </w:p>
          <w:tbl>
            <w:tblPr>
              <w:tblStyle w:val="TableGrid"/>
              <w:tblW w:w="4707" w:type="dxa"/>
              <w:tblInd w:w="64" w:type="dxa"/>
              <w:tblCellMar>
                <w:top w:w="55" w:type="dxa"/>
                <w:left w:w="77" w:type="dxa"/>
                <w:bottom w:w="0" w:type="dxa"/>
                <w:right w:w="77" w:type="dxa"/>
              </w:tblCellMar>
              <w:tblLook w:val="04A0" w:firstRow="1" w:lastRow="0" w:firstColumn="1" w:lastColumn="0" w:noHBand="0" w:noVBand="1"/>
            </w:tblPr>
            <w:tblGrid>
              <w:gridCol w:w="1461"/>
              <w:gridCol w:w="160"/>
              <w:gridCol w:w="1447"/>
              <w:gridCol w:w="160"/>
              <w:gridCol w:w="1479"/>
            </w:tblGrid>
            <w:tr w:rsidR="00EC393C">
              <w:trPr>
                <w:trHeight w:val="279"/>
              </w:trPr>
              <w:tc>
                <w:tcPr>
                  <w:tcW w:w="1486"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framePr w:wrap="around" w:vAnchor="text" w:hAnchor="text" w:x="2940" w:y="-64"/>
                    <w:spacing w:after="0"/>
                    <w:suppressOverlap/>
                    <w:jc w:val="center"/>
                  </w:pPr>
                  <w:r>
                    <w:rPr>
                      <w:rFonts w:ascii="Arial" w:eastAsia="Arial" w:hAnsi="Arial" w:cs="Arial"/>
                      <w:color w:val="808080"/>
                      <w:sz w:val="16"/>
                    </w:rPr>
                    <w:t>Add Attachment</w:t>
                  </w:r>
                </w:p>
              </w:tc>
              <w:tc>
                <w:tcPr>
                  <w:tcW w:w="129" w:type="dxa"/>
                  <w:tcBorders>
                    <w:top w:val="nil"/>
                    <w:left w:val="single" w:sz="4" w:space="0" w:color="3F3F3F"/>
                    <w:bottom w:val="nil"/>
                    <w:right w:val="single" w:sz="4" w:space="0" w:color="FFFFFF"/>
                  </w:tcBorders>
                </w:tcPr>
                <w:p w:rsidR="00EC393C" w:rsidRDefault="00EC393C">
                  <w:pPr>
                    <w:framePr w:wrap="around" w:vAnchor="text" w:hAnchor="text" w:x="2940" w:y="-64"/>
                    <w:suppressOverlap/>
                  </w:pPr>
                </w:p>
              </w:tc>
              <w:tc>
                <w:tcPr>
                  <w:tcW w:w="1470"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framePr w:wrap="around" w:vAnchor="text" w:hAnchor="text" w:x="2940" w:y="-64"/>
                    <w:spacing w:after="0"/>
                    <w:suppressOverlap/>
                    <w:jc w:val="both"/>
                  </w:pPr>
                  <w:r>
                    <w:rPr>
                      <w:rFonts w:ascii="Arial" w:eastAsia="Arial" w:hAnsi="Arial" w:cs="Arial"/>
                      <w:sz w:val="16"/>
                    </w:rPr>
                    <w:t>Delete Attachment</w:t>
                  </w:r>
                </w:p>
              </w:tc>
              <w:tc>
                <w:tcPr>
                  <w:tcW w:w="123" w:type="dxa"/>
                  <w:tcBorders>
                    <w:top w:val="nil"/>
                    <w:left w:val="single" w:sz="4" w:space="0" w:color="3F3F3F"/>
                    <w:bottom w:val="nil"/>
                    <w:right w:val="single" w:sz="4" w:space="0" w:color="FFFFFF"/>
                  </w:tcBorders>
                </w:tcPr>
                <w:p w:rsidR="00EC393C" w:rsidRDefault="00EC393C">
                  <w:pPr>
                    <w:framePr w:wrap="around" w:vAnchor="text" w:hAnchor="text" w:x="2940" w:y="-64"/>
                    <w:suppressOverlap/>
                  </w:pPr>
                </w:p>
              </w:tc>
              <w:tc>
                <w:tcPr>
                  <w:tcW w:w="1500"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framePr w:wrap="around" w:vAnchor="text" w:hAnchor="text" w:x="2940" w:y="-64"/>
                    <w:spacing w:after="0"/>
                    <w:ind w:left="73"/>
                    <w:suppressOverlap/>
                  </w:pPr>
                  <w:r>
                    <w:rPr>
                      <w:rFonts w:ascii="Arial" w:eastAsia="Arial" w:hAnsi="Arial" w:cs="Arial"/>
                      <w:sz w:val="16"/>
                    </w:rPr>
                    <w:t>View Attachment</w:t>
                  </w:r>
                </w:p>
              </w:tc>
            </w:tr>
          </w:tbl>
          <w:p w:rsidR="00EC393C" w:rsidRDefault="00EC393C"/>
        </w:tc>
      </w:tr>
    </w:tbl>
    <w:p w:rsidR="00EC393C" w:rsidRDefault="004F0544">
      <w:pPr>
        <w:numPr>
          <w:ilvl w:val="0"/>
          <w:numId w:val="2"/>
        </w:numPr>
        <w:spacing w:after="205" w:line="265" w:lineRule="auto"/>
        <w:ind w:right="1585" w:hanging="267"/>
      </w:pPr>
      <w:r>
        <w:rPr>
          <w:rFonts w:ascii="Arial" w:eastAsia="Arial" w:hAnsi="Arial" w:cs="Arial"/>
          <w:b/>
          <w:sz w:val="16"/>
        </w:rPr>
        <w:t>Bibliography &amp; References Cited</w:t>
      </w:r>
    </w:p>
    <w:tbl>
      <w:tblPr>
        <w:tblStyle w:val="TableGrid"/>
        <w:tblpPr w:vertAnchor="text" w:tblpX="2742" w:tblpY="-48"/>
        <w:tblOverlap w:val="never"/>
        <w:tblW w:w="8391" w:type="dxa"/>
        <w:tblInd w:w="0" w:type="dxa"/>
        <w:tblCellMar>
          <w:top w:w="0" w:type="dxa"/>
          <w:left w:w="0" w:type="dxa"/>
          <w:bottom w:w="0" w:type="dxa"/>
          <w:right w:w="0" w:type="dxa"/>
        </w:tblCellMar>
        <w:tblLook w:val="04A0" w:firstRow="1" w:lastRow="0" w:firstColumn="1" w:lastColumn="0" w:noHBand="0" w:noVBand="1"/>
      </w:tblPr>
      <w:tblGrid>
        <w:gridCol w:w="2658"/>
        <w:gridCol w:w="8668"/>
      </w:tblGrid>
      <w:tr w:rsidR="00EC393C">
        <w:trPr>
          <w:trHeight w:val="308"/>
        </w:trPr>
        <w:tc>
          <w:tcPr>
            <w:tcW w:w="3620" w:type="dxa"/>
            <w:tcBorders>
              <w:top w:val="nil"/>
              <w:left w:val="nil"/>
              <w:bottom w:val="nil"/>
              <w:right w:val="nil"/>
            </w:tcBorders>
          </w:tcPr>
          <w:p w:rsidR="00EC393C" w:rsidRDefault="00EC393C">
            <w:pPr>
              <w:spacing w:after="0"/>
              <w:ind w:left="-3102" w:right="64"/>
            </w:pPr>
          </w:p>
          <w:tbl>
            <w:tblPr>
              <w:tblStyle w:val="TableGrid"/>
              <w:tblW w:w="3555" w:type="dxa"/>
              <w:tblInd w:w="0" w:type="dxa"/>
              <w:tblCellMar>
                <w:top w:w="103" w:type="dxa"/>
                <w:left w:w="20" w:type="dxa"/>
                <w:bottom w:w="0" w:type="dxa"/>
                <w:right w:w="115" w:type="dxa"/>
              </w:tblCellMar>
              <w:tblLook w:val="04A0" w:firstRow="1" w:lastRow="0" w:firstColumn="1" w:lastColumn="0" w:noHBand="0" w:noVBand="1"/>
            </w:tblPr>
            <w:tblGrid>
              <w:gridCol w:w="3555"/>
            </w:tblGrid>
            <w:tr w:rsidR="00EC393C">
              <w:trPr>
                <w:trHeight w:val="308"/>
              </w:trPr>
              <w:tc>
                <w:tcPr>
                  <w:tcW w:w="3555" w:type="dxa"/>
                  <w:tcBorders>
                    <w:top w:val="single" w:sz="4" w:space="0" w:color="000000"/>
                    <w:left w:val="single" w:sz="4" w:space="0" w:color="000000"/>
                    <w:bottom w:val="single" w:sz="4" w:space="0" w:color="000000"/>
                    <w:right w:val="single" w:sz="4" w:space="0" w:color="000000"/>
                  </w:tcBorders>
                </w:tcPr>
                <w:p w:rsidR="00EC393C" w:rsidRDefault="004F0544">
                  <w:pPr>
                    <w:framePr w:wrap="around" w:vAnchor="text" w:hAnchor="text" w:x="2742" w:y="-48"/>
                    <w:spacing w:after="0"/>
                    <w:suppressOverlap/>
                  </w:pPr>
                  <w:r>
                    <w:rPr>
                      <w:rFonts w:ascii="Courier New" w:eastAsia="Courier New" w:hAnsi="Courier New" w:cs="Courier New"/>
                      <w:sz w:val="16"/>
                    </w:rPr>
                    <w:t>1237-Facilities.pdf</w:t>
                  </w:r>
                </w:p>
              </w:tc>
            </w:tr>
          </w:tbl>
          <w:p w:rsidR="00EC393C" w:rsidRDefault="00EC393C"/>
        </w:tc>
        <w:tc>
          <w:tcPr>
            <w:tcW w:w="4772" w:type="dxa"/>
            <w:tcBorders>
              <w:top w:val="nil"/>
              <w:left w:val="nil"/>
              <w:bottom w:val="nil"/>
              <w:right w:val="nil"/>
            </w:tcBorders>
          </w:tcPr>
          <w:p w:rsidR="00EC393C" w:rsidRDefault="00EC393C">
            <w:pPr>
              <w:spacing w:after="0"/>
              <w:ind w:left="-6722" w:right="11494"/>
            </w:pPr>
          </w:p>
          <w:tbl>
            <w:tblPr>
              <w:tblStyle w:val="TableGrid"/>
              <w:tblW w:w="4707" w:type="dxa"/>
              <w:tblInd w:w="64" w:type="dxa"/>
              <w:tblCellMar>
                <w:top w:w="55" w:type="dxa"/>
                <w:left w:w="77" w:type="dxa"/>
                <w:bottom w:w="0" w:type="dxa"/>
                <w:right w:w="77" w:type="dxa"/>
              </w:tblCellMar>
              <w:tblLook w:val="04A0" w:firstRow="1" w:lastRow="0" w:firstColumn="1" w:lastColumn="0" w:noHBand="0" w:noVBand="1"/>
            </w:tblPr>
            <w:tblGrid>
              <w:gridCol w:w="1461"/>
              <w:gridCol w:w="160"/>
              <w:gridCol w:w="1447"/>
              <w:gridCol w:w="160"/>
              <w:gridCol w:w="1479"/>
            </w:tblGrid>
            <w:tr w:rsidR="00EC393C">
              <w:trPr>
                <w:trHeight w:val="279"/>
              </w:trPr>
              <w:tc>
                <w:tcPr>
                  <w:tcW w:w="1486"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framePr w:wrap="around" w:vAnchor="text" w:hAnchor="text" w:x="2742" w:y="-48"/>
                    <w:spacing w:after="0"/>
                    <w:suppressOverlap/>
                    <w:jc w:val="center"/>
                  </w:pPr>
                  <w:r>
                    <w:rPr>
                      <w:rFonts w:ascii="Arial" w:eastAsia="Arial" w:hAnsi="Arial" w:cs="Arial"/>
                      <w:color w:val="808080"/>
                      <w:sz w:val="16"/>
                    </w:rPr>
                    <w:t>Add Attachment</w:t>
                  </w:r>
                </w:p>
              </w:tc>
              <w:tc>
                <w:tcPr>
                  <w:tcW w:w="129" w:type="dxa"/>
                  <w:tcBorders>
                    <w:top w:val="nil"/>
                    <w:left w:val="single" w:sz="4" w:space="0" w:color="3F3F3F"/>
                    <w:bottom w:val="nil"/>
                    <w:right w:val="single" w:sz="4" w:space="0" w:color="FFFFFF"/>
                  </w:tcBorders>
                </w:tcPr>
                <w:p w:rsidR="00EC393C" w:rsidRDefault="00EC393C">
                  <w:pPr>
                    <w:framePr w:wrap="around" w:vAnchor="text" w:hAnchor="text" w:x="2742" w:y="-48"/>
                    <w:suppressOverlap/>
                  </w:pPr>
                </w:p>
              </w:tc>
              <w:tc>
                <w:tcPr>
                  <w:tcW w:w="1470"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framePr w:wrap="around" w:vAnchor="text" w:hAnchor="text" w:x="2742" w:y="-48"/>
                    <w:spacing w:after="0"/>
                    <w:suppressOverlap/>
                    <w:jc w:val="both"/>
                  </w:pPr>
                  <w:r>
                    <w:rPr>
                      <w:rFonts w:ascii="Arial" w:eastAsia="Arial" w:hAnsi="Arial" w:cs="Arial"/>
                      <w:sz w:val="16"/>
                    </w:rPr>
                    <w:t>Delete Attachment</w:t>
                  </w:r>
                </w:p>
              </w:tc>
              <w:tc>
                <w:tcPr>
                  <w:tcW w:w="123" w:type="dxa"/>
                  <w:tcBorders>
                    <w:top w:val="nil"/>
                    <w:left w:val="single" w:sz="4" w:space="0" w:color="3F3F3F"/>
                    <w:bottom w:val="nil"/>
                    <w:right w:val="single" w:sz="4" w:space="0" w:color="FFFFFF"/>
                  </w:tcBorders>
                </w:tcPr>
                <w:p w:rsidR="00EC393C" w:rsidRDefault="00EC393C">
                  <w:pPr>
                    <w:framePr w:wrap="around" w:vAnchor="text" w:hAnchor="text" w:x="2742" w:y="-48"/>
                    <w:suppressOverlap/>
                  </w:pPr>
                </w:p>
              </w:tc>
              <w:tc>
                <w:tcPr>
                  <w:tcW w:w="1500"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framePr w:wrap="around" w:vAnchor="text" w:hAnchor="text" w:x="2742" w:y="-48"/>
                    <w:spacing w:after="0"/>
                    <w:ind w:left="73"/>
                    <w:suppressOverlap/>
                  </w:pPr>
                  <w:r>
                    <w:rPr>
                      <w:rFonts w:ascii="Arial" w:eastAsia="Arial" w:hAnsi="Arial" w:cs="Arial"/>
                      <w:sz w:val="16"/>
                    </w:rPr>
                    <w:t>View Attachment</w:t>
                  </w:r>
                </w:p>
              </w:tc>
            </w:tr>
          </w:tbl>
          <w:p w:rsidR="00EC393C" w:rsidRDefault="00EC393C"/>
        </w:tc>
      </w:tr>
    </w:tbl>
    <w:p w:rsidR="00EC393C" w:rsidRDefault="004F0544">
      <w:pPr>
        <w:numPr>
          <w:ilvl w:val="0"/>
          <w:numId w:val="2"/>
        </w:numPr>
        <w:spacing w:after="205" w:line="265" w:lineRule="auto"/>
        <w:ind w:right="1585" w:hanging="267"/>
      </w:pPr>
      <w:r>
        <w:rPr>
          <w:rFonts w:ascii="Arial" w:eastAsia="Arial" w:hAnsi="Arial" w:cs="Arial"/>
          <w:b/>
          <w:sz w:val="16"/>
        </w:rPr>
        <w:t>Facilities &amp; Other Resources</w:t>
      </w:r>
    </w:p>
    <w:tbl>
      <w:tblPr>
        <w:tblStyle w:val="TableGrid"/>
        <w:tblpPr w:vertAnchor="text" w:tblpX="1350" w:tblpY="-32"/>
        <w:tblOverlap w:val="never"/>
        <w:tblW w:w="8391" w:type="dxa"/>
        <w:tblInd w:w="0" w:type="dxa"/>
        <w:tblCellMar>
          <w:top w:w="0" w:type="dxa"/>
          <w:left w:w="0" w:type="dxa"/>
          <w:bottom w:w="0" w:type="dxa"/>
          <w:right w:w="0" w:type="dxa"/>
        </w:tblCellMar>
        <w:tblLook w:val="04A0" w:firstRow="1" w:lastRow="0" w:firstColumn="1" w:lastColumn="0" w:noHBand="0" w:noVBand="1"/>
      </w:tblPr>
      <w:tblGrid>
        <w:gridCol w:w="2933"/>
        <w:gridCol w:w="8393"/>
      </w:tblGrid>
      <w:tr w:rsidR="00EC393C">
        <w:trPr>
          <w:trHeight w:val="308"/>
        </w:trPr>
        <w:tc>
          <w:tcPr>
            <w:tcW w:w="3620" w:type="dxa"/>
            <w:tcBorders>
              <w:top w:val="nil"/>
              <w:left w:val="nil"/>
              <w:bottom w:val="nil"/>
              <w:right w:val="nil"/>
            </w:tcBorders>
          </w:tcPr>
          <w:p w:rsidR="00EC393C" w:rsidRDefault="00EC393C">
            <w:pPr>
              <w:spacing w:after="0"/>
              <w:ind w:left="-1710" w:right="64"/>
            </w:pPr>
          </w:p>
          <w:tbl>
            <w:tblPr>
              <w:tblStyle w:val="TableGrid"/>
              <w:tblW w:w="3555" w:type="dxa"/>
              <w:tblInd w:w="0" w:type="dxa"/>
              <w:tblCellMar>
                <w:top w:w="103" w:type="dxa"/>
                <w:left w:w="20" w:type="dxa"/>
                <w:bottom w:w="0" w:type="dxa"/>
                <w:right w:w="115" w:type="dxa"/>
              </w:tblCellMar>
              <w:tblLook w:val="04A0" w:firstRow="1" w:lastRow="0" w:firstColumn="1" w:lastColumn="0" w:noHBand="0" w:noVBand="1"/>
            </w:tblPr>
            <w:tblGrid>
              <w:gridCol w:w="3555"/>
            </w:tblGrid>
            <w:tr w:rsidR="00EC393C">
              <w:trPr>
                <w:trHeight w:val="308"/>
              </w:trPr>
              <w:tc>
                <w:tcPr>
                  <w:tcW w:w="3555" w:type="dxa"/>
                  <w:tcBorders>
                    <w:top w:val="single" w:sz="4" w:space="0" w:color="000000"/>
                    <w:left w:val="single" w:sz="4" w:space="0" w:color="000000"/>
                    <w:bottom w:val="single" w:sz="4" w:space="0" w:color="000000"/>
                    <w:right w:val="single" w:sz="4" w:space="0" w:color="000000"/>
                  </w:tcBorders>
                </w:tcPr>
                <w:p w:rsidR="00EC393C" w:rsidRDefault="004F0544">
                  <w:pPr>
                    <w:framePr w:wrap="around" w:vAnchor="text" w:hAnchor="text" w:x="1350" w:y="-32"/>
                    <w:spacing w:after="0"/>
                    <w:suppressOverlap/>
                  </w:pPr>
                  <w:r>
                    <w:rPr>
                      <w:rFonts w:ascii="Courier New" w:eastAsia="Courier New" w:hAnsi="Courier New" w:cs="Courier New"/>
                      <w:sz w:val="16"/>
                    </w:rPr>
                    <w:t>1238-Equipment.pdf</w:t>
                  </w:r>
                </w:p>
              </w:tc>
            </w:tr>
          </w:tbl>
          <w:p w:rsidR="00EC393C" w:rsidRDefault="00EC393C"/>
        </w:tc>
        <w:tc>
          <w:tcPr>
            <w:tcW w:w="4772" w:type="dxa"/>
            <w:tcBorders>
              <w:top w:val="nil"/>
              <w:left w:val="nil"/>
              <w:bottom w:val="nil"/>
              <w:right w:val="nil"/>
            </w:tcBorders>
          </w:tcPr>
          <w:p w:rsidR="00EC393C" w:rsidRDefault="00EC393C">
            <w:pPr>
              <w:spacing w:after="0"/>
              <w:ind w:left="-5330" w:right="10101"/>
            </w:pPr>
          </w:p>
          <w:tbl>
            <w:tblPr>
              <w:tblStyle w:val="TableGrid"/>
              <w:tblW w:w="4707" w:type="dxa"/>
              <w:tblInd w:w="64" w:type="dxa"/>
              <w:tblCellMar>
                <w:top w:w="48" w:type="dxa"/>
                <w:left w:w="77" w:type="dxa"/>
                <w:bottom w:w="0" w:type="dxa"/>
                <w:right w:w="77" w:type="dxa"/>
              </w:tblCellMar>
              <w:tblLook w:val="04A0" w:firstRow="1" w:lastRow="0" w:firstColumn="1" w:lastColumn="0" w:noHBand="0" w:noVBand="1"/>
            </w:tblPr>
            <w:tblGrid>
              <w:gridCol w:w="1461"/>
              <w:gridCol w:w="160"/>
              <w:gridCol w:w="1447"/>
              <w:gridCol w:w="160"/>
              <w:gridCol w:w="1479"/>
            </w:tblGrid>
            <w:tr w:rsidR="00EC393C">
              <w:trPr>
                <w:trHeight w:val="279"/>
              </w:trPr>
              <w:tc>
                <w:tcPr>
                  <w:tcW w:w="1486"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framePr w:wrap="around" w:vAnchor="text" w:hAnchor="text" w:x="1350" w:y="-32"/>
                    <w:spacing w:after="0"/>
                    <w:suppressOverlap/>
                    <w:jc w:val="center"/>
                  </w:pPr>
                  <w:r>
                    <w:rPr>
                      <w:rFonts w:ascii="Arial" w:eastAsia="Arial" w:hAnsi="Arial" w:cs="Arial"/>
                      <w:color w:val="808080"/>
                      <w:sz w:val="16"/>
                    </w:rPr>
                    <w:t>Add Attachment</w:t>
                  </w:r>
                </w:p>
              </w:tc>
              <w:tc>
                <w:tcPr>
                  <w:tcW w:w="129" w:type="dxa"/>
                  <w:tcBorders>
                    <w:top w:val="nil"/>
                    <w:left w:val="single" w:sz="4" w:space="0" w:color="3F3F3F"/>
                    <w:bottom w:val="nil"/>
                    <w:right w:val="single" w:sz="4" w:space="0" w:color="FFFFFF"/>
                  </w:tcBorders>
                </w:tcPr>
                <w:p w:rsidR="00EC393C" w:rsidRDefault="00EC393C">
                  <w:pPr>
                    <w:framePr w:wrap="around" w:vAnchor="text" w:hAnchor="text" w:x="1350" w:y="-32"/>
                    <w:suppressOverlap/>
                  </w:pPr>
                </w:p>
              </w:tc>
              <w:tc>
                <w:tcPr>
                  <w:tcW w:w="1470"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framePr w:wrap="around" w:vAnchor="text" w:hAnchor="text" w:x="1350" w:y="-32"/>
                    <w:spacing w:after="0"/>
                    <w:suppressOverlap/>
                    <w:jc w:val="both"/>
                  </w:pPr>
                  <w:r>
                    <w:rPr>
                      <w:rFonts w:ascii="Arial" w:eastAsia="Arial" w:hAnsi="Arial" w:cs="Arial"/>
                      <w:sz w:val="16"/>
                    </w:rPr>
                    <w:t>Delete Attachment</w:t>
                  </w:r>
                </w:p>
              </w:tc>
              <w:tc>
                <w:tcPr>
                  <w:tcW w:w="123" w:type="dxa"/>
                  <w:tcBorders>
                    <w:top w:val="nil"/>
                    <w:left w:val="single" w:sz="4" w:space="0" w:color="3F3F3F"/>
                    <w:bottom w:val="nil"/>
                    <w:right w:val="single" w:sz="4" w:space="0" w:color="FFFFFF"/>
                  </w:tcBorders>
                </w:tcPr>
                <w:p w:rsidR="00EC393C" w:rsidRDefault="00EC393C">
                  <w:pPr>
                    <w:framePr w:wrap="around" w:vAnchor="text" w:hAnchor="text" w:x="1350" w:y="-32"/>
                    <w:suppressOverlap/>
                  </w:pPr>
                </w:p>
              </w:tc>
              <w:tc>
                <w:tcPr>
                  <w:tcW w:w="1500"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framePr w:wrap="around" w:vAnchor="text" w:hAnchor="text" w:x="1350" w:y="-32"/>
                    <w:spacing w:after="0"/>
                    <w:ind w:left="73"/>
                    <w:suppressOverlap/>
                  </w:pPr>
                  <w:r>
                    <w:rPr>
                      <w:rFonts w:ascii="Arial" w:eastAsia="Arial" w:hAnsi="Arial" w:cs="Arial"/>
                      <w:sz w:val="16"/>
                    </w:rPr>
                    <w:t>View Attachment</w:t>
                  </w:r>
                </w:p>
              </w:tc>
            </w:tr>
          </w:tbl>
          <w:p w:rsidR="00EC393C" w:rsidRDefault="00EC393C"/>
        </w:tc>
      </w:tr>
    </w:tbl>
    <w:p w:rsidR="00EC393C" w:rsidRDefault="004F0544">
      <w:pPr>
        <w:numPr>
          <w:ilvl w:val="0"/>
          <w:numId w:val="2"/>
        </w:numPr>
        <w:spacing w:after="205" w:line="265" w:lineRule="auto"/>
        <w:ind w:right="1585" w:hanging="267"/>
      </w:pPr>
      <w:r>
        <w:rPr>
          <w:rFonts w:ascii="Arial" w:eastAsia="Arial" w:hAnsi="Arial" w:cs="Arial"/>
          <w:b/>
          <w:sz w:val="16"/>
        </w:rPr>
        <w:t>Equipment</w:t>
      </w:r>
    </w:p>
    <w:tbl>
      <w:tblPr>
        <w:tblStyle w:val="TableGrid"/>
        <w:tblpPr w:vertAnchor="text" w:tblpX="2018" w:tblpY="-25"/>
        <w:tblOverlap w:val="never"/>
        <w:tblW w:w="4920" w:type="dxa"/>
        <w:tblInd w:w="0" w:type="dxa"/>
        <w:tblCellMar>
          <w:top w:w="41" w:type="dxa"/>
          <w:left w:w="52" w:type="dxa"/>
          <w:bottom w:w="0" w:type="dxa"/>
          <w:right w:w="52" w:type="dxa"/>
        </w:tblCellMar>
        <w:tblLook w:val="04A0" w:firstRow="1" w:lastRow="0" w:firstColumn="1" w:lastColumn="0" w:noHBand="0" w:noVBand="1"/>
      </w:tblPr>
      <w:tblGrid>
        <w:gridCol w:w="1499"/>
        <w:gridCol w:w="225"/>
        <w:gridCol w:w="1500"/>
        <w:gridCol w:w="196"/>
        <w:gridCol w:w="1500"/>
      </w:tblGrid>
      <w:tr w:rsidR="00EC393C">
        <w:trPr>
          <w:trHeight w:val="279"/>
        </w:trPr>
        <w:tc>
          <w:tcPr>
            <w:tcW w:w="1500"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89"/>
            </w:pPr>
            <w:r>
              <w:rPr>
                <w:rFonts w:ascii="Arial" w:eastAsia="Arial" w:hAnsi="Arial" w:cs="Arial"/>
                <w:sz w:val="16"/>
              </w:rPr>
              <w:t>Add Attachments</w:t>
            </w:r>
          </w:p>
        </w:tc>
        <w:tc>
          <w:tcPr>
            <w:tcW w:w="225" w:type="dxa"/>
            <w:tcBorders>
              <w:top w:val="nil"/>
              <w:left w:val="single" w:sz="4" w:space="0" w:color="3F3F3F"/>
              <w:bottom w:val="nil"/>
              <w:right w:val="single" w:sz="4" w:space="0" w:color="FFFFFF"/>
            </w:tcBorders>
          </w:tcPr>
          <w:p w:rsidR="00EC393C" w:rsidRDefault="00EC393C"/>
        </w:tc>
        <w:tc>
          <w:tcPr>
            <w:tcW w:w="1500"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jc w:val="both"/>
            </w:pPr>
            <w:r>
              <w:rPr>
                <w:rFonts w:ascii="Arial" w:eastAsia="Arial" w:hAnsi="Arial" w:cs="Arial"/>
                <w:color w:val="808080"/>
                <w:sz w:val="16"/>
              </w:rPr>
              <w:t>Delete Attachments</w:t>
            </w:r>
          </w:p>
        </w:tc>
        <w:tc>
          <w:tcPr>
            <w:tcW w:w="196" w:type="dxa"/>
            <w:tcBorders>
              <w:top w:val="nil"/>
              <w:left w:val="single" w:sz="4" w:space="0" w:color="3F3F3F"/>
              <w:bottom w:val="nil"/>
              <w:right w:val="single" w:sz="4" w:space="0" w:color="FFFFFF"/>
            </w:tcBorders>
          </w:tcPr>
          <w:p w:rsidR="00EC393C" w:rsidRDefault="00EC393C"/>
        </w:tc>
        <w:tc>
          <w:tcPr>
            <w:tcW w:w="1500"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36"/>
            </w:pPr>
            <w:r>
              <w:rPr>
                <w:rFonts w:ascii="Arial" w:eastAsia="Arial" w:hAnsi="Arial" w:cs="Arial"/>
                <w:color w:val="808080"/>
                <w:sz w:val="16"/>
              </w:rPr>
              <w:t>View  Attachments</w:t>
            </w:r>
          </w:p>
        </w:tc>
      </w:tr>
    </w:tbl>
    <w:p w:rsidR="00EC393C" w:rsidRDefault="004F0544">
      <w:pPr>
        <w:numPr>
          <w:ilvl w:val="0"/>
          <w:numId w:val="2"/>
        </w:numPr>
        <w:spacing w:after="4362" w:line="265" w:lineRule="auto"/>
        <w:ind w:right="1585" w:hanging="267"/>
      </w:pPr>
      <w:r>
        <w:rPr>
          <w:rFonts w:ascii="Arial" w:eastAsia="Arial" w:hAnsi="Arial" w:cs="Arial"/>
          <w:b/>
          <w:sz w:val="16"/>
        </w:rPr>
        <w:t>Other Attachments</w:t>
      </w:r>
      <w:r>
        <w:rPr>
          <w:rFonts w:ascii="Arial" w:eastAsia="Arial" w:hAnsi="Arial" w:cs="Arial"/>
          <w:b/>
          <w:sz w:val="16"/>
        </w:rPr>
        <w:tab/>
      </w:r>
      <w:r>
        <w:rPr>
          <w:noProof/>
        </w:rPr>
        <mc:AlternateContent>
          <mc:Choice Requires="wpg">
            <w:drawing>
              <wp:inline distT="0" distB="0" distL="0" distR="0">
                <wp:extent cx="127000" cy="127000"/>
                <wp:effectExtent l="0" t="0" r="0" b="0"/>
                <wp:docPr id="48643" name="Group 48643"/>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1234" name="Shape 1234"/>
                        <wps:cNvSpPr/>
                        <wps:spPr>
                          <a:xfrm>
                            <a:off x="0" y="0"/>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B7B6456" id="Group 48643"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">
                <v:shape id="Shape 1234" o:spid="_x0000_s1027" style="position:absolute;width:127000;height:12700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V0l8UA&#10;AADdAAAADwAAAGRycy9kb3ducmV2LnhtbERPTWvCQBC9C/0PyxR6003TWCS6SigtBCyIVmi9Ddkx&#10;Cc3Ohuw2if++Kwje5vE+Z7UZTSN66lxtWcHzLAJBXFhdc6ng+PUxXYBwHlljY5kUXMjBZv0wWWGq&#10;7cB76g++FCGEXYoKKu/bVEpXVGTQzWxLHLiz7Qz6ALtS6g6HEG4aGUfRqzRYc2iosKW3iorfw59R&#10;UJ6z7Xvu8Dv3u8WQNMf5z+7zpNTT45gtQXga/V18c+c6zI9fErh+E06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XSXxQAAAN0AAAAPAAAAAAAAAAAAAAAAAJgCAABkcnMv&#10;ZG93bnJldi54bWxQSwUGAAAAAAQABAD1AAAAigMAAAAA&#10;" path="m,127000r127000,l127000,,,,,127000xe" filled="f" strokeweight=".5pt">
                  <v:stroke miterlimit="83231f" joinstyle="miter"/>
                  <v:path arrowok="t" textboxrect="0,0,127000,127000"/>
                </v:shape>
                <w10:anchorlock/>
              </v:group>
            </w:pict>
          </mc:Fallback>
        </mc:AlternateContent>
      </w:r>
    </w:p>
    <w:p w:rsidR="00EC393C" w:rsidRDefault="004F0544">
      <w:pPr>
        <w:spacing w:after="206"/>
        <w:ind w:left="2824" w:hanging="10"/>
      </w:pPr>
      <w:r>
        <w:rPr>
          <w:rFonts w:ascii="Arial" w:eastAsia="Arial" w:hAnsi="Arial" w:cs="Arial"/>
          <w:sz w:val="16"/>
        </w:rPr>
        <w:lastRenderedPageBreak/>
        <w:t>Other Information                                                                                             Page 5</w:t>
      </w:r>
    </w:p>
    <w:p w:rsidR="00EC393C" w:rsidRDefault="004F0544">
      <w:pPr>
        <w:tabs>
          <w:tab w:val="center" w:pos="8083"/>
        </w:tabs>
        <w:spacing w:after="0"/>
      </w:pPr>
      <w:r>
        <w:rPr>
          <w:sz w:val="16"/>
        </w:rPr>
        <w:tab/>
        <w:t xml:space="preserve">  </w:t>
      </w:r>
      <w:r>
        <w:rPr>
          <w:sz w:val="16"/>
        </w:rPr>
        <w:tab/>
      </w:r>
      <w:r>
        <w:rPr>
          <w:sz w:val="16"/>
        </w:rPr>
        <w:tab/>
      </w:r>
      <w:r>
        <w:rPr>
          <w:sz w:val="16"/>
        </w:rPr>
        <w:tab/>
        <w:t xml:space="preserve">   !""""#</w:t>
      </w:r>
    </w:p>
    <w:p w:rsidR="00EC393C" w:rsidRDefault="004F0544">
      <w:pPr>
        <w:pStyle w:val="Heading1"/>
      </w:pPr>
      <w:r>
        <w:t xml:space="preserve">PROJECT SUMMARY </w:t>
      </w:r>
    </w:p>
    <w:p w:rsidR="00EC393C" w:rsidRDefault="004F0544">
      <w:pPr>
        <w:spacing w:after="0"/>
        <w:ind w:left="360"/>
      </w:pPr>
      <w:r>
        <w:rPr>
          <w:rFonts w:ascii="Arial" w:eastAsia="Arial" w:hAnsi="Arial" w:cs="Arial"/>
        </w:rPr>
        <w:t xml:space="preserve"> </w:t>
      </w:r>
    </w:p>
    <w:p w:rsidR="00EC393C" w:rsidRDefault="004F0544">
      <w:pPr>
        <w:spacing w:after="8043" w:line="228" w:lineRule="auto"/>
        <w:ind w:left="360" w:right="165"/>
        <w:jc w:val="both"/>
      </w:pPr>
      <w:r>
        <w:rPr>
          <w:rFonts w:ascii="Arial" w:eastAsia="Arial" w:hAnsi="Arial" w:cs="Arial"/>
        </w:rPr>
        <w:t xml:space="preserve">Like all blood cells, T lymphocytes are constantly lost during life, and must be continuously replaced. The thymus is the primary site of </w:t>
      </w:r>
      <w:r>
        <w:rPr>
          <w:rFonts w:ascii="Arial" w:eastAsia="Arial" w:hAnsi="Arial" w:cs="Arial"/>
          <w:i/>
        </w:rPr>
        <w:t>de novo</w:t>
      </w:r>
      <w:r>
        <w:rPr>
          <w:rFonts w:ascii="Arial" w:eastAsia="Arial" w:hAnsi="Arial" w:cs="Arial"/>
        </w:rPr>
        <w:t xml:space="preserve"> T lymphopoiesis.  Microenvironmental conditions unique to the thymus induce a complex series of developmental events in multipotent, marrow-derived progenitors, including positive and negative control of proliferation, T lineage specification, functional </w:t>
      </w:r>
      <w:r>
        <w:rPr>
          <w:rFonts w:ascii="Arial" w:eastAsia="Arial" w:hAnsi="Arial" w:cs="Arial"/>
        </w:rPr>
        <w:t>T lineage asymmetry, self-restriction, self-tolerance, and cell death/survival signals.  Significant progress has been made in understanding the signals the thymus provides to lymphoid progenitors to induce and control these events.  However, the prolifera</w:t>
      </w:r>
      <w:r>
        <w:rPr>
          <w:rFonts w:ascii="Arial" w:eastAsia="Arial" w:hAnsi="Arial" w:cs="Arial"/>
        </w:rPr>
        <w:t>tion, differentiation, and/or survival of the non-lymphoid (stromal) components of the thymus are equally dependent on lymphoid cells, and the absence of lymphoid cells (e.g., congenital immunodeficiency diseases) results in athymia, even though the nascen</w:t>
      </w:r>
      <w:r>
        <w:rPr>
          <w:rFonts w:ascii="Arial" w:eastAsia="Arial" w:hAnsi="Arial" w:cs="Arial"/>
        </w:rPr>
        <w:t xml:space="preserve">t stromal cells are functionally competent.  The signals that lymphoid cells provide to induce stromal growth, differentiation, and/or survival are </w:t>
      </w:r>
      <w:r>
        <w:rPr>
          <w:rFonts w:ascii="Arial" w:eastAsia="Arial" w:hAnsi="Arial" w:cs="Arial"/>
          <w:b/>
        </w:rPr>
        <w:t>completely unknown</w:t>
      </w:r>
      <w:r>
        <w:rPr>
          <w:rFonts w:ascii="Arial" w:eastAsia="Arial" w:hAnsi="Arial" w:cs="Arial"/>
        </w:rPr>
        <w:t>.  In this proposal, we propose to address this process in a comprehensive fashion.  Using</w:t>
      </w:r>
      <w:r>
        <w:rPr>
          <w:rFonts w:ascii="Arial" w:eastAsia="Arial" w:hAnsi="Arial" w:cs="Arial"/>
        </w:rPr>
        <w:t xml:space="preserve"> our recently devised method for global characterization of stromal gene expression </w:t>
      </w:r>
      <w:r>
        <w:rPr>
          <w:rFonts w:ascii="Arial" w:eastAsia="Arial" w:hAnsi="Arial" w:cs="Arial"/>
          <w:i/>
        </w:rPr>
        <w:t>in situ</w:t>
      </w:r>
      <w:r>
        <w:rPr>
          <w:rFonts w:ascii="Arial" w:eastAsia="Arial" w:hAnsi="Arial" w:cs="Arial"/>
        </w:rPr>
        <w:t>, we will analyze the dynamic response of stromal cells to the presence of lymphoid progenitors in an inducible model of thymic growth.  We will then identify stroma</w:t>
      </w:r>
      <w:r>
        <w:rPr>
          <w:rFonts w:ascii="Arial" w:eastAsia="Arial" w:hAnsi="Arial" w:cs="Arial"/>
        </w:rPr>
        <w:t>lly-expressed genes that encode receptors, and thus may respond to the presence of lymphoid cells, with particular emphasis on those that change during specific phases of the growth response (induction, log phase, termination, steady-state).  We will verif</w:t>
      </w:r>
      <w:r>
        <w:rPr>
          <w:rFonts w:ascii="Arial" w:eastAsia="Arial" w:hAnsi="Arial" w:cs="Arial"/>
        </w:rPr>
        <w:t>y the presence of the cognate ligands for these receptors in lymphoid cells, using informatic methods as well as manual means of curation.  Cognate receptor:ligand pairs will then be prioritized using a variety of criteria, including dynamic patterns of ex</w:t>
      </w:r>
      <w:r>
        <w:rPr>
          <w:rFonts w:ascii="Arial" w:eastAsia="Arial" w:hAnsi="Arial" w:cs="Arial"/>
        </w:rPr>
        <w:t>pression, known functional relevance (growth, differentiation, survival) in other tissues, the availability of existing genetic models, etc.  Finally, the biological relevance of a few high-priority candidates will be tested, using appropriate stromalrecep</w:t>
      </w:r>
      <w:r>
        <w:rPr>
          <w:rFonts w:ascii="Arial" w:eastAsia="Arial" w:hAnsi="Arial" w:cs="Arial"/>
        </w:rPr>
        <w:t>tor or lymphoid-ligand mutant mouse models.  This project is expected to provide novel insights into an unexplored area of biology that will not only fuel a better understanding of this process, but will facilitate the development of more mechanistic studi</w:t>
      </w:r>
      <w:r>
        <w:rPr>
          <w:rFonts w:ascii="Arial" w:eastAsia="Arial" w:hAnsi="Arial" w:cs="Arial"/>
        </w:rPr>
        <w:t xml:space="preserve">es to characterize the unique, two-way interactions that occur between lymphoid progenitors and stromal cells in the thymus.  </w:t>
      </w:r>
    </w:p>
    <w:p w:rsidR="00EC393C" w:rsidRDefault="004F0544">
      <w:pPr>
        <w:spacing w:after="206"/>
        <w:ind w:left="2824" w:hanging="10"/>
      </w:pPr>
      <w:r>
        <w:rPr>
          <w:rFonts w:ascii="Arial" w:eastAsia="Arial" w:hAnsi="Arial" w:cs="Arial"/>
          <w:sz w:val="16"/>
        </w:rPr>
        <w:lastRenderedPageBreak/>
        <w:t>Project Description                                                                                           Page 6</w:t>
      </w:r>
    </w:p>
    <w:p w:rsidR="00EC393C" w:rsidRDefault="004F0544">
      <w:pPr>
        <w:pStyle w:val="Heading1"/>
        <w:ind w:left="194"/>
      </w:pPr>
      <w:r>
        <w:t>PROJECT NARR</w:t>
      </w:r>
      <w:r>
        <w:t xml:space="preserve">ATIVE </w:t>
      </w:r>
    </w:p>
    <w:p w:rsidR="00EC393C" w:rsidRDefault="004F0544">
      <w:pPr>
        <w:spacing w:after="0"/>
        <w:ind w:left="792"/>
      </w:pPr>
      <w:r>
        <w:rPr>
          <w:rFonts w:ascii="Arial" w:eastAsia="Arial" w:hAnsi="Arial" w:cs="Arial"/>
        </w:rPr>
        <w:t xml:space="preserve"> </w:t>
      </w:r>
    </w:p>
    <w:p w:rsidR="00EC393C" w:rsidRDefault="004F0544">
      <w:pPr>
        <w:spacing w:after="11644" w:line="228" w:lineRule="auto"/>
        <w:ind w:left="792" w:right="597"/>
        <w:jc w:val="both"/>
      </w:pPr>
      <w:r>
        <w:rPr>
          <w:rFonts w:ascii="Arial" w:eastAsia="Arial" w:hAnsi="Arial" w:cs="Arial"/>
        </w:rPr>
        <w:t>The thymus is the primary organ where T lymphocytes are made, and thus is critical for normal immune function.  Specialized cells inside the thymus (stromal cells) are responsible for instructing stem-like cells recruited from the bone marrow to u</w:t>
      </w:r>
      <w:r>
        <w:rPr>
          <w:rFonts w:ascii="Arial" w:eastAsia="Arial" w:hAnsi="Arial" w:cs="Arial"/>
        </w:rPr>
        <w:t>ndergo development into T lymphocytes.  However, early in development, these stromal cells themselves require signals from immature lymphocytes to induce their own growth and development.  In the absence of lymphocytes, for instance, as occurs in many pedi</w:t>
      </w:r>
      <w:r>
        <w:rPr>
          <w:rFonts w:ascii="Arial" w:eastAsia="Arial" w:hAnsi="Arial" w:cs="Arial"/>
        </w:rPr>
        <w:t>atric immunodeficiency disorders, the thymus does not form.  The goals of this project are to perform an in depth analysis of this very poorly understood two-way interplay between lymphocytes and stromal cells in the thymus, and how these processes shape t</w:t>
      </w:r>
      <w:r>
        <w:rPr>
          <w:rFonts w:ascii="Arial" w:eastAsia="Arial" w:hAnsi="Arial" w:cs="Arial"/>
        </w:rPr>
        <w:t xml:space="preserve">he development of the immune system. </w:t>
      </w:r>
    </w:p>
    <w:p w:rsidR="00EC393C" w:rsidRDefault="004F0544">
      <w:pPr>
        <w:spacing w:after="206"/>
        <w:ind w:left="2546" w:hanging="10"/>
      </w:pPr>
      <w:r>
        <w:rPr>
          <w:rFonts w:ascii="Arial" w:eastAsia="Arial" w:hAnsi="Arial" w:cs="Arial"/>
          <w:sz w:val="16"/>
        </w:rPr>
        <w:lastRenderedPageBreak/>
        <w:t>Public Health Relevance Statement                                                                             Page 7</w:t>
      </w:r>
    </w:p>
    <w:p w:rsidR="00EC393C" w:rsidRDefault="004F0544">
      <w:pPr>
        <w:pStyle w:val="Heading1"/>
        <w:ind w:left="192"/>
      </w:pPr>
      <w:r>
        <w:t xml:space="preserve">FACILITIES AND RESOURCES </w:t>
      </w:r>
    </w:p>
    <w:p w:rsidR="00EC393C" w:rsidRDefault="004F0544">
      <w:pPr>
        <w:spacing w:after="0"/>
        <w:ind w:left="255"/>
        <w:jc w:val="center"/>
      </w:pPr>
      <w:r>
        <w:rPr>
          <w:rFonts w:ascii="Arial" w:eastAsia="Arial" w:hAnsi="Arial" w:cs="Arial"/>
          <w:b/>
        </w:rPr>
        <w:t xml:space="preserve"> </w:t>
      </w:r>
    </w:p>
    <w:p w:rsidR="00EC393C" w:rsidRDefault="004F0544">
      <w:pPr>
        <w:spacing w:after="4" w:line="250" w:lineRule="auto"/>
        <w:ind w:left="1075" w:right="882" w:hanging="10"/>
      </w:pPr>
      <w:r>
        <w:rPr>
          <w:rFonts w:ascii="Arial" w:eastAsia="Arial" w:hAnsi="Arial" w:cs="Arial"/>
          <w:b/>
        </w:rPr>
        <w:t>Laboratory</w:t>
      </w:r>
      <w:r>
        <w:rPr>
          <w:rFonts w:ascii="Arial" w:eastAsia="Arial" w:hAnsi="Arial" w:cs="Arial"/>
        </w:rPr>
        <w:t>.  The PI has ca. 3000 square feet of laboratory space at Scrip</w:t>
      </w:r>
      <w:r>
        <w:rPr>
          <w:rFonts w:ascii="Arial" w:eastAsia="Arial" w:hAnsi="Arial" w:cs="Arial"/>
        </w:rPr>
        <w:t xml:space="preserve">ps, containing  all necessary small and large equipment (large equipment is described in another document,  Major Equipment).  There is more than sufficient space to carry out this project. </w:t>
      </w:r>
    </w:p>
    <w:p w:rsidR="00EC393C" w:rsidRDefault="004F0544">
      <w:pPr>
        <w:spacing w:after="0"/>
        <w:ind w:left="1080"/>
      </w:pPr>
      <w:r>
        <w:rPr>
          <w:rFonts w:ascii="Arial" w:eastAsia="Arial" w:hAnsi="Arial" w:cs="Arial"/>
        </w:rPr>
        <w:t xml:space="preserve"> </w:t>
      </w:r>
    </w:p>
    <w:p w:rsidR="00EC393C" w:rsidRDefault="004F0544">
      <w:pPr>
        <w:pStyle w:val="Heading1"/>
        <w:spacing w:line="265" w:lineRule="auto"/>
        <w:ind w:left="1075" w:hanging="10"/>
        <w:jc w:val="left"/>
      </w:pPr>
      <w:r>
        <w:t>Clinical.</w:t>
      </w:r>
      <w:r>
        <w:rPr>
          <w:b w:val="0"/>
        </w:rPr>
        <w:t xml:space="preserve">  n/a </w:t>
      </w:r>
    </w:p>
    <w:p w:rsidR="00EC393C" w:rsidRDefault="004F0544">
      <w:pPr>
        <w:spacing w:after="0"/>
        <w:ind w:left="1080"/>
      </w:pPr>
      <w:r>
        <w:rPr>
          <w:rFonts w:ascii="Arial" w:eastAsia="Arial" w:hAnsi="Arial" w:cs="Arial"/>
        </w:rPr>
        <w:t xml:space="preserve"> </w:t>
      </w:r>
    </w:p>
    <w:p w:rsidR="00EC393C" w:rsidRDefault="004F0544">
      <w:pPr>
        <w:spacing w:after="4" w:line="250" w:lineRule="auto"/>
        <w:ind w:left="1075" w:right="882" w:hanging="10"/>
      </w:pPr>
      <w:r>
        <w:rPr>
          <w:rFonts w:ascii="Arial" w:eastAsia="Arial" w:hAnsi="Arial" w:cs="Arial"/>
          <w:b/>
        </w:rPr>
        <w:t>Animal.</w:t>
      </w:r>
      <w:r>
        <w:rPr>
          <w:rFonts w:ascii="Arial" w:eastAsia="Arial" w:hAnsi="Arial" w:cs="Arial"/>
        </w:rPr>
        <w:t xml:space="preserve">  Animals are housed in a new state-of-the-art facility of approximately 7000 square feet, including animal quarantine and holding rooms for rodents, dedicated procedure space, and a biosafety level 3 (BSL3) containment suite with shower-in requirement, bi</w:t>
      </w:r>
      <w:r>
        <w:rPr>
          <w:rFonts w:ascii="Arial" w:eastAsia="Arial" w:hAnsi="Arial" w:cs="Arial"/>
        </w:rPr>
        <w:t xml:space="preserve">osafety cabinets, ventilated racks, and pass-through autoclave. Animal services are provided by a fully trained staff, including a full-time onsite staff veterinarian and oversight by the Scripps (La Jolla) head veterinarian. </w:t>
      </w:r>
    </w:p>
    <w:p w:rsidR="00EC393C" w:rsidRDefault="004F0544">
      <w:pPr>
        <w:spacing w:after="0"/>
        <w:ind w:left="1080"/>
      </w:pPr>
      <w:r>
        <w:rPr>
          <w:rFonts w:ascii="Arial" w:eastAsia="Arial" w:hAnsi="Arial" w:cs="Arial"/>
        </w:rPr>
        <w:t xml:space="preserve"> </w:t>
      </w:r>
    </w:p>
    <w:p w:rsidR="00EC393C" w:rsidRDefault="004F0544">
      <w:pPr>
        <w:spacing w:after="4" w:line="250" w:lineRule="auto"/>
        <w:ind w:left="1075" w:right="882" w:hanging="10"/>
      </w:pPr>
      <w:r>
        <w:rPr>
          <w:rFonts w:ascii="Arial" w:eastAsia="Arial" w:hAnsi="Arial" w:cs="Arial"/>
          <w:b/>
        </w:rPr>
        <w:t>Computer</w:t>
      </w:r>
      <w:r>
        <w:rPr>
          <w:rFonts w:ascii="Arial" w:eastAsia="Arial" w:hAnsi="Arial" w:cs="Arial"/>
        </w:rPr>
        <w:t>.  Each employee (s</w:t>
      </w:r>
      <w:r>
        <w:rPr>
          <w:rFonts w:ascii="Arial" w:eastAsia="Arial" w:hAnsi="Arial" w:cs="Arial"/>
        </w:rPr>
        <w:t xml:space="preserve">tudent, technician, or post-doctoral fellow) has a dedicated desktop computer, and access to several other networked computers in the laboratory.  The PI has his own computer and access to all of Scripps’ computational resources. </w:t>
      </w:r>
    </w:p>
    <w:p w:rsidR="00EC393C" w:rsidRDefault="004F0544">
      <w:pPr>
        <w:spacing w:after="0"/>
        <w:ind w:left="1080"/>
      </w:pPr>
      <w:r>
        <w:rPr>
          <w:rFonts w:ascii="Arial" w:eastAsia="Arial" w:hAnsi="Arial" w:cs="Arial"/>
        </w:rPr>
        <w:t xml:space="preserve"> </w:t>
      </w:r>
    </w:p>
    <w:p w:rsidR="00EC393C" w:rsidRDefault="004F0544">
      <w:pPr>
        <w:spacing w:after="4" w:line="250" w:lineRule="auto"/>
        <w:ind w:left="1075" w:right="882" w:hanging="10"/>
      </w:pPr>
      <w:r>
        <w:rPr>
          <w:rFonts w:ascii="Arial" w:eastAsia="Arial" w:hAnsi="Arial" w:cs="Arial"/>
          <w:b/>
        </w:rPr>
        <w:t>Office</w:t>
      </w:r>
      <w:r>
        <w:rPr>
          <w:rFonts w:ascii="Arial" w:eastAsia="Arial" w:hAnsi="Arial" w:cs="Arial"/>
        </w:rPr>
        <w:t>.  The PI has a c</w:t>
      </w:r>
      <w:r>
        <w:rPr>
          <w:rFonts w:ascii="Arial" w:eastAsia="Arial" w:hAnsi="Arial" w:cs="Arial"/>
        </w:rPr>
        <w:t xml:space="preserve">a. 175 ft. sq. private office with all necessary equipment, as well as 25% effort of an administrative assistant. </w:t>
      </w:r>
    </w:p>
    <w:p w:rsidR="00EC393C" w:rsidRDefault="004F0544">
      <w:pPr>
        <w:spacing w:after="0"/>
        <w:ind w:left="1080"/>
      </w:pPr>
      <w:r>
        <w:rPr>
          <w:rFonts w:ascii="Arial" w:eastAsia="Arial" w:hAnsi="Arial" w:cs="Arial"/>
        </w:rPr>
        <w:t xml:space="preserve"> </w:t>
      </w:r>
    </w:p>
    <w:p w:rsidR="00EC393C" w:rsidRDefault="004F0544">
      <w:pPr>
        <w:spacing w:after="4" w:line="250" w:lineRule="auto"/>
        <w:ind w:left="1075" w:right="882" w:hanging="10"/>
      </w:pPr>
      <w:r>
        <w:rPr>
          <w:rFonts w:ascii="Arial" w:eastAsia="Arial" w:hAnsi="Arial" w:cs="Arial"/>
          <w:b/>
        </w:rPr>
        <w:t>Other</w:t>
      </w:r>
      <w:r>
        <w:rPr>
          <w:rFonts w:ascii="Arial" w:eastAsia="Arial" w:hAnsi="Arial" w:cs="Arial"/>
        </w:rPr>
        <w:t>. The Flow Cytometry Core Facility (located adjacent to the PI’s laboratory) is equipped with a FACS Aria high-speed, four-way cell so</w:t>
      </w:r>
      <w:r>
        <w:rPr>
          <w:rFonts w:ascii="Arial" w:eastAsia="Arial" w:hAnsi="Arial" w:cs="Arial"/>
        </w:rPr>
        <w:t>rter with 405, 488, and 630 nm lasers and sheath/sample cooling, as well as a LSR2 analytical cytometer equipped with 350, 405, 488, 560, and 633 nm lasers.  All equipment is readily accessible and so far is never used to capacity.  The sorter is run by an</w:t>
      </w:r>
      <w:r>
        <w:rPr>
          <w:rFonts w:ascii="Arial" w:eastAsia="Arial" w:hAnsi="Arial" w:cs="Arial"/>
        </w:rPr>
        <w:t xml:space="preserve"> institutionally-supported, trained operator, and is directed by the PI.  All necessary equipment for proteomic analysis is located within the Proteomics Core of the Scripps Florida Research Institute. </w:t>
      </w:r>
    </w:p>
    <w:p w:rsidR="00EC393C" w:rsidRDefault="004F0544">
      <w:pPr>
        <w:spacing w:after="0"/>
        <w:ind w:left="1080"/>
      </w:pPr>
      <w:r>
        <w:rPr>
          <w:rFonts w:ascii="Arial" w:eastAsia="Arial" w:hAnsi="Arial" w:cs="Arial"/>
        </w:rPr>
        <w:t xml:space="preserve"> </w:t>
      </w:r>
    </w:p>
    <w:p w:rsidR="00EC393C" w:rsidRDefault="004F0544">
      <w:pPr>
        <w:spacing w:after="4" w:line="250" w:lineRule="auto"/>
        <w:ind w:left="1075" w:right="882" w:hanging="10"/>
      </w:pPr>
      <w:r>
        <w:rPr>
          <w:rFonts w:ascii="Arial" w:eastAsia="Arial" w:hAnsi="Arial" w:cs="Arial"/>
        </w:rPr>
        <w:t xml:space="preserve"> </w:t>
      </w:r>
      <w:r>
        <w:rPr>
          <w:rFonts w:ascii="Arial" w:eastAsia="Arial" w:hAnsi="Arial" w:cs="Arial"/>
          <w:b/>
        </w:rPr>
        <w:t>Scientific environment</w:t>
      </w:r>
      <w:r>
        <w:rPr>
          <w:rFonts w:ascii="Arial" w:eastAsia="Arial" w:hAnsi="Arial" w:cs="Arial"/>
        </w:rPr>
        <w:t>. The Scripps Florida campus</w:t>
      </w:r>
      <w:r>
        <w:rPr>
          <w:rFonts w:ascii="Arial" w:eastAsia="Arial" w:hAnsi="Arial" w:cs="Arial"/>
        </w:rPr>
        <w:t xml:space="preserve"> of The Scripps Research Institute (TSRI) establishes a new model for academia, where the Institute provides a unique environment and state-of-the-art infrastructure that are needed to launch and successfully complete academiadriven drug discovery/developm</w:t>
      </w:r>
      <w:r>
        <w:rPr>
          <w:rFonts w:ascii="Arial" w:eastAsia="Arial" w:hAnsi="Arial" w:cs="Arial"/>
        </w:rPr>
        <w:t>ent campaigns.  Discovery research is greatly facilitated by the Proteomics Core (collaborative effort discussed in this application), as well as a Cell-Based Screening Core (genome-wide cDNA and siRNA collections of both the mouse and human genomes), Geno</w:t>
      </w:r>
      <w:r>
        <w:rPr>
          <w:rFonts w:ascii="Arial" w:eastAsia="Arial" w:hAnsi="Arial" w:cs="Arial"/>
        </w:rPr>
        <w:t xml:space="preserve">mics Core (Affymetrix gene chips, Illumina Deep Sequencing, and qPCR), and an Ultra-High Throughput Screening Facility (with in-house and NCI small molecule libraries that total greater than 900,000).  TSRI, of which Scripps-Florida is an integrated part, </w:t>
      </w:r>
      <w:r>
        <w:rPr>
          <w:rFonts w:ascii="Arial" w:eastAsia="Arial" w:hAnsi="Arial" w:cs="Arial"/>
        </w:rPr>
        <w:t xml:space="preserve">is the world's largest, private non-profit biomedical research facility. The six Departments at the Scripps Florida campus (Cancer Biology, Chemistry, Infectology, Metabolism and Aging, Molecular </w:t>
      </w:r>
    </w:p>
    <w:p w:rsidR="00EC393C" w:rsidRDefault="004F0544">
      <w:pPr>
        <w:spacing w:after="4" w:line="250" w:lineRule="auto"/>
        <w:ind w:left="1075" w:right="882" w:hanging="10"/>
      </w:pPr>
      <w:r>
        <w:rPr>
          <w:rFonts w:ascii="Arial" w:eastAsia="Arial" w:hAnsi="Arial" w:cs="Arial"/>
        </w:rPr>
        <w:t>Therapeutics, and Neuroscience), join an existing nine Depa</w:t>
      </w:r>
      <w:r>
        <w:rPr>
          <w:rFonts w:ascii="Arial" w:eastAsia="Arial" w:hAnsi="Arial" w:cs="Arial"/>
        </w:rPr>
        <w:t>rtments at the La Jolla campus of TSRI, which also houses twelve specialized Centers or Institutes and ~210 basic research faculty. There are synergistic interactions across all Departments and Centers of TSRI.  Scripps Florida faculty and staff occupied t</w:t>
      </w:r>
      <w:r>
        <w:rPr>
          <w:rFonts w:ascii="Arial" w:eastAsia="Arial" w:hAnsi="Arial" w:cs="Arial"/>
        </w:rPr>
        <w:t>hree new, state-of-the-art research buildings (~390,000 total square feet) in November 2008 and the Institute will expand from its current roster of &gt;40 faculty to eventually house ~75 faculty. The Cancer Biology Department is currently comprised of 10 ten</w:t>
      </w:r>
      <w:r>
        <w:rPr>
          <w:rFonts w:ascii="Arial" w:eastAsia="Arial" w:hAnsi="Arial" w:cs="Arial"/>
        </w:rPr>
        <w:t xml:space="preserve">ure-track faculty and will expand to approximately 12-13 faculty.  There are currently &gt;100 Postdoctoral Associates at Scripps Florida and &gt;40 (PhD- or MD-level) Staff Scientists. There are also 25 graduate students at Scripps Florida and this number will </w:t>
      </w:r>
      <w:r>
        <w:rPr>
          <w:rFonts w:ascii="Arial" w:eastAsia="Arial" w:hAnsi="Arial" w:cs="Arial"/>
        </w:rPr>
        <w:t xml:space="preserve">markedly increase over the next few years (there are ~220 graduate students at the La Jolla campus of TSRI). The </w:t>
      </w:r>
    </w:p>
    <w:p w:rsidR="00EC393C" w:rsidRDefault="004F0544">
      <w:pPr>
        <w:spacing w:after="4" w:line="250" w:lineRule="auto"/>
        <w:ind w:left="1075" w:right="882" w:hanging="10"/>
      </w:pPr>
      <w:r>
        <w:rPr>
          <w:rFonts w:ascii="Arial" w:eastAsia="Arial" w:hAnsi="Arial" w:cs="Arial"/>
        </w:rPr>
        <w:lastRenderedPageBreak/>
        <w:t xml:space="preserve">TSRI Graduate Program is very highly ranked, where Ph.D. with emphases in Structural </w:t>
      </w:r>
    </w:p>
    <w:p w:rsidR="00EC393C" w:rsidRDefault="004F0544">
      <w:pPr>
        <w:spacing w:after="855" w:line="250" w:lineRule="auto"/>
        <w:ind w:left="1075" w:right="882" w:hanging="10"/>
      </w:pPr>
      <w:r>
        <w:rPr>
          <w:rFonts w:ascii="Arial" w:eastAsia="Arial" w:hAnsi="Arial" w:cs="Arial"/>
        </w:rPr>
        <w:t xml:space="preserve">Biology, Chemistry, and Cell Biology, are ranked first, </w:t>
      </w:r>
      <w:r>
        <w:rPr>
          <w:rFonts w:ascii="Arial" w:eastAsia="Arial" w:hAnsi="Arial" w:cs="Arial"/>
        </w:rPr>
        <w:t xml:space="preserve">second, and eighth nationally, </w:t>
      </w:r>
    </w:p>
    <w:p w:rsidR="00EC393C" w:rsidRDefault="004F0544">
      <w:pPr>
        <w:spacing w:after="84"/>
        <w:ind w:left="367" w:right="163" w:hanging="10"/>
        <w:jc w:val="center"/>
      </w:pPr>
      <w:r>
        <w:rPr>
          <w:rFonts w:ascii="Arial" w:eastAsia="Arial" w:hAnsi="Arial" w:cs="Arial"/>
          <w:sz w:val="16"/>
        </w:rPr>
        <w:t>Facilities                                                                                                    Page 8</w:t>
      </w:r>
    </w:p>
    <w:p w:rsidR="00EC393C" w:rsidRDefault="004F0544">
      <w:pPr>
        <w:spacing w:after="4" w:line="250" w:lineRule="auto"/>
        <w:ind w:left="1075" w:right="882" w:hanging="10"/>
      </w:pPr>
      <w:r>
        <w:rPr>
          <w:rFonts w:ascii="Arial" w:eastAsia="Arial" w:hAnsi="Arial" w:cs="Arial"/>
        </w:rPr>
        <w:t>respectively.  The Max Planck Florida Institute also joined the Scripps Florida campus this year, and is lo</w:t>
      </w:r>
      <w:r>
        <w:rPr>
          <w:rFonts w:ascii="Arial" w:eastAsia="Arial" w:hAnsi="Arial" w:cs="Arial"/>
        </w:rPr>
        <w:t xml:space="preserve">cated on the adjacent property. Research at Max Planck Florida will focus on bioimaging, and their arrival they will bring in new in vivo imaging technologies that will have a </w:t>
      </w:r>
    </w:p>
    <w:tbl>
      <w:tblPr>
        <w:tblStyle w:val="TableGrid"/>
        <w:tblW w:w="9278" w:type="dxa"/>
        <w:tblInd w:w="1060" w:type="dxa"/>
        <w:tblCellMar>
          <w:top w:w="0" w:type="dxa"/>
          <w:left w:w="20" w:type="dxa"/>
          <w:bottom w:w="0" w:type="dxa"/>
          <w:right w:w="0" w:type="dxa"/>
        </w:tblCellMar>
        <w:tblLook w:val="04A0" w:firstRow="1" w:lastRow="0" w:firstColumn="1" w:lastColumn="0" w:noHBand="0" w:noVBand="1"/>
      </w:tblPr>
      <w:tblGrid>
        <w:gridCol w:w="2555"/>
        <w:gridCol w:w="5207"/>
        <w:gridCol w:w="806"/>
        <w:gridCol w:w="710"/>
      </w:tblGrid>
      <w:tr w:rsidR="00EC393C">
        <w:trPr>
          <w:trHeight w:val="292"/>
        </w:trPr>
        <w:tc>
          <w:tcPr>
            <w:tcW w:w="7763" w:type="dxa"/>
            <w:gridSpan w:val="2"/>
            <w:vMerge w:val="restart"/>
            <w:tcBorders>
              <w:top w:val="nil"/>
              <w:left w:val="nil"/>
              <w:bottom w:val="nil"/>
              <w:right w:val="nil"/>
            </w:tcBorders>
            <w:shd w:val="clear" w:color="auto" w:fill="000000"/>
          </w:tcPr>
          <w:p w:rsidR="00EC393C" w:rsidRDefault="004F0544">
            <w:pPr>
              <w:spacing w:after="0"/>
              <w:jc w:val="both"/>
            </w:pPr>
            <w:r>
              <w:rPr>
                <w:rFonts w:ascii="Arial" w:eastAsia="Arial" w:hAnsi="Arial" w:cs="Arial"/>
              </w:rPr>
              <w:t>significant impact on the research programs of investigators of Scripps Florida</w:t>
            </w:r>
            <w:r>
              <w:rPr>
                <w:rFonts w:ascii="Arial" w:eastAsia="Arial" w:hAnsi="Arial" w:cs="Arial"/>
              </w:rPr>
              <w:t xml:space="preserve">.  </w:t>
            </w:r>
          </w:p>
        </w:tc>
        <w:tc>
          <w:tcPr>
            <w:tcW w:w="806" w:type="dxa"/>
            <w:tcBorders>
              <w:top w:val="nil"/>
              <w:left w:val="nil"/>
              <w:bottom w:val="nil"/>
              <w:right w:val="nil"/>
            </w:tcBorders>
            <w:shd w:val="clear" w:color="auto" w:fill="000000"/>
          </w:tcPr>
          <w:p w:rsidR="00EC393C" w:rsidRDefault="00EC393C"/>
        </w:tc>
        <w:tc>
          <w:tcPr>
            <w:tcW w:w="709" w:type="dxa"/>
            <w:vMerge w:val="restart"/>
            <w:tcBorders>
              <w:top w:val="nil"/>
              <w:left w:val="nil"/>
              <w:bottom w:val="nil"/>
              <w:right w:val="nil"/>
            </w:tcBorders>
            <w:shd w:val="clear" w:color="auto" w:fill="000000"/>
          </w:tcPr>
          <w:p w:rsidR="00EC393C" w:rsidRDefault="00EC393C"/>
        </w:tc>
      </w:tr>
      <w:tr w:rsidR="00EC393C">
        <w:trPr>
          <w:trHeight w:val="214"/>
        </w:trPr>
        <w:tc>
          <w:tcPr>
            <w:tcW w:w="0" w:type="auto"/>
            <w:gridSpan w:val="2"/>
            <w:vMerge/>
            <w:tcBorders>
              <w:top w:val="nil"/>
              <w:left w:val="nil"/>
              <w:bottom w:val="nil"/>
              <w:right w:val="nil"/>
            </w:tcBorders>
          </w:tcPr>
          <w:p w:rsidR="00EC393C" w:rsidRDefault="00EC393C"/>
        </w:tc>
        <w:tc>
          <w:tcPr>
            <w:tcW w:w="806" w:type="dxa"/>
            <w:tcBorders>
              <w:top w:val="nil"/>
              <w:left w:val="nil"/>
              <w:bottom w:val="nil"/>
              <w:right w:val="nil"/>
            </w:tcBorders>
            <w:shd w:val="clear" w:color="auto" w:fill="000000"/>
          </w:tcPr>
          <w:p w:rsidR="00EC393C" w:rsidRDefault="00EC393C"/>
        </w:tc>
        <w:tc>
          <w:tcPr>
            <w:tcW w:w="0" w:type="auto"/>
            <w:vMerge/>
            <w:tcBorders>
              <w:top w:val="nil"/>
              <w:left w:val="nil"/>
              <w:bottom w:val="nil"/>
              <w:right w:val="nil"/>
            </w:tcBorders>
          </w:tcPr>
          <w:p w:rsidR="00EC393C" w:rsidRDefault="00EC393C"/>
        </w:tc>
      </w:tr>
      <w:tr w:rsidR="00EC393C">
        <w:trPr>
          <w:trHeight w:val="273"/>
        </w:trPr>
        <w:tc>
          <w:tcPr>
            <w:tcW w:w="9278" w:type="dxa"/>
            <w:gridSpan w:val="4"/>
            <w:tcBorders>
              <w:top w:val="nil"/>
              <w:left w:val="nil"/>
              <w:bottom w:val="nil"/>
              <w:right w:val="nil"/>
            </w:tcBorders>
            <w:shd w:val="clear" w:color="auto" w:fill="000000"/>
          </w:tcPr>
          <w:p w:rsidR="00EC393C" w:rsidRDefault="00EC393C"/>
        </w:tc>
      </w:tr>
      <w:tr w:rsidR="00EC393C">
        <w:trPr>
          <w:trHeight w:val="273"/>
        </w:trPr>
        <w:tc>
          <w:tcPr>
            <w:tcW w:w="2555" w:type="dxa"/>
            <w:tcBorders>
              <w:top w:val="nil"/>
              <w:left w:val="nil"/>
              <w:bottom w:val="nil"/>
              <w:right w:val="nil"/>
            </w:tcBorders>
            <w:shd w:val="clear" w:color="auto" w:fill="000000"/>
          </w:tcPr>
          <w:p w:rsidR="00EC393C" w:rsidRDefault="00EC393C"/>
        </w:tc>
        <w:tc>
          <w:tcPr>
            <w:tcW w:w="6724" w:type="dxa"/>
            <w:gridSpan w:val="3"/>
            <w:tcBorders>
              <w:top w:val="nil"/>
              <w:left w:val="nil"/>
              <w:bottom w:val="nil"/>
              <w:right w:val="nil"/>
            </w:tcBorders>
          </w:tcPr>
          <w:p w:rsidR="00EC393C" w:rsidRDefault="004F0544">
            <w:pPr>
              <w:spacing w:after="0"/>
              <w:jc w:val="both"/>
            </w:pPr>
            <w:r>
              <w:rPr>
                <w:rFonts w:ascii="Arial" w:eastAsia="Arial" w:hAnsi="Arial" w:cs="Arial"/>
              </w:rPr>
              <w:t xml:space="preserve">  Research Core Facilities will be shared between the two Institutes, </w:t>
            </w:r>
          </w:p>
        </w:tc>
      </w:tr>
    </w:tbl>
    <w:p w:rsidR="00EC393C" w:rsidRDefault="004F0544">
      <w:pPr>
        <w:spacing w:after="4" w:line="250" w:lineRule="auto"/>
        <w:ind w:left="1075" w:right="882" w:hanging="10"/>
      </w:pPr>
      <w:r>
        <w:rPr>
          <w:rFonts w:ascii="Arial" w:eastAsia="Arial" w:hAnsi="Arial" w:cs="Arial"/>
        </w:rPr>
        <w:t xml:space="preserve">and the faculty of Max Planck Florida will have the option of joint appointments at TSRI and to be members of the TSRI PhD Program. </w:t>
      </w:r>
    </w:p>
    <w:p w:rsidR="00EC393C" w:rsidRDefault="004F0544">
      <w:pPr>
        <w:spacing w:after="0"/>
        <w:ind w:left="1080"/>
      </w:pPr>
      <w:r>
        <w:rPr>
          <w:rFonts w:ascii="Arial" w:eastAsia="Arial" w:hAnsi="Arial" w:cs="Arial"/>
        </w:rPr>
        <w:t xml:space="preserve"> </w:t>
      </w:r>
    </w:p>
    <w:p w:rsidR="00EC393C" w:rsidRDefault="004F0544">
      <w:pPr>
        <w:spacing w:after="0" w:line="265" w:lineRule="auto"/>
        <w:ind w:left="1075" w:hanging="10"/>
      </w:pPr>
      <w:r>
        <w:rPr>
          <w:rFonts w:ascii="Arial" w:eastAsia="Arial" w:hAnsi="Arial" w:cs="Arial"/>
          <w:b/>
        </w:rPr>
        <w:t>Early stage investigator</w:t>
      </w:r>
      <w:r>
        <w:rPr>
          <w:rFonts w:ascii="Arial" w:eastAsia="Arial" w:hAnsi="Arial" w:cs="Arial"/>
        </w:rPr>
        <w:t xml:space="preserve">: n/a </w:t>
      </w:r>
    </w:p>
    <w:p w:rsidR="00EC393C" w:rsidRDefault="004F0544">
      <w:pPr>
        <w:spacing w:after="0"/>
        <w:ind w:left="1080"/>
      </w:pPr>
      <w:r>
        <w:rPr>
          <w:rFonts w:ascii="Arial" w:eastAsia="Arial" w:hAnsi="Arial" w:cs="Arial"/>
        </w:rPr>
        <w:t xml:space="preserve"> </w:t>
      </w:r>
    </w:p>
    <w:p w:rsidR="00EC393C" w:rsidRDefault="004F0544">
      <w:pPr>
        <w:spacing w:after="10958" w:line="265" w:lineRule="auto"/>
        <w:ind w:left="1075" w:hanging="10"/>
      </w:pPr>
      <w:r>
        <w:rPr>
          <w:rFonts w:ascii="Arial" w:eastAsia="Arial" w:hAnsi="Arial" w:cs="Arial"/>
          <w:b/>
        </w:rPr>
        <w:t>Special facilities</w:t>
      </w:r>
      <w:r>
        <w:rPr>
          <w:rFonts w:ascii="Arial" w:eastAsia="Arial" w:hAnsi="Arial" w:cs="Arial"/>
        </w:rPr>
        <w:t xml:space="preserve">: n/a </w:t>
      </w:r>
    </w:p>
    <w:p w:rsidR="00EC393C" w:rsidRDefault="004F0544">
      <w:pPr>
        <w:spacing w:after="84"/>
        <w:ind w:left="367" w:right="163" w:hanging="10"/>
        <w:jc w:val="center"/>
      </w:pPr>
      <w:r>
        <w:rPr>
          <w:rFonts w:ascii="Arial" w:eastAsia="Arial" w:hAnsi="Arial" w:cs="Arial"/>
          <w:sz w:val="16"/>
        </w:rPr>
        <w:lastRenderedPageBreak/>
        <w:t>Facilities                                                                                                    Page 9</w:t>
      </w:r>
    </w:p>
    <w:p w:rsidR="00EC393C" w:rsidRDefault="004F0544">
      <w:pPr>
        <w:pStyle w:val="Heading1"/>
        <w:ind w:left="191"/>
      </w:pPr>
      <w:r>
        <w:t xml:space="preserve">MAJOR EQUIPMENT </w:t>
      </w:r>
    </w:p>
    <w:p w:rsidR="00EC393C" w:rsidRDefault="004F0544">
      <w:pPr>
        <w:spacing w:after="0"/>
        <w:ind w:left="1080"/>
      </w:pPr>
      <w:r>
        <w:rPr>
          <w:rFonts w:ascii="Arial" w:eastAsia="Arial" w:hAnsi="Arial" w:cs="Arial"/>
        </w:rPr>
        <w:t xml:space="preserve"> </w:t>
      </w:r>
    </w:p>
    <w:p w:rsidR="00EC393C" w:rsidRDefault="004F0544">
      <w:pPr>
        <w:spacing w:after="5" w:line="249" w:lineRule="auto"/>
        <w:ind w:left="1075" w:right="867" w:hanging="10"/>
      </w:pPr>
      <w:r>
        <w:rPr>
          <w:rFonts w:ascii="Arial" w:eastAsia="Arial" w:hAnsi="Arial" w:cs="Arial"/>
        </w:rPr>
        <w:t>The PI’s laboratory has the following dedicated equipment relative to this project: Microm HM50</w:t>
      </w:r>
      <w:r>
        <w:rPr>
          <w:rFonts w:ascii="Arial" w:eastAsia="Arial" w:hAnsi="Arial" w:cs="Arial"/>
        </w:rPr>
        <w:t>5E cryostat; Olympus BX40 fluorescent microscope; two high-speed refrigerated centrifuges; tissue culture and bio-containment hoods and CO2 incubators; a full spectrum of general laboratory equipment (thermocyclers, micro-centrifuges, electrophoresis appar</w:t>
      </w:r>
      <w:r>
        <w:rPr>
          <w:rFonts w:ascii="Arial" w:eastAsia="Arial" w:hAnsi="Arial" w:cs="Arial"/>
        </w:rPr>
        <w:t xml:space="preserve">atus, etc). </w:t>
      </w:r>
    </w:p>
    <w:p w:rsidR="00EC393C" w:rsidRDefault="004F0544">
      <w:pPr>
        <w:spacing w:after="0"/>
        <w:ind w:left="1080"/>
      </w:pPr>
      <w:r>
        <w:rPr>
          <w:rFonts w:ascii="Arial" w:eastAsia="Arial" w:hAnsi="Arial" w:cs="Arial"/>
        </w:rPr>
        <w:t xml:space="preserve"> </w:t>
      </w:r>
    </w:p>
    <w:p w:rsidR="00EC393C" w:rsidRDefault="004F0544">
      <w:pPr>
        <w:spacing w:after="5" w:line="249" w:lineRule="auto"/>
        <w:ind w:left="1075" w:right="867" w:hanging="10"/>
      </w:pPr>
      <w:r>
        <w:rPr>
          <w:rFonts w:ascii="Arial" w:eastAsia="Arial" w:hAnsi="Arial" w:cs="Arial"/>
        </w:rPr>
        <w:t xml:space="preserve">The Flow Cytometry Core Facility (located adjacent to the PI’s laboratory) is equipped with a FACS Aria high-speed, four-way cell sorter with 405, 488, and 630 nm lasers and </w:t>
      </w:r>
    </w:p>
    <w:p w:rsidR="00EC393C" w:rsidRDefault="004F0544">
      <w:pPr>
        <w:spacing w:after="5" w:line="249" w:lineRule="auto"/>
        <w:ind w:left="1075" w:right="867" w:hanging="10"/>
      </w:pPr>
      <w:r>
        <w:rPr>
          <w:rFonts w:ascii="Arial" w:eastAsia="Arial" w:hAnsi="Arial" w:cs="Arial"/>
        </w:rPr>
        <w:t>sheath/sample cooling, as well as a LSR2 analytical cytometer equi</w:t>
      </w:r>
      <w:r>
        <w:rPr>
          <w:rFonts w:ascii="Arial" w:eastAsia="Arial" w:hAnsi="Arial" w:cs="Arial"/>
        </w:rPr>
        <w:t xml:space="preserve">pped with 350, 405, 488, 560, and 633 nm lasers.  All equipment is readily accessible and so far is never used to capacity.  The sorter is run by an institutionally-supported, trained operator, and is directed by </w:t>
      </w:r>
    </w:p>
    <w:p w:rsidR="00EC393C" w:rsidRDefault="004F0544">
      <w:pPr>
        <w:spacing w:after="5" w:line="249" w:lineRule="auto"/>
        <w:ind w:left="1075" w:right="867" w:hanging="10"/>
      </w:pPr>
      <w:r>
        <w:rPr>
          <w:rFonts w:ascii="Arial" w:eastAsia="Arial" w:hAnsi="Arial" w:cs="Arial"/>
        </w:rPr>
        <w:t>the PI.  The Flow Cytometry Core also hous</w:t>
      </w:r>
      <w:r>
        <w:rPr>
          <w:rFonts w:ascii="Arial" w:eastAsia="Arial" w:hAnsi="Arial" w:cs="Arial"/>
        </w:rPr>
        <w:t xml:space="preserve">es and maintains the Leica AMD laser microdissection microscope, and offers training as well as for-fee operation for less skilled users.  </w:t>
      </w:r>
    </w:p>
    <w:p w:rsidR="00EC393C" w:rsidRDefault="004F0544">
      <w:pPr>
        <w:spacing w:after="0"/>
        <w:ind w:left="1080"/>
      </w:pPr>
      <w:r>
        <w:rPr>
          <w:rFonts w:ascii="Arial" w:eastAsia="Arial" w:hAnsi="Arial" w:cs="Arial"/>
        </w:rPr>
        <w:t xml:space="preserve"> </w:t>
      </w:r>
    </w:p>
    <w:p w:rsidR="00EC393C" w:rsidRDefault="004F0544">
      <w:pPr>
        <w:spacing w:after="5" w:line="249" w:lineRule="auto"/>
        <w:ind w:left="1075" w:right="867" w:hanging="10"/>
      </w:pPr>
      <w:r>
        <w:rPr>
          <w:rFonts w:ascii="Arial" w:eastAsia="Arial" w:hAnsi="Arial" w:cs="Arial"/>
        </w:rPr>
        <w:t xml:space="preserve">The Microarray Core is located in a building adjacent to the one that houses the PI’s laboratory.  </w:t>
      </w:r>
    </w:p>
    <w:p w:rsidR="00EC393C" w:rsidRDefault="004F0544">
      <w:pPr>
        <w:spacing w:after="5" w:line="249" w:lineRule="auto"/>
        <w:ind w:left="1075" w:right="867" w:hanging="10"/>
      </w:pPr>
      <w:r>
        <w:rPr>
          <w:rFonts w:ascii="Arial" w:eastAsia="Arial" w:hAnsi="Arial" w:cs="Arial"/>
        </w:rPr>
        <w:t>Major equipmen</w:t>
      </w:r>
      <w:r>
        <w:rPr>
          <w:rFonts w:ascii="Arial" w:eastAsia="Arial" w:hAnsi="Arial" w:cs="Arial"/>
        </w:rPr>
        <w:t xml:space="preserve">t includes an Agilent Bioanalyzer 2180 with a Dell Dimension 8300 computer, a </w:t>
      </w:r>
    </w:p>
    <w:p w:rsidR="00EC393C" w:rsidRDefault="004F0544">
      <w:pPr>
        <w:spacing w:after="5" w:line="249" w:lineRule="auto"/>
        <w:ind w:left="1075" w:right="867" w:hanging="10"/>
      </w:pPr>
      <w:r>
        <w:rPr>
          <w:rFonts w:ascii="Arial" w:eastAsia="Arial" w:hAnsi="Arial" w:cs="Arial"/>
        </w:rPr>
        <w:t>Nanodrop ND-1000 Spectrophotometer with a Dell Optiplex Gx280 computer, and all necessary Affymetrix hybridization and fluidics stations.  The Bioanalyzer and Nanodrop are avail</w:t>
      </w:r>
      <w:r>
        <w:rPr>
          <w:rFonts w:ascii="Arial" w:eastAsia="Arial" w:hAnsi="Arial" w:cs="Arial"/>
        </w:rPr>
        <w:t xml:space="preserve">able to end-users, while the Affymetrix equipment is restricted to dedicated core personnel. </w:t>
      </w:r>
    </w:p>
    <w:p w:rsidR="00EC393C" w:rsidRDefault="004F0544">
      <w:pPr>
        <w:spacing w:after="0"/>
        <w:ind w:left="1080"/>
      </w:pPr>
      <w:r>
        <w:rPr>
          <w:rFonts w:ascii="Arial" w:eastAsia="Arial" w:hAnsi="Arial" w:cs="Arial"/>
        </w:rPr>
        <w:t xml:space="preserve"> </w:t>
      </w:r>
    </w:p>
    <w:p w:rsidR="00EC393C" w:rsidRDefault="004F0544">
      <w:pPr>
        <w:spacing w:after="4145" w:line="249" w:lineRule="auto"/>
        <w:ind w:left="1075" w:right="867" w:hanging="10"/>
      </w:pPr>
      <w:r>
        <w:rPr>
          <w:rFonts w:ascii="Arial" w:eastAsia="Arial" w:hAnsi="Arial" w:cs="Arial"/>
        </w:rPr>
        <w:t>The major computer equipment available for this project is housed and maintained by the Information Technology group at Scripps.  This includes a high-performan</w:t>
      </w:r>
      <w:r>
        <w:rPr>
          <w:rFonts w:ascii="Arial" w:eastAsia="Arial" w:hAnsi="Arial" w:cs="Arial"/>
        </w:rPr>
        <w:t>ce computer cluster consisting of 200 AMD-64 processors running at 2.0 GHz, each node of which has 2 Gb of dual-rate RAM, providing each processor with a dedicated memory path.  Combined with the native 64-bit capabilities of the processor, this memory pat</w:t>
      </w:r>
      <w:r>
        <w:rPr>
          <w:rFonts w:ascii="Arial" w:eastAsia="Arial" w:hAnsi="Arial" w:cs="Arial"/>
        </w:rPr>
        <w:t>h allows us to tackle problems of the size and complexity necessary for the proposed project. The cluster is tied together using a high-speed network interconnect, capable of carrying data at 1Gbit per second.  A multi Terra-Byte storage solution is also a</w:t>
      </w:r>
      <w:r>
        <w:rPr>
          <w:rFonts w:ascii="Arial" w:eastAsia="Arial" w:hAnsi="Arial" w:cs="Arial"/>
        </w:rPr>
        <w:t>ttached. The large capacity of the storage arrays allows comparative and iterative work, such as that proposed in this project, to be done in an extremely fast manner.  Data access and retrieval is accomplished with a cutting edge file system, able to prov</w:t>
      </w:r>
      <w:r>
        <w:rPr>
          <w:rFonts w:ascii="Arial" w:eastAsia="Arial" w:hAnsi="Arial" w:cs="Arial"/>
        </w:rPr>
        <w:t>ide data transfer speeds to disk at line speed rates (1 GBit).  This oftenoverlooked aspect becomes critical when dealing with large datasets such those generated by the proposed project. Another unique aspect of the Scripps-Florida computer cluster is the</w:t>
      </w:r>
      <w:r>
        <w:rPr>
          <w:rFonts w:ascii="Arial" w:eastAsia="Arial" w:hAnsi="Arial" w:cs="Arial"/>
        </w:rPr>
        <w:t xml:space="preserve"> tight integration of the database environment with a Storage Attached Network (SAN) environment, thus facilitating sharing of data in relational as well as flat file formats to the cluster with minimal latency.  This computing power and expertise is easil</w:t>
      </w:r>
      <w:r>
        <w:rPr>
          <w:rFonts w:ascii="Arial" w:eastAsia="Arial" w:hAnsi="Arial" w:cs="Arial"/>
        </w:rPr>
        <w:t xml:space="preserve">y sufficient to accommodate all of the needs of the proposed project. </w:t>
      </w:r>
    </w:p>
    <w:p w:rsidR="00EC393C" w:rsidRDefault="004F0544">
      <w:pPr>
        <w:spacing w:after="84"/>
        <w:ind w:left="367" w:right="163" w:hanging="10"/>
        <w:jc w:val="center"/>
      </w:pPr>
      <w:r>
        <w:rPr>
          <w:rFonts w:ascii="Arial" w:eastAsia="Arial" w:hAnsi="Arial" w:cs="Arial"/>
          <w:sz w:val="16"/>
        </w:rPr>
        <w:lastRenderedPageBreak/>
        <w:t>Equipment                                                                                                     Page 10</w:t>
      </w:r>
    </w:p>
    <w:p w:rsidR="00EC393C" w:rsidRDefault="004F0544">
      <w:pPr>
        <w:spacing w:after="41"/>
        <w:ind w:left="10" w:right="-15" w:hanging="10"/>
        <w:jc w:val="right"/>
      </w:pPr>
      <w:r>
        <w:rPr>
          <w:rFonts w:ascii="Arial" w:eastAsia="Arial" w:hAnsi="Arial" w:cs="Arial"/>
          <w:sz w:val="16"/>
        </w:rPr>
        <w:t xml:space="preserve">OMB Number: 4040-0001 </w:t>
      </w:r>
    </w:p>
    <w:p w:rsidR="00EC393C" w:rsidRDefault="004F0544">
      <w:pPr>
        <w:spacing w:after="250"/>
        <w:ind w:left="10" w:right="-15" w:hanging="10"/>
        <w:jc w:val="right"/>
      </w:pPr>
      <w:r>
        <w:rPr>
          <w:rFonts w:ascii="Arial" w:eastAsia="Arial" w:hAnsi="Arial" w:cs="Arial"/>
          <w:sz w:val="16"/>
        </w:rPr>
        <w:t>Expiration Date: 06/30/2011</w:t>
      </w:r>
    </w:p>
    <w:p w:rsidR="00EC393C" w:rsidRDefault="004F0544">
      <w:pPr>
        <w:spacing w:after="0"/>
        <w:ind w:right="85"/>
        <w:jc w:val="center"/>
      </w:pPr>
      <w:r>
        <w:rPr>
          <w:rFonts w:ascii="Arial" w:eastAsia="Arial" w:hAnsi="Arial" w:cs="Arial"/>
          <w:sz w:val="28"/>
        </w:rPr>
        <w:t>RESEARCH &amp;</w:t>
      </w:r>
      <w:r>
        <w:rPr>
          <w:rFonts w:ascii="Arial" w:eastAsia="Arial" w:hAnsi="Arial" w:cs="Arial"/>
          <w:sz w:val="28"/>
        </w:rPr>
        <w:t xml:space="preserve"> RELATED Senior/Key Person Profile (Expanded)</w:t>
      </w:r>
    </w:p>
    <w:p w:rsidR="00EC393C" w:rsidRDefault="004F0544">
      <w:pPr>
        <w:spacing w:after="549"/>
        <w:ind w:left="182" w:right="-16"/>
      </w:pPr>
      <w:r>
        <w:rPr>
          <w:noProof/>
        </w:rPr>
        <w:drawing>
          <wp:inline distT="0" distB="0" distL="0" distR="0">
            <wp:extent cx="7086600" cy="7921752"/>
            <wp:effectExtent l="0" t="0" r="0" b="0"/>
            <wp:docPr id="68373" name="Picture 68373"/>
            <wp:cNvGraphicFramePr/>
            <a:graphic xmlns:a="http://schemas.openxmlformats.org/drawingml/2006/main">
              <a:graphicData uri="http://schemas.openxmlformats.org/drawingml/2006/picture">
                <pic:pic xmlns:pic="http://schemas.openxmlformats.org/drawingml/2006/picture">
                  <pic:nvPicPr>
                    <pic:cNvPr id="68373" name="Picture 68373"/>
                    <pic:cNvPicPr/>
                  </pic:nvPicPr>
                  <pic:blipFill>
                    <a:blip r:embed="rId15"/>
                    <a:stretch>
                      <a:fillRect/>
                    </a:stretch>
                  </pic:blipFill>
                  <pic:spPr>
                    <a:xfrm>
                      <a:off x="0" y="0"/>
                      <a:ext cx="7086600" cy="7921752"/>
                    </a:xfrm>
                    <a:prstGeom prst="rect">
                      <a:avLst/>
                    </a:prstGeom>
                  </pic:spPr>
                </pic:pic>
              </a:graphicData>
            </a:graphic>
          </wp:inline>
        </w:drawing>
      </w:r>
    </w:p>
    <w:p w:rsidR="00EC393C" w:rsidRDefault="004F0544">
      <w:pPr>
        <w:spacing w:after="247" w:line="250" w:lineRule="auto"/>
        <w:ind w:left="223"/>
      </w:pPr>
      <w:r>
        <w:rPr>
          <w:rFonts w:ascii="Arial" w:eastAsia="Arial" w:hAnsi="Arial" w:cs="Arial"/>
          <w:sz w:val="18"/>
        </w:rPr>
        <w:lastRenderedPageBreak/>
        <w:t>To ensure proper performance of this form; after adding 20 additional Senior/ Key Persons; please save your application, close the Adobe Reader, and reopen it.</w:t>
      </w:r>
    </w:p>
    <w:p w:rsidR="00EC393C" w:rsidRDefault="004F0544">
      <w:pPr>
        <w:spacing w:after="206"/>
        <w:ind w:left="2824" w:hanging="10"/>
      </w:pPr>
      <w:r>
        <w:rPr>
          <w:rFonts w:ascii="Arial" w:eastAsia="Arial" w:hAnsi="Arial" w:cs="Arial"/>
          <w:sz w:val="16"/>
        </w:rPr>
        <w:t xml:space="preserve">Key Personnel                                   </w:t>
      </w:r>
      <w:r>
        <w:rPr>
          <w:rFonts w:ascii="Arial" w:eastAsia="Arial" w:hAnsi="Arial" w:cs="Arial"/>
          <w:sz w:val="16"/>
        </w:rPr>
        <w:t xml:space="preserve">                                                              Page 11</w:t>
      </w:r>
    </w:p>
    <w:tbl>
      <w:tblPr>
        <w:tblStyle w:val="TableGrid"/>
        <w:tblpPr w:vertAnchor="text" w:tblpX="6954"/>
        <w:tblOverlap w:val="never"/>
        <w:tblW w:w="4394" w:type="dxa"/>
        <w:tblInd w:w="0" w:type="dxa"/>
        <w:tblCellMar>
          <w:top w:w="38" w:type="dxa"/>
          <w:left w:w="76" w:type="dxa"/>
          <w:bottom w:w="0" w:type="dxa"/>
          <w:right w:w="104" w:type="dxa"/>
        </w:tblCellMar>
        <w:tblLook w:val="04A0" w:firstRow="1" w:lastRow="0" w:firstColumn="1" w:lastColumn="0" w:noHBand="0" w:noVBand="1"/>
      </w:tblPr>
      <w:tblGrid>
        <w:gridCol w:w="1346"/>
        <w:gridCol w:w="186"/>
        <w:gridCol w:w="1450"/>
        <w:gridCol w:w="1412"/>
      </w:tblGrid>
      <w:tr w:rsidR="00EC393C">
        <w:trPr>
          <w:trHeight w:val="245"/>
        </w:trPr>
        <w:tc>
          <w:tcPr>
            <w:tcW w:w="1378"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44"/>
            </w:pPr>
            <w:r>
              <w:rPr>
                <w:rFonts w:ascii="Arial" w:eastAsia="Arial" w:hAnsi="Arial" w:cs="Arial"/>
                <w:sz w:val="16"/>
              </w:rPr>
              <w:t>Add Attachment</w:t>
            </w:r>
          </w:p>
        </w:tc>
        <w:tc>
          <w:tcPr>
            <w:tcW w:w="70" w:type="dxa"/>
            <w:tcBorders>
              <w:top w:val="nil"/>
              <w:left w:val="single" w:sz="4" w:space="0" w:color="3F3F3F"/>
              <w:bottom w:val="nil"/>
              <w:right w:val="single" w:sz="4" w:space="0" w:color="FFFFFF"/>
            </w:tcBorders>
          </w:tcPr>
          <w:p w:rsidR="00EC393C" w:rsidRDefault="00EC393C"/>
        </w:tc>
        <w:tc>
          <w:tcPr>
            <w:tcW w:w="1497" w:type="dxa"/>
            <w:tcBorders>
              <w:top w:val="single" w:sz="4" w:space="0" w:color="FFFFFF"/>
              <w:left w:val="single" w:sz="4" w:space="0" w:color="FFFFFF"/>
              <w:bottom w:val="single" w:sz="4" w:space="0" w:color="3F3F3F"/>
              <w:right w:val="single" w:sz="4" w:space="0" w:color="FFFFFF"/>
            </w:tcBorders>
            <w:shd w:val="clear" w:color="auto" w:fill="D3D0C7"/>
          </w:tcPr>
          <w:p w:rsidR="00EC393C" w:rsidRDefault="004F0544">
            <w:pPr>
              <w:spacing w:after="0"/>
            </w:pPr>
            <w:r>
              <w:rPr>
                <w:rFonts w:ascii="Arial" w:eastAsia="Arial" w:hAnsi="Arial" w:cs="Arial"/>
                <w:sz w:val="16"/>
              </w:rPr>
              <w:t>Delete Attachment</w:t>
            </w:r>
          </w:p>
        </w:tc>
        <w:tc>
          <w:tcPr>
            <w:tcW w:w="1449"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62"/>
            </w:pPr>
            <w:r>
              <w:rPr>
                <w:rFonts w:ascii="Arial" w:eastAsia="Arial" w:hAnsi="Arial" w:cs="Arial"/>
                <w:sz w:val="16"/>
              </w:rPr>
              <w:t>View Attachment</w:t>
            </w:r>
          </w:p>
        </w:tc>
      </w:tr>
    </w:tbl>
    <w:p w:rsidR="00EC393C" w:rsidRDefault="004F0544">
      <w:pPr>
        <w:spacing w:after="117"/>
        <w:ind w:left="-5" w:hanging="10"/>
      </w:pPr>
      <w:r>
        <w:rPr>
          <w:sz w:val="16"/>
        </w:rPr>
        <w:tab/>
        <w:t xml:space="preserve">  </w:t>
      </w:r>
      <w:r>
        <w:rPr>
          <w:sz w:val="16"/>
        </w:rPr>
        <w:tab/>
      </w:r>
      <w:r>
        <w:rPr>
          <w:sz w:val="16"/>
        </w:rPr>
        <w:tab/>
      </w:r>
      <w:r>
        <w:rPr>
          <w:sz w:val="16"/>
        </w:rPr>
        <w:tab/>
        <w:t xml:space="preserve">   !""""# </w:t>
      </w:r>
      <w:r>
        <w:rPr>
          <w:rFonts w:ascii="Arial" w:eastAsia="Arial" w:hAnsi="Arial" w:cs="Arial"/>
          <w:b/>
          <w:sz w:val="16"/>
        </w:rPr>
        <w:t>ADDITIONAL SENIOR/KEY PERSON PROFILE(S)</w:t>
      </w:r>
    </w:p>
    <w:tbl>
      <w:tblPr>
        <w:tblStyle w:val="TableGrid"/>
        <w:tblpPr w:vertAnchor="text" w:tblpX="6954" w:tblpY="-26"/>
        <w:tblOverlap w:val="never"/>
        <w:tblW w:w="4394" w:type="dxa"/>
        <w:tblInd w:w="0" w:type="dxa"/>
        <w:tblCellMar>
          <w:top w:w="38" w:type="dxa"/>
          <w:left w:w="76" w:type="dxa"/>
          <w:bottom w:w="0" w:type="dxa"/>
          <w:right w:w="104" w:type="dxa"/>
        </w:tblCellMar>
        <w:tblLook w:val="04A0" w:firstRow="1" w:lastRow="0" w:firstColumn="1" w:lastColumn="0" w:noHBand="0" w:noVBand="1"/>
      </w:tblPr>
      <w:tblGrid>
        <w:gridCol w:w="1346"/>
        <w:gridCol w:w="186"/>
        <w:gridCol w:w="1450"/>
        <w:gridCol w:w="1412"/>
      </w:tblGrid>
      <w:tr w:rsidR="00EC393C">
        <w:trPr>
          <w:trHeight w:val="245"/>
        </w:trPr>
        <w:tc>
          <w:tcPr>
            <w:tcW w:w="1378"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44"/>
            </w:pPr>
            <w:r>
              <w:rPr>
                <w:rFonts w:ascii="Arial" w:eastAsia="Arial" w:hAnsi="Arial" w:cs="Arial"/>
                <w:sz w:val="16"/>
              </w:rPr>
              <w:t>Add Attachment</w:t>
            </w:r>
          </w:p>
        </w:tc>
        <w:tc>
          <w:tcPr>
            <w:tcW w:w="70" w:type="dxa"/>
            <w:tcBorders>
              <w:top w:val="nil"/>
              <w:left w:val="single" w:sz="4" w:space="0" w:color="3F3F3F"/>
              <w:bottom w:val="nil"/>
              <w:right w:val="single" w:sz="4" w:space="0" w:color="FFFFFF"/>
            </w:tcBorders>
          </w:tcPr>
          <w:p w:rsidR="00EC393C" w:rsidRDefault="00EC393C"/>
        </w:tc>
        <w:tc>
          <w:tcPr>
            <w:tcW w:w="1497" w:type="dxa"/>
            <w:tcBorders>
              <w:top w:val="single" w:sz="4" w:space="0" w:color="FFFFFF"/>
              <w:left w:val="single" w:sz="4" w:space="0" w:color="FFFFFF"/>
              <w:bottom w:val="single" w:sz="4" w:space="0" w:color="3F3F3F"/>
              <w:right w:val="single" w:sz="4" w:space="0" w:color="FFFFFF"/>
            </w:tcBorders>
            <w:shd w:val="clear" w:color="auto" w:fill="D3D0C7"/>
          </w:tcPr>
          <w:p w:rsidR="00EC393C" w:rsidRDefault="004F0544">
            <w:pPr>
              <w:spacing w:after="0"/>
            </w:pPr>
            <w:r>
              <w:rPr>
                <w:rFonts w:ascii="Arial" w:eastAsia="Arial" w:hAnsi="Arial" w:cs="Arial"/>
                <w:sz w:val="16"/>
              </w:rPr>
              <w:t>Delete Attachment</w:t>
            </w:r>
          </w:p>
        </w:tc>
        <w:tc>
          <w:tcPr>
            <w:tcW w:w="1449"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62"/>
            </w:pPr>
            <w:r>
              <w:rPr>
                <w:rFonts w:ascii="Arial" w:eastAsia="Arial" w:hAnsi="Arial" w:cs="Arial"/>
                <w:sz w:val="16"/>
              </w:rPr>
              <w:t>View Attachment</w:t>
            </w:r>
          </w:p>
        </w:tc>
      </w:tr>
    </w:tbl>
    <w:p w:rsidR="00EC393C" w:rsidRDefault="004F0544">
      <w:pPr>
        <w:spacing w:after="127" w:line="265" w:lineRule="auto"/>
        <w:ind w:left="54" w:right="-7044" w:hanging="10"/>
      </w:pPr>
      <w:r>
        <w:rPr>
          <w:noProof/>
        </w:rPr>
        <mc:AlternateContent>
          <mc:Choice Requires="wpg">
            <w:drawing>
              <wp:anchor distT="0" distB="0" distL="114300" distR="114300" simplePos="0" relativeHeight="251662336" behindDoc="1" locked="0" layoutInCell="1" allowOverlap="1">
                <wp:simplePos x="0" y="0"/>
                <wp:positionH relativeFrom="column">
                  <wp:posOffset>265811</wp:posOffset>
                </wp:positionH>
                <wp:positionV relativeFrom="paragraph">
                  <wp:posOffset>-266925</wp:posOffset>
                </wp:positionV>
                <wp:extent cx="6906476" cy="626758"/>
                <wp:effectExtent l="0" t="0" r="0" b="0"/>
                <wp:wrapNone/>
                <wp:docPr id="60577" name="Group 60577"/>
                <wp:cNvGraphicFramePr/>
                <a:graphic xmlns:a="http://schemas.openxmlformats.org/drawingml/2006/main">
                  <a:graphicData uri="http://schemas.microsoft.com/office/word/2010/wordprocessingGroup">
                    <wpg:wgp>
                      <wpg:cNvGrpSpPr/>
                      <wpg:grpSpPr>
                        <a:xfrm>
                          <a:off x="0" y="0"/>
                          <a:ext cx="6906476" cy="626758"/>
                          <a:chOff x="0" y="0"/>
                          <a:chExt cx="6906476" cy="626758"/>
                        </a:xfrm>
                      </wpg:grpSpPr>
                      <wps:wsp>
                        <wps:cNvPr id="1880" name="Shape 1880"/>
                        <wps:cNvSpPr/>
                        <wps:spPr>
                          <a:xfrm>
                            <a:off x="0" y="0"/>
                            <a:ext cx="6906476" cy="0"/>
                          </a:xfrm>
                          <a:custGeom>
                            <a:avLst/>
                            <a:gdLst/>
                            <a:ahLst/>
                            <a:cxnLst/>
                            <a:rect l="0" t="0" r="0" b="0"/>
                            <a:pathLst>
                              <a:path w="6906476">
                                <a:moveTo>
                                  <a:pt x="6906476" y="0"/>
                                </a:moveTo>
                                <a:lnTo>
                                  <a:pt x="0" y="0"/>
                                </a:lnTo>
                              </a:path>
                            </a:pathLst>
                          </a:custGeom>
                          <a:ln w="18288" cap="flat">
                            <a:miter lim="127000"/>
                          </a:ln>
                        </wps:spPr>
                        <wps:style>
                          <a:lnRef idx="1">
                            <a:srgbClr val="000000"/>
                          </a:lnRef>
                          <a:fillRef idx="0">
                            <a:srgbClr val="000000">
                              <a:alpha val="0"/>
                            </a:srgbClr>
                          </a:fillRef>
                          <a:effectRef idx="0">
                            <a:scrgbClr r="0" g="0" b="0"/>
                          </a:effectRef>
                          <a:fontRef idx="none"/>
                        </wps:style>
                        <wps:bodyPr/>
                      </wps:wsp>
                      <wps:wsp>
                        <wps:cNvPr id="1882" name="Shape 1882"/>
                        <wps:cNvSpPr/>
                        <wps:spPr>
                          <a:xfrm>
                            <a:off x="2496477" y="55080"/>
                            <a:ext cx="1609573" cy="162001"/>
                          </a:xfrm>
                          <a:custGeom>
                            <a:avLst/>
                            <a:gdLst/>
                            <a:ahLst/>
                            <a:cxnLst/>
                            <a:rect l="0" t="0" r="0" b="0"/>
                            <a:pathLst>
                              <a:path w="1609573" h="162001">
                                <a:moveTo>
                                  <a:pt x="0" y="162001"/>
                                </a:moveTo>
                                <a:lnTo>
                                  <a:pt x="1609573" y="162001"/>
                                </a:lnTo>
                                <a:lnTo>
                                  <a:pt x="1609573"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914" name="Shape 1914"/>
                        <wps:cNvSpPr/>
                        <wps:spPr>
                          <a:xfrm>
                            <a:off x="2496477" y="255232"/>
                            <a:ext cx="1609573" cy="162001"/>
                          </a:xfrm>
                          <a:custGeom>
                            <a:avLst/>
                            <a:gdLst/>
                            <a:ahLst/>
                            <a:cxnLst/>
                            <a:rect l="0" t="0" r="0" b="0"/>
                            <a:pathLst>
                              <a:path w="1609573" h="162001">
                                <a:moveTo>
                                  <a:pt x="0" y="162001"/>
                                </a:moveTo>
                                <a:lnTo>
                                  <a:pt x="1609573" y="162001"/>
                                </a:lnTo>
                                <a:lnTo>
                                  <a:pt x="1609573"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946" name="Shape 1946"/>
                        <wps:cNvSpPr/>
                        <wps:spPr>
                          <a:xfrm>
                            <a:off x="2496477" y="464757"/>
                            <a:ext cx="1609573" cy="162001"/>
                          </a:xfrm>
                          <a:custGeom>
                            <a:avLst/>
                            <a:gdLst/>
                            <a:ahLst/>
                            <a:cxnLst/>
                            <a:rect l="0" t="0" r="0" b="0"/>
                            <a:pathLst>
                              <a:path w="1609573" h="162001">
                                <a:moveTo>
                                  <a:pt x="0" y="162001"/>
                                </a:moveTo>
                                <a:lnTo>
                                  <a:pt x="1609573" y="162001"/>
                                </a:lnTo>
                                <a:lnTo>
                                  <a:pt x="1609573"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CD8D81A" id="Group 60577" o:spid="_x0000_s1026" style="position:absolute;margin-left:20.95pt;margin-top:-21pt;width:543.8pt;height:49.35pt;z-index:-251654144" coordsize="69064,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">
                <v:shape id="Shape 1880" o:spid="_x0000_s1027" style="position:absolute;width:69064;height:0;visibility:visible;mso-wrap-style:square;v-text-anchor:top" coordsize="6906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ZMMA&#10;AADdAAAADwAAAGRycy9kb3ducmV2LnhtbESPQYvCQAyF7wv+hyGCl0Wnq4uW6igqCF5XxXPoxLba&#10;yZTObK3/3hwW9pbwXt77str0rlYdtaHybOBrkoAizr2tuDBwOR/GKagQkS3WnsnAiwJs1oOPFWbW&#10;P/mHulMslIRwyNBAGWOTaR3ykhyGiW+IRbv51mGUtS20bfEp4a7W0ySZa4cVS0OJDe1Lyh+nX2cg&#10;Np+77/v+gH19DN3rdp7trgs2ZjTst0tQkfr4b/67PlrBT1Phl29kB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EZMMAAADdAAAADwAAAAAAAAAAAAAAAACYAgAAZHJzL2Rv&#10;d25yZXYueG1sUEsFBgAAAAAEAAQA9QAAAIgDAAAAAA==&#10;" path="m6906476,l,e" filled="f" strokeweight="1.44pt">
                  <v:stroke miterlimit="83231f" joinstyle="miter"/>
                  <v:path arrowok="t" textboxrect="0,0,6906476,0"/>
                </v:shape>
                <v:shape id="Shape 1882" o:spid="_x0000_s1028" style="position:absolute;left:24964;top:550;width:16096;height:1620;visibility:visible;mso-wrap-style:square;v-text-anchor:top" coordsize="1609573,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SWcsMA&#10;AADdAAAADwAAAGRycy9kb3ducmV2LnhtbERPTWvCQBC9F/oflil4q7saW0J0lSII9Vathx6n2Uk2&#10;mJ1Ns1tN/n1XEHqbx/uc1WZwrbhQHxrPGmZTBYK49KbhWsPpc/ecgwgR2WDrmTSMFGCzfnxYYWH8&#10;lQ90OcZapBAOBWqwMXaFlKG05DBMfUecuMr3DmOCfS1Nj9cU7lo5V+pVOmw4NVjsaGupPB9/nYbM&#10;xmxxdtX4cxoz9fH1/VKNaq/15Gl4W4KINMR/8d39btL8PJ/D7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SWcsMAAADdAAAADwAAAAAAAAAAAAAAAACYAgAAZHJzL2Rv&#10;d25yZXYueG1sUEsFBgAAAAAEAAQA9QAAAIgDAAAAAA==&#10;" path="m,162001r1609573,l1609573,,,,,162001xe" filled="f" strokeweight=".5pt">
                  <v:stroke miterlimit="83231f" joinstyle="miter"/>
                  <v:path arrowok="t" textboxrect="0,0,1609573,162001"/>
                </v:shape>
                <v:shape id="Shape 1914" o:spid="_x0000_s1029" style="position:absolute;left:24964;top:2552;width:16096;height:1620;visibility:visible;mso-wrap-style:square;v-text-anchor:top" coordsize="1609573,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xh8MA&#10;AADdAAAADwAAAGRycy9kb3ducmV2LnhtbERPTWsCMRC9F/wPYQq91UTXSt0aRYRCe2vVQ4/jZnaz&#10;uJmsm6i7/74pFLzN433Oct27RlypC7VnDZOxAkFceFNzpeGwf39+BREissHGM2kYKMB6NXpYYm78&#10;jb/puouVSCEcctRgY2xzKUNhyWEY+5Y4caXvHMYEu0qaDm8p3DVyqtRcOqw5NVhsaWupOO0uTkNm&#10;YzY7uXI4H4ZMff0cX8pBfWr99Nhv3kBE6uNd/O/+MGn+YjKDv2/S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oxh8MAAADdAAAADwAAAAAAAAAAAAAAAACYAgAAZHJzL2Rv&#10;d25yZXYueG1sUEsFBgAAAAAEAAQA9QAAAIgDAAAAAA==&#10;" path="m,162001r1609573,l1609573,,,,,162001xe" filled="f" strokeweight=".5pt">
                  <v:stroke miterlimit="83231f" joinstyle="miter"/>
                  <v:path arrowok="t" textboxrect="0,0,1609573,162001"/>
                </v:shape>
                <v:shape id="Shape 1946" o:spid="_x0000_s1030" style="position:absolute;left:24964;top:4647;width:16096;height:1620;visibility:visible;mso-wrap-style:square;v-text-anchor:top" coordsize="1609573,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ldsMA&#10;AADdAAAADwAAAGRycy9kb3ducmV2LnhtbERPTWsCMRC9C/0PYYTeNLFrRVejlEKhvVnrocdxM7tZ&#10;3Ey2m1R3/70pFLzN433OZte7RlyoC7VnDbOpAkFceFNzpeH49TZZgggR2WDjmTQMFGC3fRhtMDf+&#10;yp90OcRKpBAOOWqwMba5lKGw5DBMfUucuNJ3DmOCXSVNh9cU7hr5pNRCOqw5NVhs6dVScT78Og2Z&#10;jdn87Mrh5zhkav99ei4H9aH147h/WYOI1Me7+N/9btL81XwBf9+kE+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cldsMAAADdAAAADwAAAAAAAAAAAAAAAACYAgAAZHJzL2Rv&#10;d25yZXYueG1sUEsFBgAAAAAEAAQA9QAAAIgDAAAAAA==&#10;" path="m,162001r1609573,l1609573,,,,,162001xe" filled="f" strokeweight=".5pt">
                  <v:stroke miterlimit="83231f" joinstyle="miter"/>
                  <v:path arrowok="t" textboxrect="0,0,1609573,162001"/>
                </v:shape>
              </v:group>
            </w:pict>
          </mc:Fallback>
        </mc:AlternateContent>
      </w:r>
      <w:r>
        <w:rPr>
          <w:rFonts w:ascii="Arial" w:eastAsia="Arial" w:hAnsi="Arial" w:cs="Arial"/>
          <w:b/>
          <w:sz w:val="16"/>
        </w:rPr>
        <w:t>Additional Biographical Sketch(es) (Senior/Key Person)</w:t>
      </w:r>
    </w:p>
    <w:tbl>
      <w:tblPr>
        <w:tblStyle w:val="TableGrid"/>
        <w:tblpPr w:vertAnchor="text" w:tblpX="6954" w:tblpY="-26"/>
        <w:tblOverlap w:val="never"/>
        <w:tblW w:w="4394" w:type="dxa"/>
        <w:tblInd w:w="0" w:type="dxa"/>
        <w:tblCellMar>
          <w:top w:w="38" w:type="dxa"/>
          <w:left w:w="76" w:type="dxa"/>
          <w:bottom w:w="0" w:type="dxa"/>
          <w:right w:w="104" w:type="dxa"/>
        </w:tblCellMar>
        <w:tblLook w:val="04A0" w:firstRow="1" w:lastRow="0" w:firstColumn="1" w:lastColumn="0" w:noHBand="0" w:noVBand="1"/>
      </w:tblPr>
      <w:tblGrid>
        <w:gridCol w:w="1346"/>
        <w:gridCol w:w="186"/>
        <w:gridCol w:w="1450"/>
        <w:gridCol w:w="1412"/>
      </w:tblGrid>
      <w:tr w:rsidR="00EC393C">
        <w:trPr>
          <w:trHeight w:val="245"/>
        </w:trPr>
        <w:tc>
          <w:tcPr>
            <w:tcW w:w="1378"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44"/>
            </w:pPr>
            <w:r>
              <w:rPr>
                <w:rFonts w:ascii="Arial" w:eastAsia="Arial" w:hAnsi="Arial" w:cs="Arial"/>
                <w:sz w:val="16"/>
              </w:rPr>
              <w:t>Add Attachment</w:t>
            </w:r>
          </w:p>
        </w:tc>
        <w:tc>
          <w:tcPr>
            <w:tcW w:w="70" w:type="dxa"/>
            <w:tcBorders>
              <w:top w:val="nil"/>
              <w:left w:val="single" w:sz="4" w:space="0" w:color="3F3F3F"/>
              <w:bottom w:val="nil"/>
              <w:right w:val="single" w:sz="4" w:space="0" w:color="FFFFFF"/>
            </w:tcBorders>
          </w:tcPr>
          <w:p w:rsidR="00EC393C" w:rsidRDefault="00EC393C"/>
        </w:tc>
        <w:tc>
          <w:tcPr>
            <w:tcW w:w="1497" w:type="dxa"/>
            <w:tcBorders>
              <w:top w:val="single" w:sz="4" w:space="0" w:color="FFFFFF"/>
              <w:left w:val="single" w:sz="4" w:space="0" w:color="FFFFFF"/>
              <w:bottom w:val="single" w:sz="4" w:space="0" w:color="3F3F3F"/>
              <w:right w:val="single" w:sz="4" w:space="0" w:color="FFFFFF"/>
            </w:tcBorders>
            <w:shd w:val="clear" w:color="auto" w:fill="D3D0C7"/>
          </w:tcPr>
          <w:p w:rsidR="00EC393C" w:rsidRDefault="004F0544">
            <w:pPr>
              <w:spacing w:after="0"/>
            </w:pPr>
            <w:r>
              <w:rPr>
                <w:rFonts w:ascii="Arial" w:eastAsia="Arial" w:hAnsi="Arial" w:cs="Arial"/>
                <w:sz w:val="16"/>
              </w:rPr>
              <w:t>Delete Attachment</w:t>
            </w:r>
          </w:p>
        </w:tc>
        <w:tc>
          <w:tcPr>
            <w:tcW w:w="1449"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62"/>
            </w:pPr>
            <w:r>
              <w:rPr>
                <w:rFonts w:ascii="Arial" w:eastAsia="Arial" w:hAnsi="Arial" w:cs="Arial"/>
                <w:sz w:val="16"/>
              </w:rPr>
              <w:t>View Attachment</w:t>
            </w:r>
          </w:p>
        </w:tc>
      </w:tr>
    </w:tbl>
    <w:p w:rsidR="00EC393C" w:rsidRDefault="004F0544">
      <w:pPr>
        <w:spacing w:after="14155" w:line="265" w:lineRule="auto"/>
        <w:ind w:left="54" w:right="-7044" w:hanging="10"/>
      </w:pPr>
      <w:r>
        <w:rPr>
          <w:rFonts w:ascii="Arial" w:eastAsia="Arial" w:hAnsi="Arial" w:cs="Arial"/>
          <w:b/>
          <w:sz w:val="16"/>
        </w:rPr>
        <w:t>Additional Current and Pending Support(s)</w:t>
      </w:r>
    </w:p>
    <w:p w:rsidR="00EC393C" w:rsidRDefault="004F0544">
      <w:pPr>
        <w:spacing w:after="206"/>
        <w:ind w:left="2824" w:hanging="10"/>
      </w:pPr>
      <w:r>
        <w:rPr>
          <w:rFonts w:ascii="Arial" w:eastAsia="Arial" w:hAnsi="Arial" w:cs="Arial"/>
          <w:sz w:val="16"/>
        </w:rPr>
        <w:lastRenderedPageBreak/>
        <w:t>Key Personnel                                                                                                 Page 12</w:t>
      </w:r>
    </w:p>
    <w:p w:rsidR="00EC393C" w:rsidRDefault="004F0544">
      <w:pPr>
        <w:tabs>
          <w:tab w:val="center" w:pos="8083"/>
        </w:tabs>
        <w:spacing w:after="117"/>
        <w:ind w:left="-15"/>
      </w:pPr>
      <w:r>
        <w:rPr>
          <w:sz w:val="16"/>
        </w:rPr>
        <w:tab/>
        <w:t xml:space="preserve">  </w:t>
      </w:r>
      <w:r>
        <w:rPr>
          <w:sz w:val="16"/>
        </w:rPr>
        <w:tab/>
      </w:r>
      <w:r>
        <w:rPr>
          <w:sz w:val="16"/>
        </w:rPr>
        <w:tab/>
      </w:r>
      <w:r>
        <w:rPr>
          <w:sz w:val="16"/>
        </w:rPr>
        <w:tab/>
        <w:t xml:space="preserve">   !""""#</w:t>
      </w:r>
    </w:p>
    <w:tbl>
      <w:tblPr>
        <w:tblStyle w:val="TableGrid"/>
        <w:tblW w:w="10656" w:type="dxa"/>
        <w:tblInd w:w="432" w:type="dxa"/>
        <w:tblCellMar>
          <w:top w:w="0" w:type="dxa"/>
          <w:left w:w="20" w:type="dxa"/>
          <w:bottom w:w="0" w:type="dxa"/>
          <w:right w:w="0" w:type="dxa"/>
        </w:tblCellMar>
        <w:tblLook w:val="04A0" w:firstRow="1" w:lastRow="0" w:firstColumn="1" w:lastColumn="0" w:noHBand="0" w:noVBand="1"/>
      </w:tblPr>
      <w:tblGrid>
        <w:gridCol w:w="2387"/>
        <w:gridCol w:w="736"/>
        <w:gridCol w:w="2205"/>
        <w:gridCol w:w="5328"/>
      </w:tblGrid>
      <w:tr w:rsidR="00EC393C">
        <w:trPr>
          <w:trHeight w:val="556"/>
        </w:trPr>
        <w:tc>
          <w:tcPr>
            <w:tcW w:w="3123" w:type="dxa"/>
            <w:gridSpan w:val="2"/>
            <w:tcBorders>
              <w:top w:val="single" w:sz="6" w:space="0" w:color="000000"/>
              <w:left w:val="nil"/>
              <w:bottom w:val="single" w:sz="6" w:space="0" w:color="000000"/>
              <w:right w:val="nil"/>
            </w:tcBorders>
          </w:tcPr>
          <w:p w:rsidR="00EC393C" w:rsidRDefault="00EC393C"/>
        </w:tc>
        <w:tc>
          <w:tcPr>
            <w:tcW w:w="7533" w:type="dxa"/>
            <w:gridSpan w:val="2"/>
            <w:tcBorders>
              <w:top w:val="single" w:sz="6" w:space="0" w:color="000000"/>
              <w:left w:val="nil"/>
              <w:bottom w:val="single" w:sz="6" w:space="0" w:color="000000"/>
              <w:right w:val="nil"/>
            </w:tcBorders>
            <w:vAlign w:val="center"/>
          </w:tcPr>
          <w:p w:rsidR="00EC393C" w:rsidRDefault="004F0544">
            <w:pPr>
              <w:spacing w:after="0"/>
              <w:ind w:left="852"/>
            </w:pPr>
            <w:r>
              <w:rPr>
                <w:rFonts w:ascii="Arial" w:eastAsia="Arial" w:hAnsi="Arial" w:cs="Arial"/>
                <w:b/>
              </w:rPr>
              <w:t xml:space="preserve">BIOGRAPHICAL SKETCH </w:t>
            </w:r>
          </w:p>
        </w:tc>
      </w:tr>
      <w:tr w:rsidR="00EC393C">
        <w:trPr>
          <w:trHeight w:val="216"/>
        </w:trPr>
        <w:tc>
          <w:tcPr>
            <w:tcW w:w="3123" w:type="dxa"/>
            <w:gridSpan w:val="2"/>
            <w:tcBorders>
              <w:top w:val="single" w:sz="6" w:space="0" w:color="000000"/>
              <w:left w:val="nil"/>
              <w:bottom w:val="single" w:sz="6" w:space="0" w:color="000000"/>
              <w:right w:val="nil"/>
            </w:tcBorders>
          </w:tcPr>
          <w:p w:rsidR="00EC393C" w:rsidRDefault="004F0544">
            <w:pPr>
              <w:spacing w:after="0"/>
              <w:ind w:left="95"/>
            </w:pPr>
            <w:r>
              <w:rPr>
                <w:rFonts w:ascii="Arial" w:eastAsia="Arial" w:hAnsi="Arial" w:cs="Arial"/>
                <w:sz w:val="20"/>
              </w:rPr>
              <w:t xml:space="preserve"> </w:t>
            </w:r>
          </w:p>
        </w:tc>
        <w:tc>
          <w:tcPr>
            <w:tcW w:w="7533" w:type="dxa"/>
            <w:gridSpan w:val="2"/>
            <w:tcBorders>
              <w:top w:val="single" w:sz="6" w:space="0" w:color="000000"/>
              <w:left w:val="nil"/>
              <w:bottom w:val="single" w:sz="6" w:space="0" w:color="000000"/>
              <w:right w:val="nil"/>
            </w:tcBorders>
          </w:tcPr>
          <w:p w:rsidR="00EC393C" w:rsidRDefault="00EC393C"/>
        </w:tc>
      </w:tr>
      <w:tr w:rsidR="00EC393C">
        <w:trPr>
          <w:trHeight w:val="525"/>
        </w:trPr>
        <w:tc>
          <w:tcPr>
            <w:tcW w:w="3123" w:type="dxa"/>
            <w:gridSpan w:val="2"/>
            <w:tcBorders>
              <w:top w:val="single" w:sz="6" w:space="0" w:color="000000"/>
              <w:left w:val="nil"/>
              <w:bottom w:val="single" w:sz="6" w:space="0" w:color="000000"/>
              <w:right w:val="nil"/>
            </w:tcBorders>
          </w:tcPr>
          <w:p w:rsidR="00EC393C" w:rsidRDefault="004F0544">
            <w:pPr>
              <w:spacing w:after="42"/>
              <w:ind w:left="95"/>
            </w:pPr>
            <w:r>
              <w:rPr>
                <w:rFonts w:ascii="Arial" w:eastAsia="Arial" w:hAnsi="Arial" w:cs="Arial"/>
                <w:sz w:val="16"/>
              </w:rPr>
              <w:t xml:space="preserve">NAME </w:t>
            </w:r>
          </w:p>
          <w:p w:rsidR="00EC393C" w:rsidRDefault="004F0544">
            <w:pPr>
              <w:spacing w:after="0"/>
              <w:ind w:left="95"/>
            </w:pPr>
            <w:r>
              <w:rPr>
                <w:rFonts w:ascii="Arial" w:eastAsia="Arial" w:hAnsi="Arial" w:cs="Arial"/>
              </w:rPr>
              <w:t xml:space="preserve">Petrie, Howard Terrence </w:t>
            </w:r>
          </w:p>
        </w:tc>
        <w:tc>
          <w:tcPr>
            <w:tcW w:w="2205" w:type="dxa"/>
            <w:tcBorders>
              <w:top w:val="single" w:sz="6" w:space="0" w:color="000000"/>
              <w:left w:val="nil"/>
              <w:bottom w:val="single" w:sz="6" w:space="0" w:color="000000"/>
              <w:right w:val="single" w:sz="6" w:space="0" w:color="000000"/>
            </w:tcBorders>
          </w:tcPr>
          <w:p w:rsidR="00EC393C" w:rsidRDefault="00EC393C"/>
        </w:tc>
        <w:tc>
          <w:tcPr>
            <w:tcW w:w="5328" w:type="dxa"/>
            <w:vMerge w:val="restart"/>
            <w:tcBorders>
              <w:top w:val="single" w:sz="6" w:space="0" w:color="000000"/>
              <w:left w:val="single" w:sz="6" w:space="0" w:color="000000"/>
              <w:bottom w:val="single" w:sz="6" w:space="0" w:color="000000"/>
              <w:right w:val="nil"/>
            </w:tcBorders>
          </w:tcPr>
          <w:p w:rsidR="00EC393C" w:rsidRDefault="004F0544">
            <w:pPr>
              <w:spacing w:after="0"/>
              <w:ind w:left="95" w:right="2982"/>
            </w:pPr>
            <w:r>
              <w:rPr>
                <w:rFonts w:ascii="Arial" w:eastAsia="Arial" w:hAnsi="Arial" w:cs="Arial"/>
                <w:sz w:val="16"/>
              </w:rPr>
              <w:t xml:space="preserve">POSITION TITLE </w:t>
            </w:r>
            <w:r>
              <w:rPr>
                <w:rFonts w:ascii="Arial" w:eastAsia="Arial" w:hAnsi="Arial" w:cs="Arial"/>
              </w:rPr>
              <w:t xml:space="preserve">Professor </w:t>
            </w:r>
          </w:p>
        </w:tc>
      </w:tr>
      <w:tr w:rsidR="00EC393C">
        <w:trPr>
          <w:trHeight w:val="322"/>
        </w:trPr>
        <w:tc>
          <w:tcPr>
            <w:tcW w:w="2387" w:type="dxa"/>
            <w:tcBorders>
              <w:top w:val="single" w:sz="6" w:space="0" w:color="000000"/>
              <w:left w:val="nil"/>
              <w:bottom w:val="single" w:sz="6" w:space="0" w:color="000000"/>
              <w:right w:val="nil"/>
            </w:tcBorders>
          </w:tcPr>
          <w:p w:rsidR="00EC393C" w:rsidRDefault="004F0544">
            <w:pPr>
              <w:spacing w:after="0"/>
              <w:ind w:left="95"/>
            </w:pPr>
            <w:r>
              <w:rPr>
                <w:rFonts w:ascii="Arial" w:eastAsia="Arial" w:hAnsi="Arial" w:cs="Arial"/>
                <w:sz w:val="16"/>
              </w:rPr>
              <w:t xml:space="preserve">eRA COMMONS USER NAME  </w:t>
            </w:r>
          </w:p>
        </w:tc>
        <w:tc>
          <w:tcPr>
            <w:tcW w:w="735" w:type="dxa"/>
            <w:tcBorders>
              <w:top w:val="single" w:sz="2" w:space="0" w:color="000000"/>
              <w:left w:val="nil"/>
              <w:bottom w:val="single" w:sz="6" w:space="0" w:color="000000"/>
              <w:right w:val="nil"/>
            </w:tcBorders>
            <w:shd w:val="clear" w:color="auto" w:fill="000000"/>
          </w:tcPr>
          <w:p w:rsidR="00EC393C" w:rsidRDefault="00EC393C"/>
        </w:tc>
        <w:tc>
          <w:tcPr>
            <w:tcW w:w="2205" w:type="dxa"/>
            <w:tcBorders>
              <w:top w:val="single" w:sz="6" w:space="0" w:color="000000"/>
              <w:left w:val="nil"/>
              <w:bottom w:val="single" w:sz="6" w:space="0" w:color="000000"/>
              <w:right w:val="single" w:sz="6" w:space="0" w:color="000000"/>
            </w:tcBorders>
          </w:tcPr>
          <w:p w:rsidR="00EC393C" w:rsidRDefault="004F0544">
            <w:pPr>
              <w:spacing w:after="0"/>
            </w:pPr>
            <w:r>
              <w:rPr>
                <w:rFonts w:ascii="Arial" w:eastAsia="Arial" w:hAnsi="Arial" w:cs="Arial"/>
                <w:sz w:val="16"/>
              </w:rPr>
              <w:t xml:space="preserve"> </w:t>
            </w:r>
          </w:p>
        </w:tc>
        <w:tc>
          <w:tcPr>
            <w:tcW w:w="0" w:type="auto"/>
            <w:vMerge/>
            <w:tcBorders>
              <w:top w:val="nil"/>
              <w:left w:val="single" w:sz="6" w:space="0" w:color="000000"/>
              <w:bottom w:val="single" w:sz="6" w:space="0" w:color="000000"/>
              <w:right w:val="nil"/>
            </w:tcBorders>
          </w:tcPr>
          <w:p w:rsidR="00EC393C" w:rsidRDefault="00EC393C"/>
        </w:tc>
      </w:tr>
    </w:tbl>
    <w:p w:rsidR="00EC393C" w:rsidRDefault="004F0544">
      <w:pPr>
        <w:spacing w:after="0"/>
        <w:ind w:left="547"/>
      </w:pPr>
      <w:r>
        <w:rPr>
          <w:rFonts w:ascii="Arial" w:eastAsia="Arial" w:hAnsi="Arial" w:cs="Arial"/>
          <w:sz w:val="16"/>
        </w:rPr>
        <w:t xml:space="preserve">EDUCATION/TRAINING  </w:t>
      </w:r>
      <w:r>
        <w:rPr>
          <w:rFonts w:ascii="Arial" w:eastAsia="Arial" w:hAnsi="Arial" w:cs="Arial"/>
          <w:i/>
          <w:sz w:val="16"/>
        </w:rPr>
        <w:t>(Begin with baccalaureate or other initial professional education, such as nursing, and include postdoctoral training.)</w:t>
      </w:r>
      <w:r>
        <w:rPr>
          <w:rFonts w:ascii="Arial" w:eastAsia="Arial" w:hAnsi="Arial" w:cs="Arial"/>
          <w:sz w:val="16"/>
        </w:rPr>
        <w:t xml:space="preserve"> </w:t>
      </w:r>
    </w:p>
    <w:tbl>
      <w:tblPr>
        <w:tblStyle w:val="TableGrid"/>
        <w:tblW w:w="10670" w:type="dxa"/>
        <w:tblInd w:w="418" w:type="dxa"/>
        <w:tblCellMar>
          <w:top w:w="27" w:type="dxa"/>
          <w:left w:w="114" w:type="dxa"/>
          <w:bottom w:w="0" w:type="dxa"/>
          <w:right w:w="115" w:type="dxa"/>
        </w:tblCellMar>
        <w:tblLook w:val="04A0" w:firstRow="1" w:lastRow="0" w:firstColumn="1" w:lastColumn="0" w:noHBand="0" w:noVBand="1"/>
      </w:tblPr>
      <w:tblGrid>
        <w:gridCol w:w="5072"/>
        <w:gridCol w:w="1511"/>
        <w:gridCol w:w="1422"/>
        <w:gridCol w:w="2665"/>
      </w:tblGrid>
      <w:tr w:rsidR="00EC393C">
        <w:trPr>
          <w:trHeight w:val="494"/>
        </w:trPr>
        <w:tc>
          <w:tcPr>
            <w:tcW w:w="5072" w:type="dxa"/>
            <w:tcBorders>
              <w:top w:val="single" w:sz="6" w:space="0" w:color="000000"/>
              <w:left w:val="nil"/>
              <w:bottom w:val="single" w:sz="6" w:space="0" w:color="000000"/>
              <w:right w:val="single" w:sz="6" w:space="0" w:color="000000"/>
            </w:tcBorders>
            <w:vAlign w:val="center"/>
          </w:tcPr>
          <w:p w:rsidR="00EC393C" w:rsidRDefault="004F0544">
            <w:pPr>
              <w:spacing w:after="0"/>
              <w:ind w:left="13"/>
              <w:jc w:val="center"/>
            </w:pPr>
            <w:r>
              <w:rPr>
                <w:rFonts w:ascii="Arial" w:eastAsia="Arial" w:hAnsi="Arial" w:cs="Arial"/>
                <w:sz w:val="16"/>
              </w:rPr>
              <w:t xml:space="preserve">INSTITUTION AND LOCATION </w:t>
            </w:r>
          </w:p>
        </w:tc>
        <w:tc>
          <w:tcPr>
            <w:tcW w:w="1511" w:type="dxa"/>
            <w:tcBorders>
              <w:top w:val="single" w:sz="6" w:space="0" w:color="000000"/>
              <w:left w:val="single" w:sz="6" w:space="0" w:color="000000"/>
              <w:bottom w:val="single" w:sz="6" w:space="0" w:color="000000"/>
              <w:right w:val="single" w:sz="6" w:space="0" w:color="000000"/>
            </w:tcBorders>
          </w:tcPr>
          <w:p w:rsidR="00EC393C" w:rsidRDefault="004F0544">
            <w:pPr>
              <w:spacing w:after="42"/>
              <w:jc w:val="center"/>
            </w:pPr>
            <w:r>
              <w:rPr>
                <w:rFonts w:ascii="Arial" w:eastAsia="Arial" w:hAnsi="Arial" w:cs="Arial"/>
                <w:sz w:val="16"/>
              </w:rPr>
              <w:t xml:space="preserve">DEGREE </w:t>
            </w:r>
          </w:p>
          <w:p w:rsidR="00EC393C" w:rsidRDefault="004F0544">
            <w:pPr>
              <w:spacing w:after="0"/>
              <w:ind w:left="1"/>
              <w:jc w:val="center"/>
            </w:pPr>
            <w:r>
              <w:rPr>
                <w:rFonts w:ascii="Arial" w:eastAsia="Arial" w:hAnsi="Arial" w:cs="Arial"/>
                <w:i/>
                <w:sz w:val="16"/>
              </w:rPr>
              <w:t xml:space="preserve">(if applicable) </w:t>
            </w:r>
          </w:p>
        </w:tc>
        <w:tc>
          <w:tcPr>
            <w:tcW w:w="1422" w:type="dxa"/>
            <w:tcBorders>
              <w:top w:val="single" w:sz="6" w:space="0" w:color="000000"/>
              <w:left w:val="single" w:sz="6" w:space="0" w:color="000000"/>
              <w:bottom w:val="single" w:sz="6" w:space="0" w:color="000000"/>
              <w:right w:val="single" w:sz="6" w:space="0" w:color="000000"/>
            </w:tcBorders>
            <w:vAlign w:val="center"/>
          </w:tcPr>
          <w:p w:rsidR="00EC393C" w:rsidRDefault="004F0544">
            <w:pPr>
              <w:spacing w:after="0"/>
              <w:ind w:left="1"/>
              <w:jc w:val="center"/>
            </w:pPr>
            <w:r>
              <w:rPr>
                <w:rFonts w:ascii="Arial" w:eastAsia="Arial" w:hAnsi="Arial" w:cs="Arial"/>
                <w:sz w:val="16"/>
              </w:rPr>
              <w:t xml:space="preserve">YEAR(s) </w:t>
            </w:r>
          </w:p>
        </w:tc>
        <w:tc>
          <w:tcPr>
            <w:tcW w:w="2665" w:type="dxa"/>
            <w:tcBorders>
              <w:top w:val="single" w:sz="6" w:space="0" w:color="000000"/>
              <w:left w:val="single" w:sz="6" w:space="0" w:color="000000"/>
              <w:bottom w:val="single" w:sz="6" w:space="0" w:color="000000"/>
              <w:right w:val="nil"/>
            </w:tcBorders>
            <w:vAlign w:val="center"/>
          </w:tcPr>
          <w:p w:rsidR="00EC393C" w:rsidRDefault="004F0544">
            <w:pPr>
              <w:spacing w:after="0"/>
              <w:ind w:left="1"/>
              <w:jc w:val="center"/>
            </w:pPr>
            <w:r>
              <w:rPr>
                <w:rFonts w:ascii="Arial" w:eastAsia="Arial" w:hAnsi="Arial" w:cs="Arial"/>
                <w:sz w:val="16"/>
              </w:rPr>
              <w:t xml:space="preserve">FIELD OF STUDY </w:t>
            </w:r>
          </w:p>
        </w:tc>
      </w:tr>
      <w:tr w:rsidR="00EC393C">
        <w:trPr>
          <w:trHeight w:val="286"/>
        </w:trPr>
        <w:tc>
          <w:tcPr>
            <w:tcW w:w="5072" w:type="dxa"/>
            <w:tcBorders>
              <w:top w:val="single" w:sz="6" w:space="0" w:color="000000"/>
              <w:left w:val="nil"/>
              <w:bottom w:val="nil"/>
              <w:right w:val="single" w:sz="4" w:space="0" w:color="000000"/>
            </w:tcBorders>
          </w:tcPr>
          <w:p w:rsidR="00EC393C" w:rsidRDefault="004F0544">
            <w:pPr>
              <w:spacing w:after="0"/>
              <w:ind w:left="16"/>
            </w:pPr>
            <w:r>
              <w:rPr>
                <w:rFonts w:ascii="Arial" w:eastAsia="Arial" w:hAnsi="Arial" w:cs="Arial"/>
                <w:sz w:val="20"/>
              </w:rPr>
              <w:t xml:space="preserve">Pennsylvania State University, University Park, PA </w:t>
            </w:r>
          </w:p>
        </w:tc>
        <w:tc>
          <w:tcPr>
            <w:tcW w:w="1511" w:type="dxa"/>
            <w:tcBorders>
              <w:top w:val="single" w:sz="6" w:space="0" w:color="000000"/>
              <w:left w:val="single" w:sz="4" w:space="0" w:color="000000"/>
              <w:bottom w:val="nil"/>
              <w:right w:val="single" w:sz="4" w:space="0" w:color="000000"/>
            </w:tcBorders>
          </w:tcPr>
          <w:p w:rsidR="00EC393C" w:rsidRDefault="004F0544">
            <w:pPr>
              <w:spacing w:after="0"/>
              <w:ind w:left="3"/>
              <w:jc w:val="center"/>
            </w:pPr>
            <w:r>
              <w:rPr>
                <w:rFonts w:ascii="Arial" w:eastAsia="Arial" w:hAnsi="Arial" w:cs="Arial"/>
                <w:sz w:val="20"/>
              </w:rPr>
              <w:t xml:space="preserve">BS </w:t>
            </w:r>
          </w:p>
        </w:tc>
        <w:tc>
          <w:tcPr>
            <w:tcW w:w="1422" w:type="dxa"/>
            <w:tcBorders>
              <w:top w:val="single" w:sz="6" w:space="0" w:color="000000"/>
              <w:left w:val="single" w:sz="4" w:space="0" w:color="000000"/>
              <w:bottom w:val="nil"/>
              <w:right w:val="single" w:sz="4" w:space="0" w:color="000000"/>
            </w:tcBorders>
          </w:tcPr>
          <w:p w:rsidR="00EC393C" w:rsidRDefault="004F0544">
            <w:pPr>
              <w:spacing w:after="0"/>
              <w:ind w:left="1"/>
              <w:jc w:val="center"/>
            </w:pPr>
            <w:r>
              <w:rPr>
                <w:rFonts w:ascii="Arial" w:eastAsia="Arial" w:hAnsi="Arial" w:cs="Arial"/>
                <w:sz w:val="20"/>
              </w:rPr>
              <w:t xml:space="preserve">1974-78 </w:t>
            </w:r>
          </w:p>
        </w:tc>
        <w:tc>
          <w:tcPr>
            <w:tcW w:w="2665" w:type="dxa"/>
            <w:tcBorders>
              <w:top w:val="single" w:sz="6" w:space="0" w:color="000000"/>
              <w:left w:val="single" w:sz="4" w:space="0" w:color="000000"/>
              <w:bottom w:val="nil"/>
              <w:right w:val="nil"/>
            </w:tcBorders>
          </w:tcPr>
          <w:p w:rsidR="00EC393C" w:rsidRDefault="004F0544">
            <w:pPr>
              <w:spacing w:after="0"/>
              <w:ind w:left="1"/>
            </w:pPr>
            <w:r>
              <w:rPr>
                <w:rFonts w:ascii="Arial" w:eastAsia="Arial" w:hAnsi="Arial" w:cs="Arial"/>
                <w:sz w:val="20"/>
              </w:rPr>
              <w:t xml:space="preserve">Microbiology </w:t>
            </w:r>
          </w:p>
        </w:tc>
      </w:tr>
      <w:tr w:rsidR="00EC393C">
        <w:trPr>
          <w:trHeight w:val="298"/>
        </w:trPr>
        <w:tc>
          <w:tcPr>
            <w:tcW w:w="5072" w:type="dxa"/>
            <w:tcBorders>
              <w:top w:val="nil"/>
              <w:left w:val="nil"/>
              <w:bottom w:val="nil"/>
              <w:right w:val="single" w:sz="4" w:space="0" w:color="000000"/>
            </w:tcBorders>
          </w:tcPr>
          <w:p w:rsidR="00EC393C" w:rsidRDefault="004F0544">
            <w:pPr>
              <w:spacing w:after="0"/>
              <w:ind w:left="16"/>
            </w:pPr>
            <w:r>
              <w:rPr>
                <w:rFonts w:ascii="Arial" w:eastAsia="Arial" w:hAnsi="Arial" w:cs="Arial"/>
                <w:sz w:val="20"/>
              </w:rPr>
              <w:t xml:space="preserve">Pennsylvania State University, University Park, PA </w:t>
            </w:r>
          </w:p>
        </w:tc>
        <w:tc>
          <w:tcPr>
            <w:tcW w:w="1511" w:type="dxa"/>
            <w:tcBorders>
              <w:top w:val="nil"/>
              <w:left w:val="single" w:sz="4" w:space="0" w:color="000000"/>
              <w:bottom w:val="nil"/>
              <w:right w:val="single" w:sz="4" w:space="0" w:color="000000"/>
            </w:tcBorders>
          </w:tcPr>
          <w:p w:rsidR="00EC393C" w:rsidRDefault="004F0544">
            <w:pPr>
              <w:spacing w:after="0"/>
              <w:ind w:left="3"/>
              <w:jc w:val="center"/>
            </w:pPr>
            <w:r>
              <w:rPr>
                <w:rFonts w:ascii="Arial" w:eastAsia="Arial" w:hAnsi="Arial" w:cs="Arial"/>
                <w:sz w:val="20"/>
              </w:rPr>
              <w:t xml:space="preserve">MS </w:t>
            </w:r>
          </w:p>
        </w:tc>
        <w:tc>
          <w:tcPr>
            <w:tcW w:w="1422" w:type="dxa"/>
            <w:tcBorders>
              <w:top w:val="nil"/>
              <w:left w:val="single" w:sz="4" w:space="0" w:color="000000"/>
              <w:bottom w:val="nil"/>
              <w:right w:val="single" w:sz="4" w:space="0" w:color="000000"/>
            </w:tcBorders>
          </w:tcPr>
          <w:p w:rsidR="00EC393C" w:rsidRDefault="004F0544">
            <w:pPr>
              <w:spacing w:after="0"/>
              <w:ind w:left="2"/>
              <w:jc w:val="center"/>
            </w:pPr>
            <w:r>
              <w:rPr>
                <w:rFonts w:ascii="Arial" w:eastAsia="Arial" w:hAnsi="Arial" w:cs="Arial"/>
                <w:sz w:val="20"/>
              </w:rPr>
              <w:t xml:space="preserve">1980-81 </w:t>
            </w:r>
          </w:p>
        </w:tc>
        <w:tc>
          <w:tcPr>
            <w:tcW w:w="2665" w:type="dxa"/>
            <w:tcBorders>
              <w:top w:val="nil"/>
              <w:left w:val="single" w:sz="4" w:space="0" w:color="000000"/>
              <w:bottom w:val="nil"/>
              <w:right w:val="nil"/>
            </w:tcBorders>
          </w:tcPr>
          <w:p w:rsidR="00EC393C" w:rsidRDefault="004F0544">
            <w:pPr>
              <w:spacing w:after="0"/>
              <w:ind w:left="1"/>
            </w:pPr>
            <w:r>
              <w:rPr>
                <w:rFonts w:ascii="Arial" w:eastAsia="Arial" w:hAnsi="Arial" w:cs="Arial"/>
                <w:sz w:val="20"/>
              </w:rPr>
              <w:t xml:space="preserve">Microbiology </w:t>
            </w:r>
          </w:p>
        </w:tc>
      </w:tr>
      <w:tr w:rsidR="00EC393C">
        <w:trPr>
          <w:trHeight w:val="335"/>
        </w:trPr>
        <w:tc>
          <w:tcPr>
            <w:tcW w:w="5072" w:type="dxa"/>
            <w:tcBorders>
              <w:top w:val="nil"/>
              <w:left w:val="nil"/>
              <w:bottom w:val="single" w:sz="6" w:space="0" w:color="000000"/>
              <w:right w:val="single" w:sz="4" w:space="0" w:color="000000"/>
            </w:tcBorders>
          </w:tcPr>
          <w:p w:rsidR="00EC393C" w:rsidRDefault="004F0544">
            <w:pPr>
              <w:spacing w:after="0"/>
              <w:ind w:left="16"/>
            </w:pPr>
            <w:r>
              <w:rPr>
                <w:rFonts w:ascii="Arial" w:eastAsia="Arial" w:hAnsi="Arial" w:cs="Arial"/>
                <w:sz w:val="20"/>
              </w:rPr>
              <w:t xml:space="preserve">University of Nebraska Medical Center, Omaha, NE </w:t>
            </w:r>
          </w:p>
        </w:tc>
        <w:tc>
          <w:tcPr>
            <w:tcW w:w="1511" w:type="dxa"/>
            <w:tcBorders>
              <w:top w:val="nil"/>
              <w:left w:val="single" w:sz="4" w:space="0" w:color="000000"/>
              <w:bottom w:val="single" w:sz="6" w:space="0" w:color="000000"/>
              <w:right w:val="single" w:sz="4" w:space="0" w:color="000000"/>
            </w:tcBorders>
          </w:tcPr>
          <w:p w:rsidR="00EC393C" w:rsidRDefault="004F0544">
            <w:pPr>
              <w:spacing w:after="0"/>
              <w:ind w:left="3"/>
              <w:jc w:val="center"/>
            </w:pPr>
            <w:r>
              <w:rPr>
                <w:rFonts w:ascii="Arial" w:eastAsia="Arial" w:hAnsi="Arial" w:cs="Arial"/>
                <w:sz w:val="20"/>
              </w:rPr>
              <w:t xml:space="preserve">PhD </w:t>
            </w:r>
          </w:p>
        </w:tc>
        <w:tc>
          <w:tcPr>
            <w:tcW w:w="1422" w:type="dxa"/>
            <w:tcBorders>
              <w:top w:val="nil"/>
              <w:left w:val="single" w:sz="4" w:space="0" w:color="000000"/>
              <w:bottom w:val="single" w:sz="6" w:space="0" w:color="000000"/>
              <w:right w:val="single" w:sz="4" w:space="0" w:color="000000"/>
            </w:tcBorders>
          </w:tcPr>
          <w:p w:rsidR="00EC393C" w:rsidRDefault="004F0544">
            <w:pPr>
              <w:spacing w:after="0"/>
              <w:jc w:val="center"/>
            </w:pPr>
            <w:r>
              <w:rPr>
                <w:rFonts w:ascii="Arial" w:eastAsia="Arial" w:hAnsi="Arial" w:cs="Arial"/>
                <w:sz w:val="20"/>
              </w:rPr>
              <w:t xml:space="preserve">1984-88 </w:t>
            </w:r>
          </w:p>
        </w:tc>
        <w:tc>
          <w:tcPr>
            <w:tcW w:w="2665" w:type="dxa"/>
            <w:tcBorders>
              <w:top w:val="nil"/>
              <w:left w:val="single" w:sz="4" w:space="0" w:color="000000"/>
              <w:bottom w:val="single" w:sz="6" w:space="0" w:color="000000"/>
              <w:right w:val="nil"/>
            </w:tcBorders>
          </w:tcPr>
          <w:p w:rsidR="00EC393C" w:rsidRDefault="004F0544">
            <w:pPr>
              <w:spacing w:after="0"/>
            </w:pPr>
            <w:r>
              <w:rPr>
                <w:rFonts w:ascii="Arial" w:eastAsia="Arial" w:hAnsi="Arial" w:cs="Arial"/>
                <w:sz w:val="20"/>
              </w:rPr>
              <w:t xml:space="preserve">Immunology </w:t>
            </w:r>
          </w:p>
        </w:tc>
      </w:tr>
    </w:tbl>
    <w:p w:rsidR="00EC393C" w:rsidRDefault="004F0544">
      <w:pPr>
        <w:spacing w:after="0"/>
        <w:ind w:left="460" w:hanging="10"/>
      </w:pPr>
      <w:r>
        <w:rPr>
          <w:rFonts w:ascii="Arial" w:eastAsia="Arial" w:hAnsi="Arial" w:cs="Arial"/>
          <w:b/>
        </w:rPr>
        <w:t xml:space="preserve">A. Personal Statement. </w:t>
      </w:r>
    </w:p>
    <w:p w:rsidR="00EC393C" w:rsidRDefault="004F0544">
      <w:pPr>
        <w:spacing w:after="0"/>
        <w:ind w:left="450"/>
      </w:pPr>
      <w:r>
        <w:rPr>
          <w:rFonts w:ascii="Arial" w:eastAsia="Arial" w:hAnsi="Arial" w:cs="Arial"/>
        </w:rPr>
        <w:t xml:space="preserve"> </w:t>
      </w:r>
    </w:p>
    <w:p w:rsidR="00EC393C" w:rsidRDefault="004F0544">
      <w:pPr>
        <w:spacing w:after="4" w:line="225" w:lineRule="auto"/>
        <w:ind w:left="445" w:right="243" w:hanging="10"/>
        <w:jc w:val="both"/>
      </w:pPr>
      <w:r>
        <w:rPr>
          <w:rFonts w:ascii="Arial" w:eastAsia="Arial" w:hAnsi="Arial" w:cs="Arial"/>
        </w:rPr>
        <w:t>I have been an independent investigator since 1993.  I have been a peer reviewed, NIH funded investigator since 1994.  My area of interest and expertise has always been the role of the thymic microenvironment on lymphoid progenito</w:t>
      </w:r>
      <w:r>
        <w:rPr>
          <w:rFonts w:ascii="Arial" w:eastAsia="Arial" w:hAnsi="Arial" w:cs="Arial"/>
        </w:rPr>
        <w:t>r differentiation.  Research from my laboratory was essential in revealing the patterned migration of bone marrow derived progenitor cells within the thymus during differentiation.  Since that time, we have been actively involved in further understanding t</w:t>
      </w:r>
      <w:r>
        <w:rPr>
          <w:rFonts w:ascii="Arial" w:eastAsia="Arial" w:hAnsi="Arial" w:cs="Arial"/>
        </w:rPr>
        <w:t xml:space="preserve">he how this migration impacts the developmental process, as well as the mechanisms that induce or support migration.   The present application is a clear extension of these studies. </w:t>
      </w:r>
    </w:p>
    <w:p w:rsidR="00EC393C" w:rsidRDefault="004F0544">
      <w:pPr>
        <w:spacing w:after="0"/>
        <w:ind w:left="450"/>
      </w:pPr>
      <w:r>
        <w:rPr>
          <w:rFonts w:ascii="Arial" w:eastAsia="Arial" w:hAnsi="Arial" w:cs="Arial"/>
        </w:rPr>
        <w:t xml:space="preserve"> </w:t>
      </w:r>
    </w:p>
    <w:p w:rsidR="00EC393C" w:rsidRDefault="004F0544">
      <w:pPr>
        <w:spacing w:after="0"/>
        <w:ind w:left="460" w:hanging="10"/>
      </w:pPr>
      <w:r>
        <w:rPr>
          <w:rFonts w:ascii="Arial" w:eastAsia="Arial" w:hAnsi="Arial" w:cs="Arial"/>
          <w:b/>
        </w:rPr>
        <w:t>B. Positions and Employment.</w:t>
      </w:r>
      <w:r>
        <w:rPr>
          <w:rFonts w:ascii="Arial" w:eastAsia="Arial" w:hAnsi="Arial" w:cs="Arial"/>
        </w:rPr>
        <w:t xml:space="preserve">  </w:t>
      </w:r>
    </w:p>
    <w:p w:rsidR="00EC393C" w:rsidRDefault="004F0544">
      <w:pPr>
        <w:spacing w:after="4" w:line="225" w:lineRule="auto"/>
        <w:ind w:left="1875" w:right="243" w:hanging="1440"/>
        <w:jc w:val="both"/>
      </w:pPr>
      <w:r>
        <w:rPr>
          <w:rFonts w:ascii="Arial" w:eastAsia="Arial" w:hAnsi="Arial" w:cs="Arial"/>
        </w:rPr>
        <w:t xml:space="preserve">1978-1980 </w:t>
      </w:r>
      <w:r>
        <w:rPr>
          <w:rFonts w:ascii="Arial" w:eastAsia="Arial" w:hAnsi="Arial" w:cs="Arial"/>
        </w:rPr>
        <w:tab/>
        <w:t xml:space="preserve">Research Technologist, Department of Microbiology, Pennsylvania State University, University Park, PA </w:t>
      </w:r>
    </w:p>
    <w:p w:rsidR="00EC393C" w:rsidRDefault="004F0544">
      <w:pPr>
        <w:tabs>
          <w:tab w:val="center" w:pos="976"/>
          <w:tab w:val="center" w:pos="4562"/>
        </w:tabs>
        <w:spacing w:after="31" w:line="225" w:lineRule="auto"/>
      </w:pPr>
      <w:r>
        <w:tab/>
      </w:r>
      <w:r>
        <w:rPr>
          <w:rFonts w:ascii="Arial" w:eastAsia="Arial" w:hAnsi="Arial" w:cs="Arial"/>
        </w:rPr>
        <w:t xml:space="preserve">1981-1983 </w:t>
      </w:r>
      <w:r>
        <w:rPr>
          <w:rFonts w:ascii="Arial" w:eastAsia="Arial" w:hAnsi="Arial" w:cs="Arial"/>
        </w:rPr>
        <w:tab/>
        <w:t xml:space="preserve">Technical Coordinator, Bellco Glass, Inc., Vineland, NJ </w:t>
      </w:r>
    </w:p>
    <w:p w:rsidR="00EC393C" w:rsidRDefault="004F0544">
      <w:pPr>
        <w:tabs>
          <w:tab w:val="center" w:pos="976"/>
          <w:tab w:val="center" w:pos="6480"/>
        </w:tabs>
        <w:spacing w:after="31" w:line="225" w:lineRule="auto"/>
      </w:pPr>
      <w:r>
        <w:tab/>
      </w:r>
      <w:r>
        <w:rPr>
          <w:rFonts w:ascii="Arial" w:eastAsia="Arial" w:hAnsi="Arial" w:cs="Arial"/>
        </w:rPr>
        <w:t xml:space="preserve">1983-1988 </w:t>
      </w:r>
      <w:r>
        <w:rPr>
          <w:rFonts w:ascii="Arial" w:eastAsia="Arial" w:hAnsi="Arial" w:cs="Arial"/>
        </w:rPr>
        <w:tab/>
        <w:t>Research Associate / Biological Scientist, Department of Inte</w:t>
      </w:r>
      <w:r>
        <w:rPr>
          <w:rFonts w:ascii="Arial" w:eastAsia="Arial" w:hAnsi="Arial" w:cs="Arial"/>
        </w:rPr>
        <w:t xml:space="preserve">rnal Medicine /Research Service, </w:t>
      </w:r>
    </w:p>
    <w:p w:rsidR="00EC393C" w:rsidRDefault="004F0544">
      <w:pPr>
        <w:spacing w:after="31" w:line="225" w:lineRule="auto"/>
        <w:ind w:left="1900" w:right="243" w:hanging="10"/>
        <w:jc w:val="both"/>
      </w:pPr>
      <w:r>
        <w:rPr>
          <w:rFonts w:ascii="Arial" w:eastAsia="Arial" w:hAnsi="Arial" w:cs="Arial"/>
        </w:rPr>
        <w:t xml:space="preserve">The University of Nebraska and Veteran’s Administration Medical Centers, Omaha, NE </w:t>
      </w:r>
    </w:p>
    <w:p w:rsidR="00EC393C" w:rsidRDefault="004F0544">
      <w:pPr>
        <w:spacing w:after="4" w:line="225" w:lineRule="auto"/>
        <w:ind w:left="1875" w:right="243" w:hanging="1440"/>
        <w:jc w:val="both"/>
      </w:pPr>
      <w:r>
        <w:rPr>
          <w:rFonts w:ascii="Arial" w:eastAsia="Arial" w:hAnsi="Arial" w:cs="Arial"/>
        </w:rPr>
        <w:t>1988-1992 Postdoctoral Fellow, Lymphocyte Differentiation Unit, The Walter and Eliza Hall Institute of Medical Research, Melbourne, Austra</w:t>
      </w:r>
      <w:r>
        <w:rPr>
          <w:rFonts w:ascii="Arial" w:eastAsia="Arial" w:hAnsi="Arial" w:cs="Arial"/>
        </w:rPr>
        <w:t xml:space="preserve">lia </w:t>
      </w:r>
    </w:p>
    <w:p w:rsidR="00EC393C" w:rsidRDefault="004F0544">
      <w:pPr>
        <w:spacing w:after="4" w:line="225" w:lineRule="auto"/>
        <w:ind w:left="1875" w:right="243" w:hanging="1440"/>
        <w:jc w:val="both"/>
      </w:pPr>
      <w:r>
        <w:rPr>
          <w:rFonts w:ascii="Arial" w:eastAsia="Arial" w:hAnsi="Arial" w:cs="Arial"/>
        </w:rPr>
        <w:t xml:space="preserve">1992-1993 Postdoctoral Fellow, Section of Immunobiology, Yale University School of Medicine, New Haven, CT </w:t>
      </w:r>
    </w:p>
    <w:p w:rsidR="00EC393C" w:rsidRDefault="004F0544">
      <w:pPr>
        <w:spacing w:after="4" w:line="225" w:lineRule="auto"/>
        <w:ind w:left="1875" w:right="243" w:hanging="1440"/>
        <w:jc w:val="both"/>
      </w:pPr>
      <w:r>
        <w:rPr>
          <w:rFonts w:ascii="Arial" w:eastAsia="Arial" w:hAnsi="Arial" w:cs="Arial"/>
        </w:rPr>
        <w:t xml:space="preserve">1993-2004 </w:t>
      </w:r>
      <w:r>
        <w:rPr>
          <w:rFonts w:ascii="Arial" w:eastAsia="Arial" w:hAnsi="Arial" w:cs="Arial"/>
        </w:rPr>
        <w:tab/>
        <w:t>Assistant Member/Associate Member, Immunology Program, Sloan-Kettering Institute, Assistant Professor, Cornell University Graduate S</w:t>
      </w:r>
      <w:r>
        <w:rPr>
          <w:rFonts w:ascii="Arial" w:eastAsia="Arial" w:hAnsi="Arial" w:cs="Arial"/>
        </w:rPr>
        <w:t xml:space="preserve">chool of Medical Sciences, NY, NY </w:t>
      </w:r>
    </w:p>
    <w:p w:rsidR="00EC393C" w:rsidRDefault="004F0544">
      <w:pPr>
        <w:spacing w:after="4" w:line="225" w:lineRule="auto"/>
        <w:ind w:left="1875" w:right="243" w:hanging="1440"/>
        <w:jc w:val="both"/>
      </w:pPr>
      <w:r>
        <w:rPr>
          <w:rFonts w:ascii="Arial" w:eastAsia="Arial" w:hAnsi="Arial" w:cs="Arial"/>
        </w:rPr>
        <w:t xml:space="preserve">2004-2005 Professor, Department of Microbiology and Immunology, University of Miami School of Medicine, Miami, FL </w:t>
      </w:r>
    </w:p>
    <w:p w:rsidR="00EC393C" w:rsidRDefault="004F0544">
      <w:pPr>
        <w:spacing w:after="4" w:line="285" w:lineRule="auto"/>
        <w:ind w:left="445" w:right="424" w:hanging="10"/>
        <w:jc w:val="both"/>
      </w:pPr>
      <w:r>
        <w:rPr>
          <w:rFonts w:ascii="Arial" w:eastAsia="Arial" w:hAnsi="Arial" w:cs="Arial"/>
        </w:rPr>
        <w:t xml:space="preserve">2005-present Professor, Department of Cancer Biology, The Scripps Research Institute, Jupiter, FL. </w:t>
      </w:r>
      <w:r>
        <w:rPr>
          <w:rFonts w:ascii="Arial" w:eastAsia="Arial" w:hAnsi="Arial" w:cs="Arial"/>
          <w:b/>
        </w:rPr>
        <w:t>Other e</w:t>
      </w:r>
      <w:r>
        <w:rPr>
          <w:rFonts w:ascii="Arial" w:eastAsia="Arial" w:hAnsi="Arial" w:cs="Arial"/>
          <w:b/>
        </w:rPr>
        <w:t>xperience:</w:t>
      </w:r>
      <w:r>
        <w:rPr>
          <w:rFonts w:ascii="Arial" w:eastAsia="Arial" w:hAnsi="Arial" w:cs="Arial"/>
        </w:rPr>
        <w:t xml:space="preserve"> </w:t>
      </w:r>
    </w:p>
    <w:p w:rsidR="00EC393C" w:rsidRDefault="004F0544">
      <w:pPr>
        <w:tabs>
          <w:tab w:val="center" w:pos="976"/>
          <w:tab w:val="center" w:pos="4439"/>
        </w:tabs>
        <w:spacing w:after="31" w:line="225" w:lineRule="auto"/>
      </w:pPr>
      <w:r>
        <w:tab/>
      </w:r>
      <w:r>
        <w:rPr>
          <w:rFonts w:ascii="Arial" w:eastAsia="Arial" w:hAnsi="Arial" w:cs="Arial"/>
        </w:rPr>
        <w:t xml:space="preserve">1998-2000 </w:t>
      </w:r>
      <w:r>
        <w:rPr>
          <w:rFonts w:ascii="Arial" w:eastAsia="Arial" w:hAnsi="Arial" w:cs="Arial"/>
        </w:rPr>
        <w:tab/>
        <w:t xml:space="preserve">Associate Editor, The Journal of Immunology </w:t>
      </w:r>
    </w:p>
    <w:p w:rsidR="00EC393C" w:rsidRDefault="004F0544">
      <w:pPr>
        <w:spacing w:after="31" w:line="225" w:lineRule="auto"/>
        <w:ind w:left="445" w:right="243" w:hanging="10"/>
        <w:jc w:val="both"/>
      </w:pPr>
      <w:r>
        <w:rPr>
          <w:rFonts w:ascii="Arial" w:eastAsia="Arial" w:hAnsi="Arial" w:cs="Arial"/>
        </w:rPr>
        <w:t xml:space="preserve">December 2000 Guest Editor, Seminars in Immunology </w:t>
      </w:r>
    </w:p>
    <w:p w:rsidR="00EC393C" w:rsidRDefault="004F0544">
      <w:pPr>
        <w:tabs>
          <w:tab w:val="center" w:pos="976"/>
          <w:tab w:val="center" w:pos="4328"/>
        </w:tabs>
        <w:spacing w:after="31" w:line="225" w:lineRule="auto"/>
      </w:pPr>
      <w:r>
        <w:tab/>
      </w:r>
      <w:r>
        <w:rPr>
          <w:rFonts w:ascii="Arial" w:eastAsia="Arial" w:hAnsi="Arial" w:cs="Arial"/>
        </w:rPr>
        <w:t xml:space="preserve">2000-2004 </w:t>
      </w:r>
      <w:r>
        <w:rPr>
          <w:rFonts w:ascii="Arial" w:eastAsia="Arial" w:hAnsi="Arial" w:cs="Arial"/>
        </w:rPr>
        <w:tab/>
        <w:t xml:space="preserve">Section Editor, The Journal of Immunology </w:t>
      </w:r>
    </w:p>
    <w:p w:rsidR="00EC393C" w:rsidRDefault="004F0544">
      <w:pPr>
        <w:spacing w:after="4" w:line="292" w:lineRule="auto"/>
        <w:ind w:left="445" w:right="3158" w:hanging="10"/>
        <w:jc w:val="both"/>
      </w:pPr>
      <w:r>
        <w:rPr>
          <w:rFonts w:ascii="Arial" w:eastAsia="Arial" w:hAnsi="Arial" w:cs="Arial"/>
        </w:rPr>
        <w:t xml:space="preserve">2002-2006 </w:t>
      </w:r>
      <w:r>
        <w:rPr>
          <w:rFonts w:ascii="Arial" w:eastAsia="Arial" w:hAnsi="Arial" w:cs="Arial"/>
        </w:rPr>
        <w:tab/>
        <w:t xml:space="preserve">Associate Editor, Clinical and Developmental Immunology </w:t>
      </w:r>
      <w:r>
        <w:rPr>
          <w:rFonts w:ascii="Arial" w:eastAsia="Arial" w:hAnsi="Arial" w:cs="Arial"/>
          <w:b/>
        </w:rPr>
        <w:t>C. Selected peer-reviewed publications:</w:t>
      </w:r>
      <w:r>
        <w:rPr>
          <w:rFonts w:ascii="Arial" w:eastAsia="Arial" w:hAnsi="Arial" w:cs="Arial"/>
        </w:rPr>
        <w:t xml:space="preserve">  </w:t>
      </w:r>
    </w:p>
    <w:p w:rsidR="00EC393C" w:rsidRDefault="004F0544">
      <w:pPr>
        <w:spacing w:after="4" w:line="225" w:lineRule="auto"/>
        <w:ind w:left="445" w:right="243" w:hanging="10"/>
        <w:jc w:val="both"/>
      </w:pPr>
      <w:r>
        <w:rPr>
          <w:rFonts w:ascii="Arial" w:eastAsia="Arial" w:hAnsi="Arial" w:cs="Arial"/>
        </w:rPr>
        <w:t xml:space="preserve">1. Petrie HT, Livak F, Schatz DG, Strasser A, Crispe IN, and Shortman K.  1993.  Multiple rearrangements in T cell receptor </w:t>
      </w:r>
      <w:r>
        <w:rPr>
          <w:rFonts w:ascii="Segoe UI Symbol" w:eastAsia="Segoe UI Symbol" w:hAnsi="Segoe UI Symbol" w:cs="Segoe UI Symbol"/>
        </w:rPr>
        <w:t>γ</w:t>
      </w:r>
      <w:r>
        <w:rPr>
          <w:rFonts w:ascii="Arial" w:eastAsia="Arial" w:hAnsi="Arial" w:cs="Arial"/>
        </w:rPr>
        <w:t xml:space="preserve">-chain genes maximize the production of useful thymocytes.  </w:t>
      </w:r>
      <w:r>
        <w:rPr>
          <w:rFonts w:ascii="Arial" w:eastAsia="Arial" w:hAnsi="Arial" w:cs="Arial"/>
          <w:i/>
        </w:rPr>
        <w:t>J. Exp. Med</w:t>
      </w:r>
      <w:r>
        <w:rPr>
          <w:rFonts w:ascii="Arial" w:eastAsia="Arial" w:hAnsi="Arial" w:cs="Arial"/>
        </w:rPr>
        <w:t>., 178:615-622. 2.</w:t>
      </w:r>
      <w:r>
        <w:rPr>
          <w:rFonts w:ascii="Arial" w:eastAsia="Arial" w:hAnsi="Arial" w:cs="Arial"/>
        </w:rPr>
        <w:t xml:space="preserve"> Dudley EC, Petrie HT, Shah L, Owen MJ, and Hayday AC.  1994.  T cell receptor </w:t>
      </w:r>
      <w:r>
        <w:rPr>
          <w:rFonts w:ascii="Segoe UI Symbol" w:eastAsia="Segoe UI Symbol" w:hAnsi="Segoe UI Symbol" w:cs="Segoe UI Symbol"/>
        </w:rPr>
        <w:t>β</w:t>
      </w:r>
      <w:r>
        <w:rPr>
          <w:rFonts w:ascii="Arial" w:eastAsia="Arial" w:hAnsi="Arial" w:cs="Arial"/>
        </w:rPr>
        <w:t xml:space="preserve"> chain gene rearrangement and selection during thymocyte development in adult mice.  </w:t>
      </w:r>
      <w:r>
        <w:rPr>
          <w:rFonts w:ascii="Arial" w:eastAsia="Arial" w:hAnsi="Arial" w:cs="Arial"/>
          <w:i/>
        </w:rPr>
        <w:t>Immunity</w:t>
      </w:r>
      <w:r>
        <w:rPr>
          <w:rFonts w:ascii="Arial" w:eastAsia="Arial" w:hAnsi="Arial" w:cs="Arial"/>
        </w:rPr>
        <w:t xml:space="preserve"> 1:83-93. </w:t>
      </w:r>
    </w:p>
    <w:p w:rsidR="00EC393C" w:rsidRDefault="004F0544">
      <w:pPr>
        <w:numPr>
          <w:ilvl w:val="0"/>
          <w:numId w:val="3"/>
        </w:numPr>
        <w:spacing w:after="4" w:line="225" w:lineRule="auto"/>
        <w:ind w:right="243" w:hanging="360"/>
        <w:jc w:val="both"/>
      </w:pPr>
      <w:r>
        <w:rPr>
          <w:rFonts w:ascii="Arial" w:eastAsia="Arial" w:hAnsi="Arial" w:cs="Arial"/>
        </w:rPr>
        <w:t>Wayne J, Suh H, Sokol KA, Petrie HT, Witmer-Pack M, Edelhoff S, Disteche</w:t>
      </w:r>
      <w:r>
        <w:rPr>
          <w:rFonts w:ascii="Arial" w:eastAsia="Arial" w:hAnsi="Arial" w:cs="Arial"/>
        </w:rPr>
        <w:t xml:space="preserve"> CM and Nussenzweig MC.  1994.  TCR selection and allelic exclusion in RAG transgenic mice that exhibit abnormal T cell localization in lymph nodes and lymphatics.  </w:t>
      </w:r>
      <w:r>
        <w:rPr>
          <w:rFonts w:ascii="Arial" w:eastAsia="Arial" w:hAnsi="Arial" w:cs="Arial"/>
          <w:i/>
        </w:rPr>
        <w:t>J. Immunol.</w:t>
      </w:r>
      <w:r>
        <w:rPr>
          <w:rFonts w:ascii="Arial" w:eastAsia="Arial" w:hAnsi="Arial" w:cs="Arial"/>
        </w:rPr>
        <w:t xml:space="preserve"> 153:5491-5502. </w:t>
      </w:r>
    </w:p>
    <w:p w:rsidR="00EC393C" w:rsidRDefault="004F0544">
      <w:pPr>
        <w:numPr>
          <w:ilvl w:val="0"/>
          <w:numId w:val="3"/>
        </w:numPr>
        <w:spacing w:after="4" w:line="225" w:lineRule="auto"/>
        <w:ind w:right="243" w:hanging="360"/>
        <w:jc w:val="both"/>
      </w:pPr>
      <w:r>
        <w:rPr>
          <w:rFonts w:ascii="Arial" w:eastAsia="Arial" w:hAnsi="Arial" w:cs="Arial"/>
        </w:rPr>
        <w:lastRenderedPageBreak/>
        <w:t xml:space="preserve">Livak F, Petrie HT, Crispe IN, and Schatz DG.  1995.  In-frame </w:t>
      </w:r>
      <w:r>
        <w:rPr>
          <w:rFonts w:ascii="Arial" w:eastAsia="Arial" w:hAnsi="Arial" w:cs="Arial"/>
        </w:rPr>
        <w:t>TCR-</w:t>
      </w:r>
      <w:r>
        <w:rPr>
          <w:rFonts w:ascii="Segoe UI Symbol" w:eastAsia="Segoe UI Symbol" w:hAnsi="Segoe UI Symbol" w:cs="Segoe UI Symbol"/>
        </w:rPr>
        <w:t>δ</w:t>
      </w:r>
      <w:r>
        <w:rPr>
          <w:rFonts w:ascii="Arial" w:eastAsia="Arial" w:hAnsi="Arial" w:cs="Arial"/>
        </w:rPr>
        <w:t xml:space="preserve"> gene rearrangements play a critical role in the </w:t>
      </w:r>
      <w:r>
        <w:rPr>
          <w:rFonts w:ascii="Segoe UI Symbol" w:eastAsia="Segoe UI Symbol" w:hAnsi="Segoe UI Symbol" w:cs="Segoe UI Symbol"/>
        </w:rPr>
        <w:t>αβ</w:t>
      </w:r>
      <w:r>
        <w:rPr>
          <w:rFonts w:ascii="Arial" w:eastAsia="Arial" w:hAnsi="Arial" w:cs="Arial"/>
        </w:rPr>
        <w:t>ҡ</w:t>
      </w:r>
      <w:r>
        <w:rPr>
          <w:rFonts w:ascii="Segoe UI Symbol" w:eastAsia="Segoe UI Symbol" w:hAnsi="Segoe UI Symbol" w:cs="Segoe UI Symbol"/>
        </w:rPr>
        <w:t>γδ</w:t>
      </w:r>
      <w:r>
        <w:rPr>
          <w:rFonts w:ascii="Arial" w:eastAsia="Arial" w:hAnsi="Arial" w:cs="Arial"/>
        </w:rPr>
        <w:t xml:space="preserve">  T cell lineage decision.  </w:t>
      </w:r>
      <w:r>
        <w:rPr>
          <w:rFonts w:ascii="Arial" w:eastAsia="Arial" w:hAnsi="Arial" w:cs="Arial"/>
          <w:i/>
        </w:rPr>
        <w:t>Immunity</w:t>
      </w:r>
      <w:r>
        <w:rPr>
          <w:rFonts w:ascii="Arial" w:eastAsia="Arial" w:hAnsi="Arial" w:cs="Arial"/>
        </w:rPr>
        <w:t xml:space="preserve"> 2:617-628. </w:t>
      </w:r>
    </w:p>
    <w:p w:rsidR="00EC393C" w:rsidRDefault="004F0544">
      <w:pPr>
        <w:numPr>
          <w:ilvl w:val="0"/>
          <w:numId w:val="3"/>
        </w:numPr>
        <w:spacing w:after="31" w:line="225" w:lineRule="auto"/>
        <w:ind w:right="243" w:hanging="360"/>
        <w:jc w:val="both"/>
      </w:pPr>
      <w:r>
        <w:rPr>
          <w:rFonts w:ascii="Arial" w:eastAsia="Arial" w:hAnsi="Arial" w:cs="Arial"/>
        </w:rPr>
        <w:t xml:space="preserve">Petrie HT, Livak F, Burtrum D, and Mazel S.  1995.  TCR gene recombination patterns and mechanisms: </w:t>
      </w:r>
    </w:p>
    <w:p w:rsidR="00EC393C" w:rsidRDefault="004F0544">
      <w:pPr>
        <w:spacing w:after="31" w:line="225" w:lineRule="auto"/>
        <w:ind w:left="445" w:right="243" w:hanging="10"/>
        <w:jc w:val="both"/>
      </w:pPr>
      <w:r>
        <w:rPr>
          <w:rFonts w:ascii="Arial" w:eastAsia="Arial" w:hAnsi="Arial" w:cs="Arial"/>
        </w:rPr>
        <w:t xml:space="preserve">cell death, rescue, and T cell production.  </w:t>
      </w:r>
      <w:r>
        <w:rPr>
          <w:rFonts w:ascii="Arial" w:eastAsia="Arial" w:hAnsi="Arial" w:cs="Arial"/>
          <w:i/>
        </w:rPr>
        <w:t>J. Exp. Med.</w:t>
      </w:r>
      <w:r>
        <w:rPr>
          <w:rFonts w:ascii="Arial" w:eastAsia="Arial" w:hAnsi="Arial" w:cs="Arial"/>
        </w:rPr>
        <w:t xml:space="preserve"> 182:121-127. </w:t>
      </w:r>
    </w:p>
    <w:p w:rsidR="00EC393C" w:rsidRDefault="004F0544">
      <w:pPr>
        <w:spacing w:after="172"/>
        <w:ind w:left="450"/>
      </w:pPr>
      <w:r>
        <w:rPr>
          <w:rFonts w:ascii="Arial" w:eastAsia="Arial" w:hAnsi="Arial" w:cs="Arial"/>
        </w:rPr>
        <w:t xml:space="preserve"> </w:t>
      </w:r>
    </w:p>
    <w:p w:rsidR="00EC393C" w:rsidRDefault="004F0544">
      <w:pPr>
        <w:spacing w:after="0"/>
        <w:ind w:left="2824" w:hanging="10"/>
      </w:pPr>
      <w:r>
        <w:rPr>
          <w:rFonts w:ascii="Arial" w:eastAsia="Arial" w:hAnsi="Arial" w:cs="Arial"/>
          <w:sz w:val="16"/>
        </w:rPr>
        <w:t>Biosketches                                                                                                   Page 13</w:t>
      </w:r>
    </w:p>
    <w:p w:rsidR="00EC393C" w:rsidRDefault="004F0544">
      <w:pPr>
        <w:numPr>
          <w:ilvl w:val="0"/>
          <w:numId w:val="3"/>
        </w:numPr>
        <w:spacing w:after="4" w:line="225" w:lineRule="auto"/>
        <w:ind w:right="243" w:hanging="360"/>
        <w:jc w:val="both"/>
      </w:pPr>
      <w:r>
        <w:rPr>
          <w:rFonts w:ascii="Arial" w:eastAsia="Arial" w:hAnsi="Arial" w:cs="Arial"/>
        </w:rPr>
        <w:t xml:space="preserve">Mazel S, Burtrum D,  and Petrie HT.  1996.  Regulation of cell division cycle progression by </w:t>
      </w:r>
      <w:r>
        <w:rPr>
          <w:rFonts w:ascii="Arial" w:eastAsia="Arial" w:hAnsi="Arial" w:cs="Arial"/>
          <w:i/>
        </w:rPr>
        <w:t>bcl</w:t>
      </w:r>
      <w:r>
        <w:rPr>
          <w:rFonts w:ascii="Arial" w:eastAsia="Arial" w:hAnsi="Arial" w:cs="Arial"/>
        </w:rPr>
        <w:t>-2: a potenti</w:t>
      </w:r>
      <w:r>
        <w:rPr>
          <w:rFonts w:ascii="Arial" w:eastAsia="Arial" w:hAnsi="Arial" w:cs="Arial"/>
        </w:rPr>
        <w:t xml:space="preserve">al mechanism for the inhibition of programmed cell death.  </w:t>
      </w:r>
      <w:r>
        <w:rPr>
          <w:rFonts w:ascii="Arial" w:eastAsia="Arial" w:hAnsi="Arial" w:cs="Arial"/>
          <w:i/>
        </w:rPr>
        <w:t>J. Exp. Med.</w:t>
      </w:r>
      <w:r>
        <w:rPr>
          <w:rFonts w:ascii="Arial" w:eastAsia="Arial" w:hAnsi="Arial" w:cs="Arial"/>
        </w:rPr>
        <w:t xml:space="preserve"> 183:2219-2226. </w:t>
      </w:r>
    </w:p>
    <w:p w:rsidR="00EC393C" w:rsidRDefault="004F0544">
      <w:pPr>
        <w:numPr>
          <w:ilvl w:val="0"/>
          <w:numId w:val="3"/>
        </w:numPr>
        <w:spacing w:after="4" w:line="225" w:lineRule="auto"/>
        <w:ind w:right="243" w:hanging="360"/>
        <w:jc w:val="both"/>
      </w:pPr>
      <w:r>
        <w:rPr>
          <w:rFonts w:ascii="Arial" w:eastAsia="Arial" w:hAnsi="Arial" w:cs="Arial"/>
        </w:rPr>
        <w:t xml:space="preserve">Burtrum DB, Kim S, Dudley EC, Hayday AC,  and Petrie HT.  1996.  TCR gene recombination and </w:t>
      </w:r>
      <w:r>
        <w:rPr>
          <w:rFonts w:ascii="Segoe UI Symbol" w:eastAsia="Segoe UI Symbol" w:hAnsi="Segoe UI Symbol" w:cs="Segoe UI Symbol"/>
        </w:rPr>
        <w:t>αβ</w:t>
      </w:r>
      <w:r>
        <w:rPr>
          <w:rFonts w:ascii="Arial" w:eastAsia="Arial" w:hAnsi="Arial" w:cs="Arial"/>
        </w:rPr>
        <w:t>ҡ</w:t>
      </w:r>
      <w:r>
        <w:rPr>
          <w:rFonts w:ascii="Segoe UI Symbol" w:eastAsia="Segoe UI Symbol" w:hAnsi="Segoe UI Symbol" w:cs="Segoe UI Symbol"/>
        </w:rPr>
        <w:t>γδ</w:t>
      </w:r>
      <w:r>
        <w:rPr>
          <w:rFonts w:ascii="Arial" w:eastAsia="Arial" w:hAnsi="Arial" w:cs="Arial"/>
        </w:rPr>
        <w:t xml:space="preserve">   lineage divergence: productive TCR-</w:t>
      </w:r>
      <w:r>
        <w:rPr>
          <w:rFonts w:ascii="Segoe UI Symbol" w:eastAsia="Segoe UI Symbol" w:hAnsi="Segoe UI Symbol" w:cs="Segoe UI Symbol"/>
        </w:rPr>
        <w:t>β</w:t>
      </w:r>
      <w:r>
        <w:rPr>
          <w:rFonts w:ascii="Arial" w:eastAsia="Arial" w:hAnsi="Arial" w:cs="Arial"/>
        </w:rPr>
        <w:t xml:space="preserve"> rearrangement is neither exclus</w:t>
      </w:r>
      <w:r>
        <w:rPr>
          <w:rFonts w:ascii="Arial" w:eastAsia="Arial" w:hAnsi="Arial" w:cs="Arial"/>
        </w:rPr>
        <w:t xml:space="preserve">ive nor preclusive of </w:t>
      </w:r>
      <w:r>
        <w:rPr>
          <w:rFonts w:ascii="Segoe UI Symbol" w:eastAsia="Segoe UI Symbol" w:hAnsi="Segoe UI Symbol" w:cs="Segoe UI Symbol"/>
        </w:rPr>
        <w:t>γ/δ</w:t>
      </w:r>
      <w:r>
        <w:rPr>
          <w:rFonts w:ascii="Arial" w:eastAsia="Arial" w:hAnsi="Arial" w:cs="Arial"/>
        </w:rPr>
        <w:t xml:space="preserve"> cell development.  </w:t>
      </w:r>
      <w:r>
        <w:rPr>
          <w:rFonts w:ascii="Arial" w:eastAsia="Arial" w:hAnsi="Arial" w:cs="Arial"/>
          <w:i/>
        </w:rPr>
        <w:t>J. Immunol.</w:t>
      </w:r>
      <w:r>
        <w:rPr>
          <w:rFonts w:ascii="Arial" w:eastAsia="Arial" w:hAnsi="Arial" w:cs="Arial"/>
        </w:rPr>
        <w:t xml:space="preserve"> 157:4293-4296. </w:t>
      </w:r>
    </w:p>
    <w:p w:rsidR="00EC393C" w:rsidRDefault="004F0544">
      <w:pPr>
        <w:numPr>
          <w:ilvl w:val="0"/>
          <w:numId w:val="3"/>
        </w:numPr>
        <w:spacing w:after="4" w:line="225" w:lineRule="auto"/>
        <w:ind w:right="243" w:hanging="360"/>
        <w:jc w:val="both"/>
      </w:pPr>
      <w:r>
        <w:rPr>
          <w:rFonts w:ascii="Arial" w:eastAsia="Arial" w:hAnsi="Arial" w:cs="Arial"/>
        </w:rPr>
        <w:t>Tourigny M, Mazel S, Burtrum DB, and Petrie HT.  1997.  TCR-</w:t>
      </w:r>
      <w:r>
        <w:rPr>
          <w:rFonts w:ascii="Segoe UI Symbol" w:eastAsia="Segoe UI Symbol" w:hAnsi="Segoe UI Symbol" w:cs="Segoe UI Symbol"/>
        </w:rPr>
        <w:t>β</w:t>
      </w:r>
      <w:r>
        <w:rPr>
          <w:rFonts w:ascii="Arial" w:eastAsia="Arial" w:hAnsi="Arial" w:cs="Arial"/>
        </w:rPr>
        <w:t xml:space="preserve"> gene recombination: dissociation from cell cycle regulation and developmental progression during T cell ontogeny.  </w:t>
      </w:r>
      <w:r>
        <w:rPr>
          <w:rFonts w:ascii="Arial" w:eastAsia="Arial" w:hAnsi="Arial" w:cs="Arial"/>
          <w:i/>
        </w:rPr>
        <w:t>J. Exp</w:t>
      </w:r>
      <w:r>
        <w:rPr>
          <w:rFonts w:ascii="Arial" w:eastAsia="Arial" w:hAnsi="Arial" w:cs="Arial"/>
          <w:i/>
        </w:rPr>
        <w:t>. Med</w:t>
      </w:r>
      <w:r>
        <w:rPr>
          <w:rFonts w:ascii="Arial" w:eastAsia="Arial" w:hAnsi="Arial" w:cs="Arial"/>
        </w:rPr>
        <w:t xml:space="preserve">: 185:1549-1556 9. Murgia C, Blaikie P, Kim N, Dans M, Petrie HT, and Giancotti F.  1998.  A targeted deletion of the integrin </w:t>
      </w:r>
      <w:r>
        <w:rPr>
          <w:rFonts w:ascii="Segoe UI Symbol" w:eastAsia="Segoe UI Symbol" w:hAnsi="Segoe UI Symbol" w:cs="Segoe UI Symbol"/>
        </w:rPr>
        <w:t>β</w:t>
      </w:r>
      <w:r>
        <w:rPr>
          <w:rFonts w:ascii="Arial" w:eastAsia="Arial" w:hAnsi="Arial" w:cs="Arial"/>
        </w:rPr>
        <w:t xml:space="preserve">4 cytoplasmic domain causes separate cell adhesion and cell cycle defects.  </w:t>
      </w:r>
      <w:r>
        <w:rPr>
          <w:rFonts w:ascii="Arial" w:eastAsia="Arial" w:hAnsi="Arial" w:cs="Arial"/>
          <w:i/>
        </w:rPr>
        <w:t>EMBO J</w:t>
      </w:r>
      <w:r>
        <w:rPr>
          <w:rFonts w:ascii="Arial" w:eastAsia="Arial" w:hAnsi="Arial" w:cs="Arial"/>
        </w:rPr>
        <w:t xml:space="preserve">. 17:3940-3951. </w:t>
      </w:r>
    </w:p>
    <w:p w:rsidR="00EC393C" w:rsidRDefault="004F0544">
      <w:pPr>
        <w:numPr>
          <w:ilvl w:val="0"/>
          <w:numId w:val="4"/>
        </w:numPr>
        <w:spacing w:after="4" w:line="225" w:lineRule="auto"/>
        <w:ind w:right="243" w:hanging="10"/>
        <w:jc w:val="both"/>
      </w:pPr>
      <w:r>
        <w:rPr>
          <w:rFonts w:ascii="Arial" w:eastAsia="Arial" w:hAnsi="Arial" w:cs="Arial"/>
        </w:rPr>
        <w:t xml:space="preserve">Livak F, Tourigny M, Schatz DG, and Petrie HT.  1998.  Characterization of T cell receptor (TCR) gene rearrangements during adult murine T cell development.  </w:t>
      </w:r>
      <w:r>
        <w:rPr>
          <w:rFonts w:ascii="Arial" w:eastAsia="Arial" w:hAnsi="Arial" w:cs="Arial"/>
          <w:i/>
        </w:rPr>
        <w:t>J. Immunol.</w:t>
      </w:r>
      <w:r>
        <w:rPr>
          <w:rFonts w:ascii="Arial" w:eastAsia="Arial" w:hAnsi="Arial" w:cs="Arial"/>
        </w:rPr>
        <w:t xml:space="preserve">162:2575-2580. </w:t>
      </w:r>
    </w:p>
    <w:p w:rsidR="00EC393C" w:rsidRDefault="004F0544">
      <w:pPr>
        <w:numPr>
          <w:ilvl w:val="0"/>
          <w:numId w:val="4"/>
        </w:numPr>
        <w:spacing w:after="4" w:line="225" w:lineRule="auto"/>
        <w:ind w:right="243" w:hanging="10"/>
        <w:jc w:val="both"/>
      </w:pPr>
      <w:r>
        <w:rPr>
          <w:rFonts w:ascii="Arial" w:eastAsia="Arial" w:hAnsi="Arial" w:cs="Arial"/>
        </w:rPr>
        <w:t xml:space="preserve">Lind E, Wayne J, Wang Q-Z, Staeva T, Stolzer A, and Petrie HT.  1999.  </w:t>
      </w:r>
      <w:r>
        <w:rPr>
          <w:rFonts w:ascii="Arial" w:eastAsia="Arial" w:hAnsi="Arial" w:cs="Arial"/>
        </w:rPr>
        <w:t xml:space="preserve">Bcl-2-induced changes in E2F regulatory complexes reveal the potential for integrated cell cycle and cell death functions.  </w:t>
      </w:r>
      <w:r>
        <w:rPr>
          <w:rFonts w:ascii="Arial" w:eastAsia="Arial" w:hAnsi="Arial" w:cs="Arial"/>
          <w:i/>
        </w:rPr>
        <w:t>J. Immunol</w:t>
      </w:r>
      <w:r>
        <w:rPr>
          <w:rFonts w:ascii="Arial" w:eastAsia="Arial" w:hAnsi="Arial" w:cs="Arial"/>
        </w:rPr>
        <w:t xml:space="preserve">. 162:5374-5379. </w:t>
      </w:r>
    </w:p>
    <w:p w:rsidR="00EC393C" w:rsidRDefault="004F0544">
      <w:pPr>
        <w:numPr>
          <w:ilvl w:val="0"/>
          <w:numId w:val="4"/>
        </w:numPr>
        <w:spacing w:after="4" w:line="225" w:lineRule="auto"/>
        <w:ind w:right="243" w:hanging="10"/>
        <w:jc w:val="both"/>
      </w:pPr>
      <w:r>
        <w:rPr>
          <w:rFonts w:ascii="Arial" w:eastAsia="Arial" w:hAnsi="Arial" w:cs="Arial"/>
        </w:rPr>
        <w:t>King LB, Tolosa E, Lu F, Lenczowski JM, Lind EF, Hunziker R, Petrie HT, and Ashwell JD.  1999.  A Domina</w:t>
      </w:r>
      <w:r>
        <w:rPr>
          <w:rFonts w:ascii="Arial" w:eastAsia="Arial" w:hAnsi="Arial" w:cs="Arial"/>
        </w:rPr>
        <w:t xml:space="preserve">nt-negative mutant of c-Jun inhibits cell cycle progression during the transition of CD4- 8-  to CD4+8+ thymocytes.  </w:t>
      </w:r>
      <w:r>
        <w:rPr>
          <w:rFonts w:ascii="Arial" w:eastAsia="Arial" w:hAnsi="Arial" w:cs="Arial"/>
          <w:i/>
        </w:rPr>
        <w:t>Int. Immunol.</w:t>
      </w:r>
      <w:r>
        <w:rPr>
          <w:rFonts w:ascii="Arial" w:eastAsia="Arial" w:hAnsi="Arial" w:cs="Arial"/>
        </w:rPr>
        <w:t xml:space="preserve"> 11:1203-1216. </w:t>
      </w:r>
    </w:p>
    <w:p w:rsidR="00EC393C" w:rsidRDefault="004F0544">
      <w:pPr>
        <w:numPr>
          <w:ilvl w:val="0"/>
          <w:numId w:val="4"/>
        </w:numPr>
        <w:spacing w:after="4" w:line="225" w:lineRule="auto"/>
        <w:ind w:right="243" w:hanging="10"/>
        <w:jc w:val="both"/>
      </w:pPr>
      <w:r>
        <w:rPr>
          <w:rFonts w:ascii="Arial" w:eastAsia="Arial" w:hAnsi="Arial" w:cs="Arial"/>
        </w:rPr>
        <w:t>Petrie HT, Tourigny M., Burtrum DB., Mazel S., and Livak F.  2000.  Precursor thymocyte differentiation and pr</w:t>
      </w:r>
      <w:r>
        <w:rPr>
          <w:rFonts w:ascii="Arial" w:eastAsia="Arial" w:hAnsi="Arial" w:cs="Arial"/>
        </w:rPr>
        <w:t xml:space="preserve">oliferation are controlled by microenvironmental signals unrelated to the pre-TCR.  </w:t>
      </w:r>
      <w:r>
        <w:rPr>
          <w:rFonts w:ascii="Arial" w:eastAsia="Arial" w:hAnsi="Arial" w:cs="Arial"/>
          <w:i/>
        </w:rPr>
        <w:t>J Immunol</w:t>
      </w:r>
      <w:r>
        <w:rPr>
          <w:rFonts w:ascii="Arial" w:eastAsia="Arial" w:hAnsi="Arial" w:cs="Arial"/>
        </w:rPr>
        <w:t>. 165:3094-3098</w:t>
      </w:r>
      <w:r>
        <w:rPr>
          <w:rFonts w:ascii="Arial" w:eastAsia="Arial" w:hAnsi="Arial" w:cs="Arial"/>
          <w:i/>
        </w:rPr>
        <w:t>.</w:t>
      </w:r>
      <w:r>
        <w:rPr>
          <w:rFonts w:ascii="Arial" w:eastAsia="Arial" w:hAnsi="Arial" w:cs="Arial"/>
        </w:rPr>
        <w:t xml:space="preserve"> </w:t>
      </w:r>
    </w:p>
    <w:p w:rsidR="00EC393C" w:rsidRDefault="004F0544">
      <w:pPr>
        <w:numPr>
          <w:ilvl w:val="0"/>
          <w:numId w:val="4"/>
        </w:numPr>
        <w:spacing w:after="4" w:line="225" w:lineRule="auto"/>
        <w:ind w:right="243" w:hanging="10"/>
        <w:jc w:val="both"/>
      </w:pPr>
      <w:r>
        <w:rPr>
          <w:rFonts w:ascii="Arial" w:eastAsia="Arial" w:hAnsi="Arial" w:cs="Arial"/>
        </w:rPr>
        <w:t xml:space="preserve">Livak F, Burtrum DB, Rowen L, Schatz DG, and Petrie HT.  2000.  Genetic modulation of TCR gene segment usage during somatic recombination.  </w:t>
      </w:r>
      <w:r>
        <w:rPr>
          <w:rFonts w:ascii="Arial" w:eastAsia="Arial" w:hAnsi="Arial" w:cs="Arial"/>
          <w:i/>
        </w:rPr>
        <w:t>J. Ex</w:t>
      </w:r>
      <w:r>
        <w:rPr>
          <w:rFonts w:ascii="Arial" w:eastAsia="Arial" w:hAnsi="Arial" w:cs="Arial"/>
          <w:i/>
        </w:rPr>
        <w:t>p. Med.</w:t>
      </w:r>
      <w:r>
        <w:rPr>
          <w:rFonts w:ascii="Arial" w:eastAsia="Arial" w:hAnsi="Arial" w:cs="Arial"/>
        </w:rPr>
        <w:t xml:space="preserve"> 192: 1191-1196. </w:t>
      </w:r>
    </w:p>
    <w:p w:rsidR="00EC393C" w:rsidRDefault="004F0544">
      <w:pPr>
        <w:numPr>
          <w:ilvl w:val="0"/>
          <w:numId w:val="4"/>
        </w:numPr>
        <w:spacing w:after="4" w:line="225" w:lineRule="auto"/>
        <w:ind w:right="243" w:hanging="10"/>
        <w:jc w:val="both"/>
      </w:pPr>
      <w:r>
        <w:rPr>
          <w:rFonts w:ascii="Arial" w:eastAsia="Arial" w:hAnsi="Arial" w:cs="Arial"/>
        </w:rPr>
        <w:t xml:space="preserve">Lind E, Prockop S, Porritt H, and Petrie HT.   2001.  Mapping precursor movement through the post-natal thymus reveals specific microenvironments supporting defined stages of early lymphoid development.   </w:t>
      </w:r>
      <w:r>
        <w:rPr>
          <w:rFonts w:ascii="Arial" w:eastAsia="Arial" w:hAnsi="Arial" w:cs="Arial"/>
          <w:i/>
        </w:rPr>
        <w:t>J. Exp. Med</w:t>
      </w:r>
      <w:r>
        <w:rPr>
          <w:rFonts w:ascii="Arial" w:eastAsia="Arial" w:hAnsi="Arial" w:cs="Arial"/>
        </w:rPr>
        <w:t>.  194:127-134.</w:t>
      </w:r>
      <w:r>
        <w:rPr>
          <w:rFonts w:ascii="Arial" w:eastAsia="Arial" w:hAnsi="Arial" w:cs="Arial"/>
        </w:rPr>
        <w:t xml:space="preserve"> </w:t>
      </w:r>
    </w:p>
    <w:p w:rsidR="00EC393C" w:rsidRDefault="004F0544">
      <w:pPr>
        <w:numPr>
          <w:ilvl w:val="0"/>
          <w:numId w:val="4"/>
        </w:numPr>
        <w:spacing w:after="4" w:line="225" w:lineRule="auto"/>
        <w:ind w:right="243" w:hanging="10"/>
        <w:jc w:val="both"/>
      </w:pPr>
      <w:r>
        <w:rPr>
          <w:rFonts w:ascii="Arial" w:eastAsia="Arial" w:hAnsi="Arial" w:cs="Arial"/>
        </w:rPr>
        <w:t xml:space="preserve">Yannoutsos N, Wilson P, Yu W, Chen HT, Nussenzweig A, Petrie HT, and Nussenzweig MC.  2001.  The role of recombination activating gene (RAG) reinduction in thymocyte development in vivo.  </w:t>
      </w:r>
      <w:r>
        <w:rPr>
          <w:rFonts w:ascii="Arial" w:eastAsia="Arial" w:hAnsi="Arial" w:cs="Arial"/>
          <w:i/>
        </w:rPr>
        <w:t>J. Exp. Med</w:t>
      </w:r>
      <w:r>
        <w:rPr>
          <w:rFonts w:ascii="Arial" w:eastAsia="Arial" w:hAnsi="Arial" w:cs="Arial"/>
        </w:rPr>
        <w:t xml:space="preserve">. 194:471-80. </w:t>
      </w:r>
    </w:p>
    <w:p w:rsidR="00EC393C" w:rsidRDefault="004F0544">
      <w:pPr>
        <w:numPr>
          <w:ilvl w:val="0"/>
          <w:numId w:val="4"/>
        </w:numPr>
        <w:spacing w:after="4" w:line="225" w:lineRule="auto"/>
        <w:ind w:right="243" w:hanging="10"/>
        <w:jc w:val="both"/>
      </w:pPr>
      <w:r>
        <w:rPr>
          <w:rFonts w:ascii="Arial" w:eastAsia="Arial" w:hAnsi="Arial" w:cs="Arial"/>
        </w:rPr>
        <w:t>Prockop S, Palencia S, Ryan CM, Gordon K</w:t>
      </w:r>
      <w:r>
        <w:rPr>
          <w:rFonts w:ascii="Arial" w:eastAsia="Arial" w:hAnsi="Arial" w:cs="Arial"/>
        </w:rPr>
        <w:t xml:space="preserve">, Gray D, and Petrie HT.  2002.  Stromal cells provide the adhesion matrix for migration of early lymphoid progenitors through the thymic cortex.  </w:t>
      </w:r>
      <w:r>
        <w:rPr>
          <w:rFonts w:ascii="Arial" w:eastAsia="Arial" w:hAnsi="Arial" w:cs="Arial"/>
          <w:i/>
        </w:rPr>
        <w:t>J. Immunol</w:t>
      </w:r>
      <w:r>
        <w:rPr>
          <w:rFonts w:ascii="Arial" w:eastAsia="Arial" w:hAnsi="Arial" w:cs="Arial"/>
        </w:rPr>
        <w:t xml:space="preserve">. 169:4354-4561. </w:t>
      </w:r>
    </w:p>
    <w:p w:rsidR="00EC393C" w:rsidRDefault="004F0544">
      <w:pPr>
        <w:numPr>
          <w:ilvl w:val="0"/>
          <w:numId w:val="4"/>
        </w:numPr>
        <w:spacing w:after="4" w:line="225" w:lineRule="auto"/>
        <w:ind w:right="243" w:hanging="10"/>
        <w:jc w:val="both"/>
      </w:pPr>
      <w:r>
        <w:rPr>
          <w:rFonts w:ascii="Arial" w:eastAsia="Arial" w:hAnsi="Arial" w:cs="Arial"/>
        </w:rPr>
        <w:t>Gordon K, Duckett L, Daul B, and Petrie HT.  2003.  A simple method for detecting</w:t>
      </w:r>
      <w:r>
        <w:rPr>
          <w:rFonts w:ascii="Arial" w:eastAsia="Arial" w:hAnsi="Arial" w:cs="Arial"/>
        </w:rPr>
        <w:t xml:space="preserve"> up to five immunofluorescent parameters together with DNA staining for cell cycle or viability on a benchtop flow cytometer.  </w:t>
      </w:r>
      <w:r>
        <w:rPr>
          <w:rFonts w:ascii="Arial" w:eastAsia="Arial" w:hAnsi="Arial" w:cs="Arial"/>
          <w:i/>
        </w:rPr>
        <w:t>J. Immunol..Methods</w:t>
      </w:r>
      <w:r>
        <w:rPr>
          <w:rFonts w:ascii="Arial" w:eastAsia="Arial" w:hAnsi="Arial" w:cs="Arial"/>
        </w:rPr>
        <w:t xml:space="preserve">, 275:113-21. </w:t>
      </w:r>
    </w:p>
    <w:p w:rsidR="00EC393C" w:rsidRDefault="004F0544">
      <w:pPr>
        <w:numPr>
          <w:ilvl w:val="0"/>
          <w:numId w:val="4"/>
        </w:numPr>
        <w:spacing w:after="4" w:line="225" w:lineRule="auto"/>
        <w:ind w:right="243" w:hanging="10"/>
        <w:jc w:val="both"/>
      </w:pPr>
      <w:r>
        <w:rPr>
          <w:rFonts w:ascii="Arial" w:eastAsia="Arial" w:hAnsi="Arial" w:cs="Arial"/>
        </w:rPr>
        <w:t xml:space="preserve">Lepique AP, Palencia S, Irjala H, and Petrie HT.  2003.  Characterization of vascular adhesion </w:t>
      </w:r>
      <w:r>
        <w:rPr>
          <w:rFonts w:ascii="Arial" w:eastAsia="Arial" w:hAnsi="Arial" w:cs="Arial"/>
        </w:rPr>
        <w:t xml:space="preserve">molecules that may facilitate progenitor homing in the post-natal mouse thymus.  </w:t>
      </w:r>
      <w:r>
        <w:rPr>
          <w:rFonts w:ascii="Arial" w:eastAsia="Arial" w:hAnsi="Arial" w:cs="Arial"/>
          <w:i/>
        </w:rPr>
        <w:t>Clin. Dev. Immunol</w:t>
      </w:r>
      <w:r>
        <w:rPr>
          <w:rFonts w:ascii="Arial" w:eastAsia="Arial" w:hAnsi="Arial" w:cs="Arial"/>
        </w:rPr>
        <w:t xml:space="preserve">.  10:27-33. </w:t>
      </w:r>
    </w:p>
    <w:p w:rsidR="00EC393C" w:rsidRDefault="004F0544">
      <w:pPr>
        <w:numPr>
          <w:ilvl w:val="0"/>
          <w:numId w:val="4"/>
        </w:numPr>
        <w:spacing w:after="4" w:line="225" w:lineRule="auto"/>
        <w:ind w:right="243" w:hanging="10"/>
        <w:jc w:val="both"/>
      </w:pPr>
      <w:r>
        <w:rPr>
          <w:rFonts w:ascii="Arial" w:eastAsia="Arial" w:hAnsi="Arial" w:cs="Arial"/>
        </w:rPr>
        <w:t xml:space="preserve">Porritt H, Gordon K, and Petrie HT.  2003.  Kinetics of steady-state differentiation and mapping of intrathymic signaling environments by stem </w:t>
      </w:r>
      <w:r>
        <w:rPr>
          <w:rFonts w:ascii="Arial" w:eastAsia="Arial" w:hAnsi="Arial" w:cs="Arial"/>
        </w:rPr>
        <w:t xml:space="preserve">cell transplantation in non-irradiated mice.  </w:t>
      </w:r>
      <w:r>
        <w:rPr>
          <w:rFonts w:ascii="Arial" w:eastAsia="Arial" w:hAnsi="Arial" w:cs="Arial"/>
          <w:i/>
        </w:rPr>
        <w:t>J. Exp. Med</w:t>
      </w:r>
      <w:r>
        <w:rPr>
          <w:rFonts w:ascii="Arial" w:eastAsia="Arial" w:hAnsi="Arial" w:cs="Arial"/>
        </w:rPr>
        <w:t xml:space="preserve">.  </w:t>
      </w:r>
    </w:p>
    <w:p w:rsidR="00EC393C" w:rsidRDefault="004F0544">
      <w:pPr>
        <w:spacing w:after="31" w:line="225" w:lineRule="auto"/>
        <w:ind w:left="445" w:right="243" w:hanging="10"/>
        <w:jc w:val="both"/>
      </w:pPr>
      <w:r>
        <w:rPr>
          <w:rFonts w:ascii="Arial" w:eastAsia="Arial" w:hAnsi="Arial" w:cs="Arial"/>
        </w:rPr>
        <w:t xml:space="preserve">198:957-62. </w:t>
      </w:r>
    </w:p>
    <w:p w:rsidR="00EC393C" w:rsidRDefault="004F0544">
      <w:pPr>
        <w:numPr>
          <w:ilvl w:val="0"/>
          <w:numId w:val="4"/>
        </w:numPr>
        <w:spacing w:after="4" w:line="225" w:lineRule="auto"/>
        <w:ind w:right="243" w:hanging="10"/>
        <w:jc w:val="both"/>
      </w:pPr>
      <w:r>
        <w:rPr>
          <w:rFonts w:ascii="Arial" w:eastAsia="Arial" w:hAnsi="Arial" w:cs="Arial"/>
        </w:rPr>
        <w:t xml:space="preserve">Plotkin J, Prockop SE, Lepique A, and Petrie HT.  2003.  Critical role for CXCR4 signaling in progenitor localization and T cell differentiation in the post-natal thymus.  </w:t>
      </w:r>
      <w:r>
        <w:rPr>
          <w:rFonts w:ascii="Arial" w:eastAsia="Arial" w:hAnsi="Arial" w:cs="Arial"/>
          <w:i/>
        </w:rPr>
        <w:t>J. Immunol</w:t>
      </w:r>
      <w:r>
        <w:rPr>
          <w:rFonts w:ascii="Arial" w:eastAsia="Arial" w:hAnsi="Arial" w:cs="Arial"/>
        </w:rPr>
        <w:t xml:space="preserve">.  171:4521-7. </w:t>
      </w:r>
    </w:p>
    <w:p w:rsidR="00EC393C" w:rsidRDefault="004F0544">
      <w:pPr>
        <w:numPr>
          <w:ilvl w:val="0"/>
          <w:numId w:val="4"/>
        </w:numPr>
        <w:spacing w:after="4" w:line="225" w:lineRule="auto"/>
        <w:ind w:right="243" w:hanging="10"/>
        <w:jc w:val="both"/>
      </w:pPr>
      <w:r>
        <w:rPr>
          <w:rFonts w:ascii="Arial" w:eastAsia="Arial" w:hAnsi="Arial" w:cs="Arial"/>
        </w:rPr>
        <w:t xml:space="preserve">Prockop SE, and Petrie HT.  2004. Functional assessment of alphaEbeta7/E-cadherin interactions in the steady state postnatal thymus. Clin. Dev. Immunol. 11:135-41. </w:t>
      </w:r>
    </w:p>
    <w:p w:rsidR="00EC393C" w:rsidRDefault="004F0544">
      <w:pPr>
        <w:numPr>
          <w:ilvl w:val="0"/>
          <w:numId w:val="4"/>
        </w:numPr>
        <w:spacing w:after="4" w:line="225" w:lineRule="auto"/>
        <w:ind w:right="243" w:hanging="10"/>
        <w:jc w:val="both"/>
      </w:pPr>
      <w:r>
        <w:rPr>
          <w:rFonts w:ascii="Arial" w:eastAsia="Arial" w:hAnsi="Arial" w:cs="Arial"/>
        </w:rPr>
        <w:t>Prockop SE, and Petrie HT.  2004.  Regulation of thymus size by competition</w:t>
      </w:r>
      <w:r>
        <w:rPr>
          <w:rFonts w:ascii="Arial" w:eastAsia="Arial" w:hAnsi="Arial" w:cs="Arial"/>
        </w:rPr>
        <w:t xml:space="preserve"> for stromal niches among early T cell progenitors.  </w:t>
      </w:r>
      <w:r>
        <w:rPr>
          <w:rFonts w:ascii="Arial" w:eastAsia="Arial" w:hAnsi="Arial" w:cs="Arial"/>
          <w:i/>
        </w:rPr>
        <w:t xml:space="preserve">J. Immunol, </w:t>
      </w:r>
      <w:r>
        <w:rPr>
          <w:rFonts w:ascii="Arial" w:eastAsia="Arial" w:hAnsi="Arial" w:cs="Arial"/>
        </w:rPr>
        <w:t xml:space="preserve">173:1604-11.  </w:t>
      </w:r>
    </w:p>
    <w:p w:rsidR="00EC393C" w:rsidRDefault="004F0544">
      <w:pPr>
        <w:numPr>
          <w:ilvl w:val="0"/>
          <w:numId w:val="4"/>
        </w:numPr>
        <w:spacing w:after="4" w:line="225" w:lineRule="auto"/>
        <w:ind w:right="243" w:hanging="10"/>
        <w:jc w:val="both"/>
      </w:pPr>
      <w:r>
        <w:rPr>
          <w:rFonts w:ascii="Arial" w:eastAsia="Arial" w:hAnsi="Arial" w:cs="Arial"/>
        </w:rPr>
        <w:t xml:space="preserve">Schmitt TM, Ciofani M, Petrie HT, Zuniga-Pflucker JC. 2004. Maintenance of T cell specification and differentiation requires recurrent notch receptor-ligand interactions. </w:t>
      </w:r>
      <w:r>
        <w:rPr>
          <w:rFonts w:ascii="Arial" w:eastAsia="Arial" w:hAnsi="Arial" w:cs="Arial"/>
          <w:i/>
        </w:rPr>
        <w:t>J. Ex</w:t>
      </w:r>
      <w:r>
        <w:rPr>
          <w:rFonts w:ascii="Arial" w:eastAsia="Arial" w:hAnsi="Arial" w:cs="Arial"/>
          <w:i/>
        </w:rPr>
        <w:t>p. Med.</w:t>
      </w:r>
      <w:r>
        <w:rPr>
          <w:rFonts w:ascii="Arial" w:eastAsia="Arial" w:hAnsi="Arial" w:cs="Arial"/>
        </w:rPr>
        <w:t xml:space="preserve"> 200: 469-79. </w:t>
      </w:r>
    </w:p>
    <w:p w:rsidR="00EC393C" w:rsidRDefault="004F0544">
      <w:pPr>
        <w:numPr>
          <w:ilvl w:val="0"/>
          <w:numId w:val="4"/>
        </w:numPr>
        <w:spacing w:after="4" w:line="225" w:lineRule="auto"/>
        <w:ind w:right="243" w:hanging="10"/>
        <w:jc w:val="both"/>
      </w:pPr>
      <w:r>
        <w:rPr>
          <w:rFonts w:ascii="Arial" w:eastAsia="Arial" w:hAnsi="Arial" w:cs="Arial"/>
        </w:rPr>
        <w:t xml:space="preserve">Misslitz A, Pabst O, Hintzen G, Ohl L, Kremmer E, Petrie HT, Forster R. 2004. Thymic T cell development and progenitor localization depend on CCR7.  </w:t>
      </w:r>
      <w:r>
        <w:rPr>
          <w:rFonts w:ascii="Arial" w:eastAsia="Arial" w:hAnsi="Arial" w:cs="Arial"/>
          <w:i/>
        </w:rPr>
        <w:t>J. Exp. Med.</w:t>
      </w:r>
      <w:r>
        <w:rPr>
          <w:rFonts w:ascii="Arial" w:eastAsia="Arial" w:hAnsi="Arial" w:cs="Arial"/>
        </w:rPr>
        <w:t xml:space="preserve"> 200: 481-91. </w:t>
      </w:r>
    </w:p>
    <w:p w:rsidR="00EC393C" w:rsidRDefault="004F0544">
      <w:pPr>
        <w:numPr>
          <w:ilvl w:val="0"/>
          <w:numId w:val="4"/>
        </w:numPr>
        <w:spacing w:after="4" w:line="225" w:lineRule="auto"/>
        <w:ind w:right="243" w:hanging="10"/>
        <w:jc w:val="both"/>
      </w:pPr>
      <w:r>
        <w:rPr>
          <w:rFonts w:ascii="Arial" w:eastAsia="Arial" w:hAnsi="Arial" w:cs="Arial"/>
        </w:rPr>
        <w:lastRenderedPageBreak/>
        <w:t>Tabrizifard S, Olaru A, Plotkin J, Fallahi-Sichani M, Liva</w:t>
      </w:r>
      <w:r>
        <w:rPr>
          <w:rFonts w:ascii="Arial" w:eastAsia="Arial" w:hAnsi="Arial" w:cs="Arial"/>
        </w:rPr>
        <w:t xml:space="preserve">k F, and Petrie HT.  2004.  Analysis of transcription factor expression during discrete stages of post-natal thymocyte differentiation reveals potentials novel regulators of differentiation and proliferation.  </w:t>
      </w:r>
      <w:r>
        <w:rPr>
          <w:rFonts w:ascii="Arial" w:eastAsia="Arial" w:hAnsi="Arial" w:cs="Arial"/>
          <w:i/>
        </w:rPr>
        <w:t>J. Immuol,.</w:t>
      </w:r>
      <w:r>
        <w:rPr>
          <w:rFonts w:ascii="Arial" w:eastAsia="Arial" w:hAnsi="Arial" w:cs="Arial"/>
        </w:rPr>
        <w:t xml:space="preserve"> 173:1094-102. </w:t>
      </w:r>
    </w:p>
    <w:p w:rsidR="00EC393C" w:rsidRDefault="004F0544">
      <w:pPr>
        <w:numPr>
          <w:ilvl w:val="0"/>
          <w:numId w:val="4"/>
        </w:numPr>
        <w:spacing w:after="4" w:line="225" w:lineRule="auto"/>
        <w:ind w:right="243" w:hanging="10"/>
        <w:jc w:val="both"/>
      </w:pPr>
      <w:r>
        <w:rPr>
          <w:rFonts w:ascii="Arial" w:eastAsia="Arial" w:hAnsi="Arial" w:cs="Arial"/>
        </w:rPr>
        <w:t>Porritt HE, Schmitt</w:t>
      </w:r>
      <w:r>
        <w:rPr>
          <w:rFonts w:ascii="Arial" w:eastAsia="Arial" w:hAnsi="Arial" w:cs="Arial"/>
        </w:rPr>
        <w:t xml:space="preserve"> TM, Rumfelt LL, Tabrizifard S, Zuniga-Pflucker JC, and Petrie HT.  2004.  Heterogeneity among DN1 prothymocytes reveals multiple progenitors with different capacities to generate T cell and non-T cell lineages.  </w:t>
      </w:r>
      <w:r>
        <w:rPr>
          <w:rFonts w:ascii="Arial" w:eastAsia="Arial" w:hAnsi="Arial" w:cs="Arial"/>
          <w:i/>
        </w:rPr>
        <w:t>Immunity,</w:t>
      </w:r>
      <w:r>
        <w:rPr>
          <w:rFonts w:ascii="Arial" w:eastAsia="Arial" w:hAnsi="Arial" w:cs="Arial"/>
        </w:rPr>
        <w:t xml:space="preserve"> 20:735-45. </w:t>
      </w:r>
    </w:p>
    <w:p w:rsidR="00EC393C" w:rsidRDefault="004F0544">
      <w:pPr>
        <w:numPr>
          <w:ilvl w:val="0"/>
          <w:numId w:val="4"/>
        </w:numPr>
        <w:spacing w:after="4" w:line="225" w:lineRule="auto"/>
        <w:ind w:right="243" w:hanging="10"/>
        <w:jc w:val="both"/>
      </w:pPr>
      <w:r>
        <w:rPr>
          <w:rFonts w:ascii="Arial" w:eastAsia="Arial" w:hAnsi="Arial" w:cs="Arial"/>
        </w:rPr>
        <w:t xml:space="preserve">Huang J, Garrett KP, </w:t>
      </w:r>
      <w:r>
        <w:rPr>
          <w:rFonts w:ascii="Arial" w:eastAsia="Arial" w:hAnsi="Arial" w:cs="Arial"/>
        </w:rPr>
        <w:t xml:space="preserve">Pelayo R, Zúñiga-Pflücker JC, Petrie HT, Kincade PW. 2005.  Propensity of adult lymphoid progenitors to progress to DN2/3 stage thymocytes with Notch receptor ligation. </w:t>
      </w:r>
      <w:r>
        <w:rPr>
          <w:rFonts w:ascii="Arial" w:eastAsia="Arial" w:hAnsi="Arial" w:cs="Arial"/>
          <w:i/>
        </w:rPr>
        <w:t>J. Immunol</w:t>
      </w:r>
      <w:r>
        <w:rPr>
          <w:rFonts w:ascii="Arial" w:eastAsia="Arial" w:hAnsi="Arial" w:cs="Arial"/>
        </w:rPr>
        <w:t xml:space="preserve">, </w:t>
      </w:r>
    </w:p>
    <w:p w:rsidR="00EC393C" w:rsidRDefault="004F0544">
      <w:pPr>
        <w:spacing w:after="73" w:line="225" w:lineRule="auto"/>
        <w:ind w:left="445" w:right="243" w:hanging="10"/>
        <w:jc w:val="both"/>
      </w:pPr>
      <w:r>
        <w:rPr>
          <w:rFonts w:ascii="Arial" w:eastAsia="Arial" w:hAnsi="Arial" w:cs="Arial"/>
        </w:rPr>
        <w:t xml:space="preserve">175:4858-4865 </w:t>
      </w:r>
    </w:p>
    <w:p w:rsidR="00EC393C" w:rsidRDefault="004F0544">
      <w:pPr>
        <w:spacing w:after="0"/>
        <w:ind w:left="2824" w:hanging="10"/>
      </w:pPr>
      <w:r>
        <w:rPr>
          <w:rFonts w:ascii="Arial" w:eastAsia="Arial" w:hAnsi="Arial" w:cs="Arial"/>
          <w:sz w:val="16"/>
        </w:rPr>
        <w:t>Biosketches                                                                                                   Page 14</w:t>
      </w:r>
    </w:p>
    <w:p w:rsidR="00EC393C" w:rsidRDefault="00EC393C">
      <w:pPr>
        <w:sectPr w:rsidR="00EC393C">
          <w:headerReference w:type="even" r:id="rId16"/>
          <w:headerReference w:type="default" r:id="rId17"/>
          <w:footerReference w:type="even" r:id="rId18"/>
          <w:footerReference w:type="default" r:id="rId19"/>
          <w:headerReference w:type="first" r:id="rId20"/>
          <w:footerReference w:type="first" r:id="rId21"/>
          <w:pgSz w:w="12240" w:h="15840"/>
          <w:pgMar w:top="166" w:right="554" w:bottom="38" w:left="360" w:header="77" w:footer="720" w:gutter="0"/>
          <w:cols w:space="720"/>
        </w:sectPr>
      </w:pPr>
    </w:p>
    <w:p w:rsidR="00EC393C" w:rsidRDefault="004F0544">
      <w:pPr>
        <w:numPr>
          <w:ilvl w:val="0"/>
          <w:numId w:val="4"/>
        </w:numPr>
        <w:spacing w:after="4" w:line="225" w:lineRule="auto"/>
        <w:ind w:right="243" w:hanging="10"/>
        <w:jc w:val="both"/>
      </w:pPr>
      <w:r>
        <w:rPr>
          <w:rFonts w:ascii="Arial" w:eastAsia="Arial" w:hAnsi="Arial" w:cs="Arial"/>
        </w:rPr>
        <w:lastRenderedPageBreak/>
        <w:t>Schwartz R, Engel I, Fallahi-Sichani M, Petrie HT, and Murre C.  2006. Gene expression patterns define novel roles for E47 in cell cy</w:t>
      </w:r>
      <w:r>
        <w:rPr>
          <w:rFonts w:ascii="Arial" w:eastAsia="Arial" w:hAnsi="Arial" w:cs="Arial"/>
        </w:rPr>
        <w:t xml:space="preserve">cle progression, cytokine-mediated signaling, and T lineage development.  </w:t>
      </w:r>
      <w:r>
        <w:rPr>
          <w:rFonts w:ascii="Arial" w:eastAsia="Arial" w:hAnsi="Arial" w:cs="Arial"/>
          <w:i/>
        </w:rPr>
        <w:t xml:space="preserve">Proc. </w:t>
      </w:r>
    </w:p>
    <w:p w:rsidR="00EC393C" w:rsidRDefault="004F0544">
      <w:pPr>
        <w:spacing w:after="0"/>
      </w:pPr>
      <w:r>
        <w:rPr>
          <w:rFonts w:ascii="Arial" w:eastAsia="Arial" w:hAnsi="Arial" w:cs="Arial"/>
          <w:i/>
        </w:rPr>
        <w:t>Natl. Acad. Sci. (USA)</w:t>
      </w:r>
      <w:r>
        <w:rPr>
          <w:rFonts w:ascii="Arial" w:eastAsia="Arial" w:hAnsi="Arial" w:cs="Arial"/>
        </w:rPr>
        <w:t xml:space="preserve"> 103:9976-81. </w:t>
      </w:r>
    </w:p>
    <w:p w:rsidR="00EC393C" w:rsidRDefault="004F0544">
      <w:pPr>
        <w:numPr>
          <w:ilvl w:val="0"/>
          <w:numId w:val="4"/>
        </w:numPr>
        <w:spacing w:after="4" w:line="225" w:lineRule="auto"/>
        <w:ind w:right="243" w:hanging="10"/>
        <w:jc w:val="both"/>
      </w:pPr>
      <w:r>
        <w:rPr>
          <w:rFonts w:ascii="Arial" w:eastAsia="Arial" w:hAnsi="Arial" w:cs="Arial"/>
        </w:rPr>
        <w:t xml:space="preserve">Petrie HT and Zuniga-Pflucker JC.  2007.  Zoned out: functional mapping of stromal signaling microenvironments in the thymus.  </w:t>
      </w:r>
      <w:r>
        <w:rPr>
          <w:rFonts w:ascii="Arial" w:eastAsia="Arial" w:hAnsi="Arial" w:cs="Arial"/>
          <w:i/>
        </w:rPr>
        <w:t>Annu Rev Im</w:t>
      </w:r>
      <w:r>
        <w:rPr>
          <w:rFonts w:ascii="Arial" w:eastAsia="Arial" w:hAnsi="Arial" w:cs="Arial"/>
          <w:i/>
        </w:rPr>
        <w:t>munol</w:t>
      </w:r>
      <w:r>
        <w:rPr>
          <w:rFonts w:ascii="Arial" w:eastAsia="Arial" w:hAnsi="Arial" w:cs="Arial"/>
        </w:rPr>
        <w:t xml:space="preserve"> 25:649-79. </w:t>
      </w:r>
    </w:p>
    <w:p w:rsidR="00EC393C" w:rsidRDefault="004F0544">
      <w:pPr>
        <w:numPr>
          <w:ilvl w:val="0"/>
          <w:numId w:val="4"/>
        </w:numPr>
        <w:spacing w:after="4" w:line="225" w:lineRule="auto"/>
        <w:ind w:right="243" w:hanging="10"/>
        <w:jc w:val="both"/>
      </w:pPr>
      <w:r>
        <w:rPr>
          <w:rFonts w:ascii="Arial" w:eastAsia="Arial" w:hAnsi="Arial" w:cs="Arial"/>
        </w:rPr>
        <w:t xml:space="preserve">Umland O, Mwangi W, Anderson B, Walker J, and Petrie HT.  2007. The Blood Contains Multiple Distinct Progenitor Populations with Clonogenic B and T Lineage Potential.  </w:t>
      </w:r>
      <w:r>
        <w:rPr>
          <w:rFonts w:ascii="Arial" w:eastAsia="Arial" w:hAnsi="Arial" w:cs="Arial"/>
          <w:i/>
        </w:rPr>
        <w:t>J Immunol</w:t>
      </w:r>
      <w:r>
        <w:rPr>
          <w:rFonts w:ascii="Arial" w:eastAsia="Arial" w:hAnsi="Arial" w:cs="Arial"/>
        </w:rPr>
        <w:t xml:space="preserve"> 178:4147-4152. 47.  </w:t>
      </w:r>
    </w:p>
    <w:p w:rsidR="00EC393C" w:rsidRDefault="004F0544">
      <w:pPr>
        <w:numPr>
          <w:ilvl w:val="0"/>
          <w:numId w:val="4"/>
        </w:numPr>
        <w:spacing w:after="4" w:line="225" w:lineRule="auto"/>
        <w:ind w:right="243" w:hanging="10"/>
        <w:jc w:val="both"/>
      </w:pPr>
      <w:r>
        <w:rPr>
          <w:rFonts w:ascii="Arial" w:eastAsia="Arial" w:hAnsi="Arial" w:cs="Arial"/>
        </w:rPr>
        <w:t>Gosink MM, Petrie HT, and Tsinoremas NF</w:t>
      </w:r>
      <w:r>
        <w:rPr>
          <w:rFonts w:ascii="Arial" w:eastAsia="Arial" w:hAnsi="Arial" w:cs="Arial"/>
        </w:rPr>
        <w:t xml:space="preserve">.  2007. Electronically subtracting expression patterns from a mixed cell population.  Bioinformatics 23:3328-3334. </w:t>
      </w:r>
    </w:p>
    <w:p w:rsidR="00EC393C" w:rsidRDefault="004F0544">
      <w:pPr>
        <w:numPr>
          <w:ilvl w:val="0"/>
          <w:numId w:val="4"/>
        </w:numPr>
        <w:spacing w:after="4" w:line="225" w:lineRule="auto"/>
        <w:ind w:right="243" w:hanging="10"/>
        <w:jc w:val="both"/>
      </w:pPr>
      <w:r>
        <w:rPr>
          <w:rFonts w:ascii="Arial" w:eastAsia="Arial" w:hAnsi="Arial" w:cs="Arial"/>
        </w:rPr>
        <w:t>Griffith AV, Fallahi M, Nakase H, Gosink M.  2009. Young B, and Petrie HT. Spatial mapping of thymic stromal microenvironments reveals uniq</w:t>
      </w:r>
      <w:r>
        <w:rPr>
          <w:rFonts w:ascii="Arial" w:eastAsia="Arial" w:hAnsi="Arial" w:cs="Arial"/>
        </w:rPr>
        <w:t xml:space="preserve">ue features influencing T lymphoid differentiation. </w:t>
      </w:r>
      <w:r>
        <w:rPr>
          <w:rFonts w:ascii="Arial" w:eastAsia="Arial" w:hAnsi="Arial" w:cs="Arial"/>
          <w:i/>
        </w:rPr>
        <w:t>Immunity</w:t>
      </w:r>
      <w:r>
        <w:rPr>
          <w:rFonts w:ascii="Arial" w:eastAsia="Arial" w:hAnsi="Arial" w:cs="Arial"/>
        </w:rPr>
        <w:t xml:space="preserve"> 31:9991009.  PMCID PMC2807413.  </w:t>
      </w:r>
    </w:p>
    <w:p w:rsidR="00EC393C" w:rsidRDefault="004F0544">
      <w:pPr>
        <w:spacing w:after="0"/>
      </w:pPr>
      <w:r>
        <w:rPr>
          <w:rFonts w:ascii="Arial" w:eastAsia="Arial" w:hAnsi="Arial" w:cs="Arial"/>
        </w:rPr>
        <w:t xml:space="preserve"> </w:t>
      </w:r>
    </w:p>
    <w:p w:rsidR="00EC393C" w:rsidRDefault="004F0544">
      <w:pPr>
        <w:spacing w:after="0"/>
        <w:ind w:left="-5" w:hanging="10"/>
      </w:pPr>
      <w:r>
        <w:rPr>
          <w:rFonts w:ascii="Arial" w:eastAsia="Arial" w:hAnsi="Arial" w:cs="Arial"/>
          <w:b/>
        </w:rPr>
        <w:t>D. Research Support</w:t>
      </w:r>
      <w:r>
        <w:rPr>
          <w:rFonts w:ascii="Arial" w:eastAsia="Arial" w:hAnsi="Arial" w:cs="Arial"/>
        </w:rPr>
        <w:t xml:space="preserve">: </w:t>
      </w:r>
    </w:p>
    <w:p w:rsidR="00EC393C" w:rsidRDefault="004F0544">
      <w:pPr>
        <w:spacing w:after="0"/>
      </w:pPr>
      <w:r>
        <w:rPr>
          <w:rFonts w:ascii="Arial" w:eastAsia="Arial" w:hAnsi="Arial" w:cs="Arial"/>
        </w:rPr>
        <w:t xml:space="preserve"> </w:t>
      </w:r>
    </w:p>
    <w:p w:rsidR="00EC393C" w:rsidRDefault="004F0544">
      <w:pPr>
        <w:spacing w:after="0"/>
        <w:ind w:left="-5" w:hanging="10"/>
      </w:pPr>
      <w:r>
        <w:rPr>
          <w:rFonts w:ascii="Arial" w:eastAsia="Arial" w:hAnsi="Arial" w:cs="Arial"/>
          <w:b/>
        </w:rPr>
        <w:t xml:space="preserve">Ongoing. </w:t>
      </w:r>
    </w:p>
    <w:p w:rsidR="00EC393C" w:rsidRDefault="004F0544">
      <w:pPr>
        <w:spacing w:after="0"/>
      </w:pPr>
      <w:r>
        <w:rPr>
          <w:rFonts w:ascii="Arial" w:eastAsia="Arial" w:hAnsi="Arial" w:cs="Arial"/>
        </w:rPr>
        <w:t xml:space="preserve"> </w:t>
      </w:r>
    </w:p>
    <w:p w:rsidR="00EC393C" w:rsidRDefault="004F0544">
      <w:pPr>
        <w:spacing w:after="31" w:line="225" w:lineRule="auto"/>
        <w:ind w:left="10" w:right="243" w:hanging="10"/>
        <w:jc w:val="both"/>
      </w:pPr>
      <w:r>
        <w:rPr>
          <w:rFonts w:ascii="Arial" w:eastAsia="Arial" w:hAnsi="Arial" w:cs="Arial"/>
        </w:rPr>
        <w:t xml:space="preserve">1R01AG031576                  Petrie (PI)                         02/01/09 - 01/31/14 </w:t>
      </w:r>
    </w:p>
    <w:p w:rsidR="00EC393C" w:rsidRDefault="004F0544">
      <w:pPr>
        <w:spacing w:after="31" w:line="225" w:lineRule="auto"/>
        <w:ind w:left="10" w:right="243" w:hanging="10"/>
        <w:jc w:val="both"/>
      </w:pPr>
      <w:r>
        <w:rPr>
          <w:rFonts w:ascii="Arial" w:eastAsia="Arial" w:hAnsi="Arial" w:cs="Arial"/>
        </w:rPr>
        <w:t xml:space="preserve">Identification of stromal responses during castration-induced thymic regrowth. </w:t>
      </w:r>
    </w:p>
    <w:p w:rsidR="00EC393C" w:rsidRDefault="004F0544">
      <w:pPr>
        <w:spacing w:after="0"/>
      </w:pPr>
      <w:r>
        <w:rPr>
          <w:rFonts w:ascii="Arial" w:eastAsia="Arial" w:hAnsi="Arial" w:cs="Arial"/>
        </w:rPr>
        <w:t xml:space="preserve"> </w:t>
      </w:r>
    </w:p>
    <w:p w:rsidR="00EC393C" w:rsidRDefault="004F0544">
      <w:pPr>
        <w:spacing w:after="0" w:line="241" w:lineRule="auto"/>
        <w:ind w:left="-5" w:right="49" w:hanging="10"/>
      </w:pPr>
      <w:r>
        <w:rPr>
          <w:rFonts w:ascii="Arial" w:eastAsia="Arial" w:hAnsi="Arial" w:cs="Arial"/>
        </w:rPr>
        <w:t xml:space="preserve">The major goals of this project are to use our recently devised differential gene mapping approach (see Griffith et al., above) to measure gene expression changes in young thymic stromal cells, old thymic stromal cells, and thymic stromal cells undergoing </w:t>
      </w:r>
      <w:r>
        <w:rPr>
          <w:rFonts w:ascii="Arial" w:eastAsia="Arial" w:hAnsi="Arial" w:cs="Arial"/>
        </w:rPr>
        <w:t>regeneration in response to surgical castration.  These gene expression changes will then be used to identify growth and survival pathways in stromal cells, and to probe their biology.  The informatic methodologies used in this project are exactly those th</w:t>
      </w:r>
      <w:r>
        <w:rPr>
          <w:rFonts w:ascii="Arial" w:eastAsia="Arial" w:hAnsi="Arial" w:cs="Arial"/>
        </w:rPr>
        <w:t xml:space="preserve">at are required for the current proposal. </w:t>
      </w:r>
    </w:p>
    <w:p w:rsidR="00EC393C" w:rsidRDefault="004F0544">
      <w:pPr>
        <w:spacing w:after="0"/>
      </w:pPr>
      <w:r>
        <w:rPr>
          <w:rFonts w:ascii="Arial" w:eastAsia="Arial" w:hAnsi="Arial" w:cs="Arial"/>
        </w:rPr>
        <w:t xml:space="preserve"> </w:t>
      </w:r>
    </w:p>
    <w:p w:rsidR="00EC393C" w:rsidRDefault="004F0544">
      <w:pPr>
        <w:spacing w:after="0"/>
        <w:ind w:left="-5" w:hanging="10"/>
      </w:pPr>
      <w:r>
        <w:rPr>
          <w:rFonts w:ascii="Arial" w:eastAsia="Arial" w:hAnsi="Arial" w:cs="Arial"/>
          <w:b/>
        </w:rPr>
        <w:t>Completed</w:t>
      </w:r>
      <w:r>
        <w:rPr>
          <w:rFonts w:ascii="Arial" w:eastAsia="Arial" w:hAnsi="Arial" w:cs="Arial"/>
        </w:rPr>
        <w:t xml:space="preserve">. </w:t>
      </w:r>
    </w:p>
    <w:p w:rsidR="00EC393C" w:rsidRDefault="004F0544">
      <w:pPr>
        <w:spacing w:after="0"/>
      </w:pPr>
      <w:r>
        <w:rPr>
          <w:rFonts w:ascii="Arial" w:eastAsia="Arial" w:hAnsi="Arial" w:cs="Arial"/>
        </w:rPr>
        <w:t xml:space="preserve"> </w:t>
      </w:r>
    </w:p>
    <w:p w:rsidR="00EC393C" w:rsidRDefault="004F0544">
      <w:pPr>
        <w:tabs>
          <w:tab w:val="center" w:pos="9720"/>
          <w:tab w:val="center" w:pos="10080"/>
        </w:tabs>
        <w:spacing w:after="31" w:line="225" w:lineRule="auto"/>
      </w:pPr>
      <w:r>
        <w:rPr>
          <w:rFonts w:ascii="Arial" w:eastAsia="Arial" w:hAnsi="Arial" w:cs="Arial"/>
        </w:rPr>
        <w:t>1R21AI067453                     Petrie</w:t>
      </w:r>
      <w:r>
        <w:rPr>
          <w:rFonts w:ascii="Arial" w:eastAsia="Arial" w:hAnsi="Arial" w:cs="Arial"/>
          <w:b/>
        </w:rPr>
        <w:t xml:space="preserve">                               </w:t>
      </w:r>
      <w:r>
        <w:rPr>
          <w:rFonts w:ascii="Arial" w:eastAsia="Arial" w:hAnsi="Arial" w:cs="Arial"/>
        </w:rPr>
        <w:t xml:space="preserve">01/15/06 -12/31/07 </w:t>
      </w:r>
      <w:r>
        <w:rPr>
          <w:rFonts w:ascii="Arial" w:eastAsia="Arial" w:hAnsi="Arial" w:cs="Arial"/>
        </w:rPr>
        <w:tab/>
        <w:t xml:space="preserve"> </w:t>
      </w:r>
      <w:r>
        <w:rPr>
          <w:rFonts w:ascii="Arial" w:eastAsia="Arial" w:hAnsi="Arial" w:cs="Arial"/>
        </w:rPr>
        <w:tab/>
        <w:t xml:space="preserve"> </w:t>
      </w:r>
    </w:p>
    <w:p w:rsidR="00EC393C" w:rsidRDefault="004F0544">
      <w:pPr>
        <w:spacing w:after="31" w:line="225" w:lineRule="auto"/>
        <w:ind w:left="10" w:right="243" w:hanging="10"/>
        <w:jc w:val="both"/>
      </w:pPr>
      <w:r>
        <w:rPr>
          <w:rFonts w:ascii="Arial" w:eastAsia="Arial" w:hAnsi="Arial" w:cs="Arial"/>
        </w:rPr>
        <w:t xml:space="preserve">Transcriptional Mapping of Thymic Stromal Microenvironments </w:t>
      </w:r>
    </w:p>
    <w:p w:rsidR="00EC393C" w:rsidRDefault="004F0544">
      <w:pPr>
        <w:spacing w:after="0"/>
      </w:pPr>
      <w:r>
        <w:rPr>
          <w:rFonts w:ascii="Arial" w:eastAsia="Arial" w:hAnsi="Arial" w:cs="Arial"/>
        </w:rPr>
        <w:t xml:space="preserve"> </w:t>
      </w:r>
    </w:p>
    <w:p w:rsidR="00EC393C" w:rsidRDefault="004F0544">
      <w:pPr>
        <w:spacing w:after="0" w:line="241" w:lineRule="auto"/>
        <w:ind w:left="-5" w:right="49" w:hanging="10"/>
      </w:pPr>
      <w:r>
        <w:rPr>
          <w:rFonts w:ascii="Arial" w:eastAsia="Arial" w:hAnsi="Arial" w:cs="Arial"/>
        </w:rPr>
        <w:t xml:space="preserve">The major goals of this project were to </w:t>
      </w:r>
      <w:r>
        <w:rPr>
          <w:rFonts w:ascii="Arial" w:eastAsia="Arial" w:hAnsi="Arial" w:cs="Arial"/>
        </w:rPr>
        <w:t>use tissue microdissection and global gene expression profiling to characterize thymic stromal cells from functionally-defined tissue sub-regions of the thymus, and to identify subregion-specific signals that induce specific developmental events in progeni</w:t>
      </w:r>
      <w:r>
        <w:rPr>
          <w:rFonts w:ascii="Arial" w:eastAsia="Arial" w:hAnsi="Arial" w:cs="Arial"/>
        </w:rPr>
        <w:t xml:space="preserve">tor T cells.  The skills and knowledge gained during the execution of this project are completely and uniquely relevant to the current proposal. </w:t>
      </w:r>
    </w:p>
    <w:p w:rsidR="00EC393C" w:rsidRDefault="004F0544">
      <w:pPr>
        <w:spacing w:after="0"/>
      </w:pPr>
      <w:r>
        <w:rPr>
          <w:rFonts w:ascii="Arial" w:eastAsia="Arial" w:hAnsi="Arial" w:cs="Arial"/>
        </w:rPr>
        <w:t xml:space="preserve"> </w:t>
      </w:r>
    </w:p>
    <w:p w:rsidR="00EC393C" w:rsidRDefault="004F0544">
      <w:pPr>
        <w:spacing w:after="31" w:line="225" w:lineRule="auto"/>
        <w:ind w:left="10" w:right="243" w:hanging="10"/>
        <w:jc w:val="both"/>
      </w:pPr>
      <w:r>
        <w:rPr>
          <w:rFonts w:ascii="Arial" w:eastAsia="Arial" w:hAnsi="Arial" w:cs="Arial"/>
        </w:rPr>
        <w:t xml:space="preserve">1R21AI053739                     Petrie                               01/01/03 - 12/31/04 </w:t>
      </w:r>
    </w:p>
    <w:p w:rsidR="00EC393C" w:rsidRDefault="004F0544">
      <w:pPr>
        <w:spacing w:after="31" w:line="225" w:lineRule="auto"/>
        <w:ind w:left="10" w:right="243" w:hanging="10"/>
        <w:jc w:val="both"/>
      </w:pPr>
      <w:r>
        <w:rPr>
          <w:rFonts w:ascii="Arial" w:eastAsia="Arial" w:hAnsi="Arial" w:cs="Arial"/>
        </w:rPr>
        <w:t>Signals for linea</w:t>
      </w:r>
      <w:r>
        <w:rPr>
          <w:rFonts w:ascii="Arial" w:eastAsia="Arial" w:hAnsi="Arial" w:cs="Arial"/>
        </w:rPr>
        <w:t xml:space="preserve">ge commitment in the post-natal thymus </w:t>
      </w:r>
    </w:p>
    <w:p w:rsidR="00EC393C" w:rsidRDefault="004F0544">
      <w:pPr>
        <w:spacing w:after="0"/>
      </w:pPr>
      <w:r>
        <w:rPr>
          <w:rFonts w:ascii="Arial" w:eastAsia="Arial" w:hAnsi="Arial" w:cs="Arial"/>
        </w:rPr>
        <w:t xml:space="preserve"> </w:t>
      </w:r>
    </w:p>
    <w:p w:rsidR="00EC393C" w:rsidRDefault="004F0544">
      <w:pPr>
        <w:spacing w:after="2953" w:line="225" w:lineRule="auto"/>
        <w:ind w:left="10" w:right="148" w:hanging="10"/>
        <w:jc w:val="both"/>
      </w:pPr>
      <w:r>
        <w:rPr>
          <w:rFonts w:ascii="Arial" w:eastAsia="Arial" w:hAnsi="Arial" w:cs="Arial"/>
        </w:rPr>
        <w:t>The major goals of this project were to use microarray profiling of RNA from purified progenitor thymocytes to identify genes, and particularly, surface receptors, that change during lymphoid development in the thy</w:t>
      </w:r>
      <w:r>
        <w:rPr>
          <w:rFonts w:ascii="Arial" w:eastAsia="Arial" w:hAnsi="Arial" w:cs="Arial"/>
        </w:rPr>
        <w:t xml:space="preserve">mus.  The biological and informatic techniques developed for this project are exactly those that will be used for the current project. </w:t>
      </w:r>
    </w:p>
    <w:p w:rsidR="00EC393C" w:rsidRDefault="004F0544">
      <w:pPr>
        <w:spacing w:after="206"/>
        <w:ind w:left="2389" w:hanging="10"/>
      </w:pPr>
      <w:r>
        <w:rPr>
          <w:rFonts w:ascii="Arial" w:eastAsia="Arial" w:hAnsi="Arial" w:cs="Arial"/>
          <w:sz w:val="16"/>
        </w:rPr>
        <w:lastRenderedPageBreak/>
        <w:t xml:space="preserve">Biosketches                                                                                                   Page </w:t>
      </w:r>
    </w:p>
    <w:p w:rsidR="00EC393C" w:rsidRDefault="004F0544">
      <w:pPr>
        <w:tabs>
          <w:tab w:val="center" w:pos="5286"/>
          <w:tab w:val="right" w:pos="10773"/>
        </w:tabs>
        <w:spacing w:after="0"/>
      </w:pPr>
      <w:r>
        <w:tab/>
      </w:r>
      <w:r>
        <w:rPr>
          <w:rFonts w:ascii="Arial" w:eastAsia="Arial" w:hAnsi="Arial" w:cs="Arial"/>
          <w:b/>
          <w:sz w:val="28"/>
        </w:rPr>
        <w:t>PHS 398 Cover Page Supplement</w:t>
      </w:r>
      <w:r>
        <w:rPr>
          <w:rFonts w:ascii="Arial" w:eastAsia="Arial" w:hAnsi="Arial" w:cs="Arial"/>
          <w:b/>
          <w:sz w:val="28"/>
        </w:rPr>
        <w:tab/>
      </w:r>
      <w:r>
        <w:rPr>
          <w:rFonts w:ascii="Arial" w:eastAsia="Arial" w:hAnsi="Arial" w:cs="Arial"/>
          <w:sz w:val="16"/>
        </w:rPr>
        <w:t xml:space="preserve">OMB Number: 0925-0001 </w:t>
      </w:r>
    </w:p>
    <w:p w:rsidR="00EC393C" w:rsidRDefault="004F0544">
      <w:pPr>
        <w:spacing w:after="562"/>
        <w:jc w:val="right"/>
      </w:pPr>
      <w:r>
        <w:rPr>
          <w:rFonts w:ascii="Arial" w:eastAsia="Arial" w:hAnsi="Arial" w:cs="Arial"/>
          <w:sz w:val="16"/>
        </w:rPr>
        <w:t xml:space="preserve"> </w:t>
      </w:r>
    </w:p>
    <w:tbl>
      <w:tblPr>
        <w:tblStyle w:val="TableGrid"/>
        <w:tblW w:w="10831" w:type="dxa"/>
        <w:tblInd w:w="-16" w:type="dxa"/>
        <w:tblCellMar>
          <w:top w:w="184" w:type="dxa"/>
          <w:left w:w="93" w:type="dxa"/>
          <w:bottom w:w="144" w:type="dxa"/>
          <w:right w:w="115" w:type="dxa"/>
        </w:tblCellMar>
        <w:tblLook w:val="04A0" w:firstRow="1" w:lastRow="0" w:firstColumn="1" w:lastColumn="0" w:noHBand="0" w:noVBand="1"/>
      </w:tblPr>
      <w:tblGrid>
        <w:gridCol w:w="10831"/>
      </w:tblGrid>
      <w:tr w:rsidR="00EC393C">
        <w:trPr>
          <w:trHeight w:val="2205"/>
        </w:trPr>
        <w:tc>
          <w:tcPr>
            <w:tcW w:w="10831" w:type="dxa"/>
            <w:tcBorders>
              <w:top w:val="single" w:sz="4" w:space="0" w:color="000000"/>
              <w:left w:val="single" w:sz="4" w:space="0" w:color="000000"/>
              <w:bottom w:val="single" w:sz="4" w:space="0" w:color="000000"/>
              <w:right w:val="single" w:sz="4" w:space="0" w:color="000000"/>
            </w:tcBorders>
          </w:tcPr>
          <w:p w:rsidR="00EC393C" w:rsidRDefault="004F0544">
            <w:pPr>
              <w:spacing w:after="266"/>
              <w:ind w:left="13"/>
            </w:pPr>
            <w:r>
              <w:rPr>
                <w:rFonts w:ascii="Arial" w:eastAsia="Arial" w:hAnsi="Arial" w:cs="Arial"/>
                <w:b/>
                <w:sz w:val="20"/>
              </w:rPr>
              <w:t>1. Project Director / Principal Investigator (PD/PI)</w:t>
            </w:r>
          </w:p>
          <w:tbl>
            <w:tblPr>
              <w:tblStyle w:val="TableGrid"/>
              <w:tblpPr w:vertAnchor="text" w:tblpX="5146"/>
              <w:tblOverlap w:val="never"/>
              <w:tblW w:w="5475" w:type="dxa"/>
              <w:tblInd w:w="0" w:type="dxa"/>
              <w:tblCellMar>
                <w:top w:w="69" w:type="dxa"/>
                <w:left w:w="20" w:type="dxa"/>
                <w:bottom w:w="0" w:type="dxa"/>
                <w:right w:w="115" w:type="dxa"/>
              </w:tblCellMar>
              <w:tblLook w:val="04A0" w:firstRow="1" w:lastRow="0" w:firstColumn="1" w:lastColumn="0" w:noHBand="0" w:noVBand="1"/>
            </w:tblPr>
            <w:tblGrid>
              <w:gridCol w:w="5475"/>
            </w:tblGrid>
            <w:tr w:rsidR="00EC393C">
              <w:trPr>
                <w:trHeight w:val="255"/>
              </w:trPr>
              <w:tc>
                <w:tcPr>
                  <w:tcW w:w="5475" w:type="dxa"/>
                  <w:tcBorders>
                    <w:top w:val="single" w:sz="4" w:space="0" w:color="000000"/>
                    <w:left w:val="single" w:sz="4" w:space="0" w:color="000000"/>
                    <w:bottom w:val="single" w:sz="4" w:space="0" w:color="000000"/>
                    <w:right w:val="single" w:sz="4" w:space="0" w:color="000000"/>
                  </w:tcBorders>
                  <w:shd w:val="clear" w:color="auto" w:fill="FFFFFF"/>
                </w:tcPr>
                <w:p w:rsidR="00EC393C" w:rsidRDefault="004F0544">
                  <w:pPr>
                    <w:spacing w:after="0"/>
                  </w:pPr>
                  <w:r>
                    <w:rPr>
                      <w:rFonts w:ascii="Courier New" w:eastAsia="Courier New" w:hAnsi="Courier New" w:cs="Courier New"/>
                      <w:sz w:val="16"/>
                    </w:rPr>
                    <w:t>Howard</w:t>
                  </w:r>
                </w:p>
              </w:tc>
            </w:tr>
          </w:tbl>
          <w:p w:rsidR="00EC393C" w:rsidRDefault="004F0544">
            <w:pPr>
              <w:tabs>
                <w:tab w:val="center" w:pos="2128"/>
                <w:tab w:val="center" w:pos="4463"/>
              </w:tabs>
              <w:spacing w:after="35"/>
            </w:pPr>
            <w:r>
              <w:rPr>
                <w:rFonts w:ascii="Arial" w:eastAsia="Arial" w:hAnsi="Arial" w:cs="Arial"/>
                <w:color w:val="0C0C0C"/>
                <w:sz w:val="16"/>
              </w:rPr>
              <w:t>Prefix:</w:t>
            </w:r>
            <w:r>
              <w:rPr>
                <w:rFonts w:ascii="Arial" w:eastAsia="Arial" w:hAnsi="Arial" w:cs="Arial"/>
                <w:color w:val="0C0C0C"/>
                <w:sz w:val="16"/>
              </w:rPr>
              <w:tab/>
            </w:r>
            <w:r>
              <w:rPr>
                <w:noProof/>
              </w:rPr>
              <mc:AlternateContent>
                <mc:Choice Requires="wpg">
                  <w:drawing>
                    <wp:inline distT="0" distB="0" distL="0" distR="0">
                      <wp:extent cx="1162076" cy="162001"/>
                      <wp:effectExtent l="0" t="0" r="0" b="0"/>
                      <wp:docPr id="50226" name="Group 50226"/>
                      <wp:cNvGraphicFramePr/>
                      <a:graphic xmlns:a="http://schemas.openxmlformats.org/drawingml/2006/main">
                        <a:graphicData uri="http://schemas.microsoft.com/office/word/2010/wordprocessingGroup">
                          <wpg:wgp>
                            <wpg:cNvGrpSpPr/>
                            <wpg:grpSpPr>
                              <a:xfrm>
                                <a:off x="0" y="0"/>
                                <a:ext cx="1162076" cy="162001"/>
                                <a:chOff x="0" y="0"/>
                                <a:chExt cx="1162076" cy="162001"/>
                              </a:xfrm>
                            </wpg:grpSpPr>
                            <wps:wsp>
                              <wps:cNvPr id="2497" name="Shape 2497"/>
                              <wps:cNvSpPr/>
                              <wps:spPr>
                                <a:xfrm>
                                  <a:off x="0" y="0"/>
                                  <a:ext cx="1162076" cy="162001"/>
                                </a:xfrm>
                                <a:custGeom>
                                  <a:avLst/>
                                  <a:gdLst/>
                                  <a:ahLst/>
                                  <a:cxnLst/>
                                  <a:rect l="0" t="0" r="0" b="0"/>
                                  <a:pathLst>
                                    <a:path w="1162076" h="162001">
                                      <a:moveTo>
                                        <a:pt x="0" y="162001"/>
                                      </a:moveTo>
                                      <a:lnTo>
                                        <a:pt x="1162076" y="162001"/>
                                      </a:lnTo>
                                      <a:lnTo>
                                        <a:pt x="1162076"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BFE3E1" id="Group 50226" o:spid="_x0000_s1026" style="width:91.5pt;height:12.75pt;mso-position-horizontal-relative:char;mso-position-vertical-relative:line" coordsize="116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">
                      <v:shape id="Shape 2497" o:spid="_x0000_s1027" style="position:absolute;width:11620;height:1620;visibility:visible;mso-wrap-style:square;v-text-anchor:top" coordsize="1162076,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5gDMcA&#10;AADdAAAADwAAAGRycy9kb3ducmV2LnhtbESPQWvCQBSE70L/w/IKvYhuqqU1aVaRUlHpqVFBb6/Z&#10;ZxKafRuyW43/3hUKHoeZ+YZJZ52pxYlaV1lW8DyMQBDnVldcKNhuFoMJCOeRNdaWScGFHMymD70U&#10;E23P/E2nzBciQNglqKD0vkmkdHlJBt3QNsTBO9rWoA+yLaRu8RzgppajKHqVBisOCyU29FFS/pv9&#10;GQUF7/pL3B/t5iuKl58/3bo/Hx+Uenrs5u8gPHX+Hv5vr7SC0Uv8Brc34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YAzHAAAA3QAAAA8AAAAAAAAAAAAAAAAAmAIAAGRy&#10;cy9kb3ducmV2LnhtbFBLBQYAAAAABAAEAPUAAACMAwAAAAA=&#10;" path="m,162001r1162076,l1162076,,,,,162001xe" filled="f" strokeweight=".5pt">
                        <v:stroke miterlimit="83231f" joinstyle="miter"/>
                        <v:path arrowok="t" textboxrect="0,0,1162076,162001"/>
                      </v:shape>
                      <w10:anchorlock/>
                    </v:group>
                  </w:pict>
                </mc:Fallback>
              </mc:AlternateContent>
            </w:r>
            <w:r>
              <w:rPr>
                <w:rFonts w:ascii="Arial" w:eastAsia="Arial" w:hAnsi="Arial" w:cs="Arial"/>
                <w:sz w:val="16"/>
              </w:rPr>
              <w:tab/>
              <w:t>* First Name:</w:t>
            </w:r>
          </w:p>
          <w:tbl>
            <w:tblPr>
              <w:tblStyle w:val="TableGrid"/>
              <w:tblpPr w:vertAnchor="text" w:tblpX="1306" w:tblpY="-10"/>
              <w:tblOverlap w:val="never"/>
              <w:tblW w:w="4200" w:type="dxa"/>
              <w:tblInd w:w="0" w:type="dxa"/>
              <w:tblCellMar>
                <w:top w:w="69" w:type="dxa"/>
                <w:left w:w="20" w:type="dxa"/>
                <w:bottom w:w="0" w:type="dxa"/>
                <w:right w:w="115" w:type="dxa"/>
              </w:tblCellMar>
              <w:tblLook w:val="04A0" w:firstRow="1" w:lastRow="0" w:firstColumn="1" w:lastColumn="0" w:noHBand="0" w:noVBand="1"/>
            </w:tblPr>
            <w:tblGrid>
              <w:gridCol w:w="4200"/>
            </w:tblGrid>
            <w:tr w:rsidR="00EC393C">
              <w:trPr>
                <w:trHeight w:val="255"/>
              </w:trPr>
              <w:tc>
                <w:tcPr>
                  <w:tcW w:w="4200" w:type="dxa"/>
                  <w:tcBorders>
                    <w:top w:val="single" w:sz="4" w:space="0" w:color="000000"/>
                    <w:left w:val="single" w:sz="4" w:space="0" w:color="000000"/>
                    <w:bottom w:val="single" w:sz="4" w:space="0" w:color="000000"/>
                    <w:right w:val="single" w:sz="4" w:space="0" w:color="000000"/>
                  </w:tcBorders>
                </w:tcPr>
                <w:p w:rsidR="00EC393C" w:rsidRDefault="004F0544">
                  <w:pPr>
                    <w:spacing w:after="0"/>
                  </w:pPr>
                  <w:r>
                    <w:rPr>
                      <w:rFonts w:ascii="Courier New" w:eastAsia="Courier New" w:hAnsi="Courier New" w:cs="Courier New"/>
                      <w:sz w:val="16"/>
                    </w:rPr>
                    <w:t xml:space="preserve">T. </w:t>
                  </w:r>
                </w:p>
              </w:tc>
            </w:tr>
          </w:tbl>
          <w:p w:rsidR="00EC393C" w:rsidRDefault="004F0544">
            <w:pPr>
              <w:spacing w:after="96"/>
              <w:ind w:left="120" w:right="5209"/>
            </w:pPr>
            <w:r>
              <w:rPr>
                <w:rFonts w:ascii="Arial" w:eastAsia="Arial" w:hAnsi="Arial" w:cs="Arial"/>
                <w:sz w:val="16"/>
              </w:rPr>
              <w:t>Middle Name:</w:t>
            </w:r>
          </w:p>
          <w:tbl>
            <w:tblPr>
              <w:tblStyle w:val="TableGrid"/>
              <w:tblpPr w:vertAnchor="text" w:tblpX="1306" w:tblpY="-10"/>
              <w:tblOverlap w:val="never"/>
              <w:tblW w:w="9310" w:type="dxa"/>
              <w:tblInd w:w="0" w:type="dxa"/>
              <w:tblCellMar>
                <w:top w:w="69" w:type="dxa"/>
                <w:left w:w="20" w:type="dxa"/>
                <w:bottom w:w="0" w:type="dxa"/>
                <w:right w:w="115" w:type="dxa"/>
              </w:tblCellMar>
              <w:tblLook w:val="04A0" w:firstRow="1" w:lastRow="0" w:firstColumn="1" w:lastColumn="0" w:noHBand="0" w:noVBand="1"/>
            </w:tblPr>
            <w:tblGrid>
              <w:gridCol w:w="9310"/>
            </w:tblGrid>
            <w:tr w:rsidR="00EC393C">
              <w:trPr>
                <w:trHeight w:val="255"/>
              </w:trPr>
              <w:tc>
                <w:tcPr>
                  <w:tcW w:w="9310" w:type="dxa"/>
                  <w:tcBorders>
                    <w:top w:val="single" w:sz="4" w:space="0" w:color="000000"/>
                    <w:left w:val="single" w:sz="4" w:space="0" w:color="000000"/>
                    <w:bottom w:val="single" w:sz="4" w:space="0" w:color="000000"/>
                    <w:right w:val="single" w:sz="4" w:space="0" w:color="000000"/>
                  </w:tcBorders>
                  <w:shd w:val="clear" w:color="auto" w:fill="FFFFFF"/>
                </w:tcPr>
                <w:p w:rsidR="00EC393C" w:rsidRDefault="004F0544">
                  <w:pPr>
                    <w:spacing w:after="0"/>
                  </w:pPr>
                  <w:r>
                    <w:rPr>
                      <w:rFonts w:ascii="Courier New" w:eastAsia="Courier New" w:hAnsi="Courier New" w:cs="Courier New"/>
                      <w:sz w:val="16"/>
                    </w:rPr>
                    <w:t xml:space="preserve">Petrie </w:t>
                  </w:r>
                </w:p>
              </w:tc>
            </w:tr>
          </w:tbl>
          <w:p w:rsidR="00EC393C" w:rsidRDefault="004F0544">
            <w:pPr>
              <w:spacing w:after="86"/>
              <w:ind w:right="100"/>
            </w:pPr>
            <w:r>
              <w:rPr>
                <w:rFonts w:ascii="Arial" w:eastAsia="Arial" w:hAnsi="Arial" w:cs="Arial"/>
                <w:sz w:val="16"/>
              </w:rPr>
              <w:t>* Last Name:</w:t>
            </w:r>
          </w:p>
          <w:p w:rsidR="00EC393C" w:rsidRDefault="004F0544">
            <w:pPr>
              <w:tabs>
                <w:tab w:val="center" w:pos="2128"/>
              </w:tabs>
              <w:spacing w:after="0"/>
            </w:pPr>
            <w:r>
              <w:rPr>
                <w:rFonts w:ascii="Arial" w:eastAsia="Arial" w:hAnsi="Arial" w:cs="Arial"/>
                <w:sz w:val="16"/>
              </w:rPr>
              <w:t>Suffix:</w:t>
            </w:r>
            <w:r>
              <w:rPr>
                <w:rFonts w:ascii="Arial" w:eastAsia="Arial" w:hAnsi="Arial" w:cs="Arial"/>
                <w:sz w:val="16"/>
              </w:rPr>
              <w:tab/>
            </w:r>
            <w:r>
              <w:rPr>
                <w:noProof/>
              </w:rPr>
              <mc:AlternateContent>
                <mc:Choice Requires="wpg">
                  <w:drawing>
                    <wp:inline distT="0" distB="0" distL="0" distR="0">
                      <wp:extent cx="1162076" cy="162001"/>
                      <wp:effectExtent l="0" t="0" r="0" b="0"/>
                      <wp:docPr id="50227" name="Group 50227"/>
                      <wp:cNvGraphicFramePr/>
                      <a:graphic xmlns:a="http://schemas.openxmlformats.org/drawingml/2006/main">
                        <a:graphicData uri="http://schemas.microsoft.com/office/word/2010/wordprocessingGroup">
                          <wpg:wgp>
                            <wpg:cNvGrpSpPr/>
                            <wpg:grpSpPr>
                              <a:xfrm>
                                <a:off x="0" y="0"/>
                                <a:ext cx="1162076" cy="162001"/>
                                <a:chOff x="0" y="0"/>
                                <a:chExt cx="1162076" cy="162001"/>
                              </a:xfrm>
                            </wpg:grpSpPr>
                            <wps:wsp>
                              <wps:cNvPr id="2506" name="Shape 2506"/>
                              <wps:cNvSpPr/>
                              <wps:spPr>
                                <a:xfrm>
                                  <a:off x="0" y="0"/>
                                  <a:ext cx="1162076" cy="162001"/>
                                </a:xfrm>
                                <a:custGeom>
                                  <a:avLst/>
                                  <a:gdLst/>
                                  <a:ahLst/>
                                  <a:cxnLst/>
                                  <a:rect l="0" t="0" r="0" b="0"/>
                                  <a:pathLst>
                                    <a:path w="1162076" h="162001">
                                      <a:moveTo>
                                        <a:pt x="0" y="162001"/>
                                      </a:moveTo>
                                      <a:lnTo>
                                        <a:pt x="1162076" y="162001"/>
                                      </a:lnTo>
                                      <a:lnTo>
                                        <a:pt x="1162076"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39BD504" id="Group 50227" o:spid="_x0000_s1026" style="width:91.5pt;height:12.75pt;mso-position-horizontal-relative:char;mso-position-vertical-relative:line" coordsize="116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">
                      <v:shape id="Shape 2506" o:spid="_x0000_s1027" style="position:absolute;width:11620;height:1620;visibility:visible;mso-wrap-style:square;v-text-anchor:top" coordsize="1162076,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fjccA&#10;AADdAAAADwAAAGRycy9kb3ducmV2LnhtbESPT2sCMRTE7wW/Q3hCL1KTWip1a1aktKh4qlbQ2+vm&#10;7R+6eVk2qa7f3giCx2FmfsNMZ52txZFaXznW8DxUIIgzZyouNPxsv57eQPiAbLB2TBrO5GGW9h6m&#10;mBh34m86bkIhIoR9ghrKEJpESp+VZNEPXUMcvdy1FkOUbSFNi6cIt7UcKTWWFiuOCyU29FFS9rf5&#10;txoK3g0WuM/ddq0mi8/fbjWYvxy0fux383cQgbpwD9/aS6Nh9KrGcH0Tn4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ZX43HAAAA3QAAAA8AAAAAAAAAAAAAAAAAmAIAAGRy&#10;cy9kb3ducmV2LnhtbFBLBQYAAAAABAAEAPUAAACMAwAAAAA=&#10;" path="m,162001r1162076,l1162076,,,,,162001xe" filled="f" strokeweight=".5pt">
                        <v:stroke miterlimit="83231f" joinstyle="miter"/>
                        <v:path arrowok="t" textboxrect="0,0,1162076,162001"/>
                      </v:shape>
                      <w10:anchorlock/>
                    </v:group>
                  </w:pict>
                </mc:Fallback>
              </mc:AlternateContent>
            </w:r>
          </w:p>
        </w:tc>
      </w:tr>
      <w:tr w:rsidR="00EC393C">
        <w:trPr>
          <w:trHeight w:val="1954"/>
        </w:trPr>
        <w:tc>
          <w:tcPr>
            <w:tcW w:w="10831" w:type="dxa"/>
            <w:tcBorders>
              <w:top w:val="single" w:sz="4" w:space="0" w:color="000000"/>
              <w:left w:val="single" w:sz="4" w:space="0" w:color="000000"/>
              <w:bottom w:val="single" w:sz="4" w:space="0" w:color="000000"/>
              <w:right w:val="single" w:sz="4" w:space="0" w:color="000000"/>
            </w:tcBorders>
          </w:tcPr>
          <w:p w:rsidR="00EC393C" w:rsidRDefault="004F0544">
            <w:pPr>
              <w:spacing w:after="280"/>
              <w:ind w:left="13"/>
            </w:pPr>
            <w:r>
              <w:rPr>
                <w:rFonts w:ascii="Arial" w:eastAsia="Arial" w:hAnsi="Arial" w:cs="Arial"/>
                <w:b/>
                <w:sz w:val="20"/>
              </w:rPr>
              <w:t>2. Human Subjects</w:t>
            </w:r>
          </w:p>
          <w:p w:rsidR="00EC393C" w:rsidRDefault="004F0544">
            <w:pPr>
              <w:spacing w:after="330"/>
              <w:ind w:left="121" w:right="5172"/>
            </w:pPr>
            <w:r>
              <w:rPr>
                <w:noProof/>
              </w:rPr>
              <mc:AlternateContent>
                <mc:Choice Requires="wpg">
                  <w:drawing>
                    <wp:anchor distT="0" distB="0" distL="114300" distR="114300" simplePos="0" relativeHeight="251663360" behindDoc="0" locked="0" layoutInCell="1" allowOverlap="1">
                      <wp:simplePos x="0" y="0"/>
                      <wp:positionH relativeFrom="column">
                        <wp:posOffset>2266925</wp:posOffset>
                      </wp:positionH>
                      <wp:positionV relativeFrom="paragraph">
                        <wp:posOffset>46408</wp:posOffset>
                      </wp:positionV>
                      <wp:extent cx="1253084" cy="482181"/>
                      <wp:effectExtent l="0" t="0" r="0" b="0"/>
                      <wp:wrapSquare wrapText="bothSides"/>
                      <wp:docPr id="50641" name="Group 50641"/>
                      <wp:cNvGraphicFramePr/>
                      <a:graphic xmlns:a="http://schemas.openxmlformats.org/drawingml/2006/main">
                        <a:graphicData uri="http://schemas.microsoft.com/office/word/2010/wordprocessingGroup">
                          <wpg:wgp>
                            <wpg:cNvGrpSpPr/>
                            <wpg:grpSpPr>
                              <a:xfrm>
                                <a:off x="0" y="0"/>
                                <a:ext cx="1253084" cy="482181"/>
                                <a:chOff x="0" y="0"/>
                                <a:chExt cx="1253084" cy="482181"/>
                              </a:xfrm>
                            </wpg:grpSpPr>
                            <wps:wsp>
                              <wps:cNvPr id="70231" name="Shape 70231"/>
                              <wps:cNvSpPr/>
                              <wps:spPr>
                                <a:xfrm>
                                  <a:off x="27368" y="0"/>
                                  <a:ext cx="127000" cy="127000"/>
                                </a:xfrm>
                                <a:custGeom>
                                  <a:avLst/>
                                  <a:gdLst/>
                                  <a:ahLst/>
                                  <a:cxnLst/>
                                  <a:rect l="0" t="0" r="0" b="0"/>
                                  <a:pathLst>
                                    <a:path w="127000" h="127000">
                                      <a:moveTo>
                                        <a:pt x="0" y="0"/>
                                      </a:moveTo>
                                      <a:lnTo>
                                        <a:pt x="127000" y="0"/>
                                      </a:lnTo>
                                      <a:lnTo>
                                        <a:pt x="127000" y="127000"/>
                                      </a:lnTo>
                                      <a:lnTo>
                                        <a:pt x="0" y="127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08" name="Shape 2508"/>
                              <wps:cNvSpPr/>
                              <wps:spPr>
                                <a:xfrm>
                                  <a:off x="27368" y="0"/>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509" name="Rectangle 2509"/>
                              <wps:cNvSpPr/>
                              <wps:spPr>
                                <a:xfrm>
                                  <a:off x="202679" y="938"/>
                                  <a:ext cx="172694" cy="150963"/>
                                </a:xfrm>
                                <a:prstGeom prst="rect">
                                  <a:avLst/>
                                </a:prstGeom>
                                <a:ln>
                                  <a:noFill/>
                                </a:ln>
                              </wps:spPr>
                              <wps:txbx>
                                <w:txbxContent>
                                  <w:p w:rsidR="00EC393C" w:rsidRDefault="004F0544">
                                    <w:r>
                                      <w:rPr>
                                        <w:rFonts w:ascii="Arial" w:eastAsia="Arial" w:hAnsi="Arial" w:cs="Arial"/>
                                        <w:sz w:val="16"/>
                                      </w:rPr>
                                      <w:t>No</w:t>
                                    </w:r>
                                  </w:p>
                                </w:txbxContent>
                              </wps:txbx>
                              <wps:bodyPr horzOverflow="overflow" vert="horz" lIns="0" tIns="0" rIns="0" bIns="0" rtlCol="0">
                                <a:noAutofit/>
                              </wps:bodyPr>
                            </wps:wsp>
                            <wps:wsp>
                              <wps:cNvPr id="2510" name="Shape 2510"/>
                              <wps:cNvSpPr/>
                              <wps:spPr>
                                <a:xfrm>
                                  <a:off x="33718" y="6350"/>
                                  <a:ext cx="114300" cy="114300"/>
                                </a:xfrm>
                                <a:custGeom>
                                  <a:avLst/>
                                  <a:gdLst/>
                                  <a:ahLst/>
                                  <a:cxnLst/>
                                  <a:rect l="0" t="0" r="0" b="0"/>
                                  <a:pathLst>
                                    <a:path w="114300" h="114300">
                                      <a:moveTo>
                                        <a:pt x="0" y="0"/>
                                      </a:moveTo>
                                      <a:lnTo>
                                        <a:pt x="114300" y="1143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511" name="Shape 2511"/>
                              <wps:cNvSpPr/>
                              <wps:spPr>
                                <a:xfrm>
                                  <a:off x="33718" y="6350"/>
                                  <a:ext cx="114300" cy="114300"/>
                                </a:xfrm>
                                <a:custGeom>
                                  <a:avLst/>
                                  <a:gdLst/>
                                  <a:ahLst/>
                                  <a:cxnLst/>
                                  <a:rect l="0" t="0" r="0" b="0"/>
                                  <a:pathLst>
                                    <a:path w="114300" h="114300">
                                      <a:moveTo>
                                        <a:pt x="114300" y="0"/>
                                      </a:moveTo>
                                      <a:lnTo>
                                        <a:pt x="0" y="1143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232" name="Shape 70232"/>
                              <wps:cNvSpPr/>
                              <wps:spPr>
                                <a:xfrm>
                                  <a:off x="574853" y="0"/>
                                  <a:ext cx="127000" cy="127000"/>
                                </a:xfrm>
                                <a:custGeom>
                                  <a:avLst/>
                                  <a:gdLst/>
                                  <a:ahLst/>
                                  <a:cxnLst/>
                                  <a:rect l="0" t="0" r="0" b="0"/>
                                  <a:pathLst>
                                    <a:path w="127000" h="127000">
                                      <a:moveTo>
                                        <a:pt x="0" y="0"/>
                                      </a:moveTo>
                                      <a:lnTo>
                                        <a:pt x="127000" y="0"/>
                                      </a:lnTo>
                                      <a:lnTo>
                                        <a:pt x="127000" y="127000"/>
                                      </a:lnTo>
                                      <a:lnTo>
                                        <a:pt x="0" y="127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13" name="Shape 2513"/>
                              <wps:cNvSpPr/>
                              <wps:spPr>
                                <a:xfrm>
                                  <a:off x="574853" y="0"/>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514" name="Rectangle 2514"/>
                              <wps:cNvSpPr/>
                              <wps:spPr>
                                <a:xfrm>
                                  <a:off x="740677" y="938"/>
                                  <a:ext cx="232826" cy="150963"/>
                                </a:xfrm>
                                <a:prstGeom prst="rect">
                                  <a:avLst/>
                                </a:prstGeom>
                                <a:ln>
                                  <a:noFill/>
                                </a:ln>
                              </wps:spPr>
                              <wps:txbx>
                                <w:txbxContent>
                                  <w:p w:rsidR="00EC393C" w:rsidRDefault="004F0544">
                                    <w:r>
                                      <w:rPr>
                                        <w:rFonts w:ascii="Arial" w:eastAsia="Arial" w:hAnsi="Arial" w:cs="Arial"/>
                                        <w:sz w:val="16"/>
                                      </w:rPr>
                                      <w:t>Yes</w:t>
                                    </w:r>
                                  </w:p>
                                </w:txbxContent>
                              </wps:txbx>
                              <wps:bodyPr horzOverflow="overflow" vert="horz" lIns="0" tIns="0" rIns="0" bIns="0" rtlCol="0">
                                <a:noAutofit/>
                              </wps:bodyPr>
                            </wps:wsp>
                            <wps:wsp>
                              <wps:cNvPr id="70233" name="Shape 70233"/>
                              <wps:cNvSpPr/>
                              <wps:spPr>
                                <a:xfrm>
                                  <a:off x="0" y="266179"/>
                                  <a:ext cx="1253084" cy="216002"/>
                                </a:xfrm>
                                <a:custGeom>
                                  <a:avLst/>
                                  <a:gdLst/>
                                  <a:ahLst/>
                                  <a:cxnLst/>
                                  <a:rect l="0" t="0" r="0" b="0"/>
                                  <a:pathLst>
                                    <a:path w="1253084" h="216002">
                                      <a:moveTo>
                                        <a:pt x="0" y="0"/>
                                      </a:moveTo>
                                      <a:lnTo>
                                        <a:pt x="1253084" y="0"/>
                                      </a:lnTo>
                                      <a:lnTo>
                                        <a:pt x="1253084" y="216002"/>
                                      </a:lnTo>
                                      <a:lnTo>
                                        <a:pt x="0" y="21600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234" name="Shape 70234"/>
                              <wps:cNvSpPr/>
                              <wps:spPr>
                                <a:xfrm>
                                  <a:off x="36005" y="310680"/>
                                  <a:ext cx="127000" cy="127000"/>
                                </a:xfrm>
                                <a:custGeom>
                                  <a:avLst/>
                                  <a:gdLst/>
                                  <a:ahLst/>
                                  <a:cxnLst/>
                                  <a:rect l="0" t="0" r="0" b="0"/>
                                  <a:pathLst>
                                    <a:path w="127000" h="127000">
                                      <a:moveTo>
                                        <a:pt x="0" y="0"/>
                                      </a:moveTo>
                                      <a:lnTo>
                                        <a:pt x="127000" y="0"/>
                                      </a:lnTo>
                                      <a:lnTo>
                                        <a:pt x="127000" y="127000"/>
                                      </a:lnTo>
                                      <a:lnTo>
                                        <a:pt x="0" y="127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17" name="Shape 2517"/>
                              <wps:cNvSpPr/>
                              <wps:spPr>
                                <a:xfrm>
                                  <a:off x="36005" y="310680"/>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518" name="Rectangle 2518"/>
                              <wps:cNvSpPr/>
                              <wps:spPr>
                                <a:xfrm>
                                  <a:off x="220828" y="311618"/>
                                  <a:ext cx="172694" cy="150963"/>
                                </a:xfrm>
                                <a:prstGeom prst="rect">
                                  <a:avLst/>
                                </a:prstGeom>
                                <a:ln>
                                  <a:noFill/>
                                </a:ln>
                              </wps:spPr>
                              <wps:txbx>
                                <w:txbxContent>
                                  <w:p w:rsidR="00EC393C" w:rsidRDefault="004F0544">
                                    <w:r>
                                      <w:rPr>
                                        <w:rFonts w:ascii="Arial" w:eastAsia="Arial" w:hAnsi="Arial" w:cs="Arial"/>
                                        <w:sz w:val="16"/>
                                      </w:rPr>
                                      <w:t>No</w:t>
                                    </w:r>
                                  </w:p>
                                </w:txbxContent>
                              </wps:txbx>
                              <wps:bodyPr horzOverflow="overflow" vert="horz" lIns="0" tIns="0" rIns="0" bIns="0" rtlCol="0">
                                <a:noAutofit/>
                              </wps:bodyPr>
                            </wps:wsp>
                            <wps:wsp>
                              <wps:cNvPr id="70235" name="Shape 70235"/>
                              <wps:cNvSpPr/>
                              <wps:spPr>
                                <a:xfrm>
                                  <a:off x="574853" y="310680"/>
                                  <a:ext cx="127000" cy="127000"/>
                                </a:xfrm>
                                <a:custGeom>
                                  <a:avLst/>
                                  <a:gdLst/>
                                  <a:ahLst/>
                                  <a:cxnLst/>
                                  <a:rect l="0" t="0" r="0" b="0"/>
                                  <a:pathLst>
                                    <a:path w="127000" h="127000">
                                      <a:moveTo>
                                        <a:pt x="0" y="0"/>
                                      </a:moveTo>
                                      <a:lnTo>
                                        <a:pt x="127000" y="0"/>
                                      </a:lnTo>
                                      <a:lnTo>
                                        <a:pt x="127000" y="127000"/>
                                      </a:lnTo>
                                      <a:lnTo>
                                        <a:pt x="0" y="127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0" name="Shape 2520"/>
                              <wps:cNvSpPr/>
                              <wps:spPr>
                                <a:xfrm>
                                  <a:off x="574853" y="310680"/>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521" name="Rectangle 2521"/>
                              <wps:cNvSpPr/>
                              <wps:spPr>
                                <a:xfrm>
                                  <a:off x="740677" y="311618"/>
                                  <a:ext cx="232826" cy="150963"/>
                                </a:xfrm>
                                <a:prstGeom prst="rect">
                                  <a:avLst/>
                                </a:prstGeom>
                                <a:ln>
                                  <a:noFill/>
                                </a:ln>
                              </wps:spPr>
                              <wps:txbx>
                                <w:txbxContent>
                                  <w:p w:rsidR="00EC393C" w:rsidRDefault="004F0544">
                                    <w:r>
                                      <w:rPr>
                                        <w:rFonts w:ascii="Arial" w:eastAsia="Arial" w:hAnsi="Arial" w:cs="Arial"/>
                                        <w:sz w:val="16"/>
                                      </w:rPr>
                                      <w:t>Yes</w:t>
                                    </w:r>
                                  </w:p>
                                </w:txbxContent>
                              </wps:txbx>
                              <wps:bodyPr horzOverflow="overflow" vert="horz" lIns="0" tIns="0" rIns="0" bIns="0" rtlCol="0">
                                <a:noAutofit/>
                              </wps:bodyPr>
                            </wps:wsp>
                          </wpg:wgp>
                        </a:graphicData>
                      </a:graphic>
                    </wp:anchor>
                  </w:drawing>
                </mc:Choice>
                <mc:Fallback>
                  <w:pict>
                    <v:group id="Group 50641" o:spid="_x0000_s1266" style="position:absolute;left:0;text-align:left;margin-left:178.5pt;margin-top:3.65pt;width:98.65pt;height:37.95pt;z-index:251663360;mso-position-horizontal-relative:text;mso-position-vertical-relative:text" coordsize="12530,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">
                      <v:shape id="Shape 70231" o:spid="_x0000_s1267" style="position:absolute;left:273;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4AsgA&#10;AADeAAAADwAAAGRycy9kb3ducmV2LnhtbESPQWvCQBSE74X+h+UVvOkm2tqSukpRFC1FaKqU3h7Z&#10;12xq9m3Irpr+e7cg9DjMzDfMZNbZWpyo9ZVjBekgAUFcOF1xqWD3sew/gfABWWPtmBT8kofZ9PZm&#10;gpl2Z36nUx5KESHsM1RgQmgyKX1hyKIfuIY4et+utRiibEupWzxHuK3lMEnG0mLFccFgQ3NDxSE/&#10;WgU/92nYPPCX/zRv+fZ1UVvaH1ZK9e66l2cQgbrwH76211rBYzIcpfB3J14BOb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oTgCyAAAAN4AAAAPAAAAAAAAAAAAAAAAAJgCAABk&#10;cnMvZG93bnJldi54bWxQSwUGAAAAAAQABAD1AAAAjQMAAAAA&#10;" path="m,l127000,r,127000l,127000,,e" stroked="f" strokeweight="0">
                        <v:stroke miterlimit="83231f" joinstyle="miter"/>
                        <v:path arrowok="t" textboxrect="0,0,127000,127000"/>
                      </v:shape>
                      <v:shape id="Shape 2508" o:spid="_x0000_s1268" style="position:absolute;left:273;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EW8IA&#10;AADdAAAADwAAAGRycy9kb3ducmV2LnhtbERPy4rCMBTdC/5DuMLsNFXGQWqjiCgUFGRUmHF3aW4f&#10;2NyUJtr692YxMMvDeSfr3tTiSa2rLCuYTiIQxJnVFRcKrpf9eAHCeWSNtWVS8CIH69VwkGCsbcff&#10;9Dz7QoQQdjEqKL1vYildVpJBN7ENceBy2xr0AbaF1C12IdzUchZFX9JgxaGhxIa2JWX388MoKPLN&#10;YZc6/En9adF91tf57+l4U+pj1G+WIDz1/l/85061gtk8CnPDm/A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BARbwgAAAN0AAAAPAAAAAAAAAAAAAAAAAJgCAABkcnMvZG93&#10;bnJldi54bWxQSwUGAAAAAAQABAD1AAAAhwMAAAAA&#10;" path="m,127000r127000,l127000,,,,,127000xe" filled="f" strokeweight=".5pt">
                        <v:stroke miterlimit="83231f" joinstyle="miter"/>
                        <v:path arrowok="t" textboxrect="0,0,127000,127000"/>
                      </v:shape>
                      <v:rect id="Rectangle 2509" o:spid="_x0000_s1269" style="position:absolute;left:2026;top:9;width:1727;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dgcUA&#10;AADdAAAADwAAAGRycy9kb3ducmV2LnhtbESPT4vCMBTE78J+h/AWvGmqsGKrUWTXRY/+WVBvj+bZ&#10;FpuX0kRb/fRGEPY4zMxvmOm8NaW4Ue0KywoG/QgEcWp1wZmCv/1vbwzCeWSNpWVScCcH89lHZ4qJ&#10;tg1v6bbzmQgQdgkqyL2vEildmpNB17cVcfDOtjbog6wzqWtsAtyUchhFI2mw4LCQY0XfOaWX3dUo&#10;WI2rxXFtH01WLk+rw+YQ/+xjr1T3s11MQHhq/X/43V5rBcOv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d2BxQAAAN0AAAAPAAAAAAAAAAAAAAAAAJgCAABkcnMv&#10;ZG93bnJldi54bWxQSwUGAAAAAAQABAD1AAAAigMAAAAA&#10;" filled="f" stroked="f">
                        <v:textbox inset="0,0,0,0">
                          <w:txbxContent>
                            <w:p w:rsidR="00EC393C" w:rsidRDefault="004F0544">
                              <w:r>
                                <w:rPr>
                                  <w:rFonts w:ascii="Arial" w:eastAsia="Arial" w:hAnsi="Arial" w:cs="Arial"/>
                                  <w:sz w:val="16"/>
                                </w:rPr>
                                <w:t>No</w:t>
                              </w:r>
                            </w:p>
                          </w:txbxContent>
                        </v:textbox>
                      </v:rect>
                      <v:shape id="Shape 2510" o:spid="_x0000_s1270" style="position:absolute;left:337;top:63;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Av8IA&#10;AADdAAAADwAAAGRycy9kb3ducmV2LnhtbERPy4rCMBTdD/gP4QpuZEws+KpGGQRBcOFj/IBLc22L&#10;zU1pMjX+/WQxMMvDeW920Taip87XjjVMJwoEceFMzaWG+/fhcwnCB2SDjWPS8CYPu+3gY4O5cS++&#10;Un8LpUgh7HPUUIXQ5lL6oiKLfuJa4sQ9XGcxJNiV0nT4SuG2kZlSc2mx5tRQYUv7iorn7cdqUMpl&#10;43J5WfWreJ89TTydT/uF1qNh/FqDCBTDv/jPfTQastk07U9v0hO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5sC/wgAAAN0AAAAPAAAAAAAAAAAAAAAAAJgCAABkcnMvZG93&#10;bnJldi54bWxQSwUGAAAAAAQABAD1AAAAhwMAAAAA&#10;" path="m,l114300,114300e" filled="f" strokeweight=".5pt">
                        <v:stroke miterlimit="83231f" joinstyle="miter"/>
                        <v:path arrowok="t" textboxrect="0,0,114300,114300"/>
                      </v:shape>
                      <v:shape id="Shape 2511" o:spid="_x0000_s1271" style="position:absolute;left:337;top:63;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lJMUA&#10;AADdAAAADwAAAGRycy9kb3ducmV2LnhtbESPUWvCMBSF3wf7D+EKexkzacFNq1GGIAg+OJ0/4NLc&#10;tcXmpjSxZv/eCIKPh3POdziLVbStGKj3jWMN2ViBIC6dabjScPrdfExB+IBssHVMGv7Jw2r5+rLA&#10;wrgrH2g4hkokCPsCNdQhdIWUvqzJoh+7jjh5f663GJLsK2l6vCa4bWWu1Ke02HBaqLGjdU3l+Xix&#10;GpRy+Xs1/ZkNs3ianE3c7XfrL63fRvF7DiJQDM/wo701GvJJlsH9TX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mUkxQAAAN0AAAAPAAAAAAAAAAAAAAAAAJgCAABkcnMv&#10;ZG93bnJldi54bWxQSwUGAAAAAAQABAD1AAAAigMAAAAA&#10;" path="m114300,l,114300e" filled="f" strokeweight=".5pt">
                        <v:stroke miterlimit="83231f" joinstyle="miter"/>
                        <v:path arrowok="t" textboxrect="0,0,114300,114300"/>
                      </v:shape>
                      <v:shape id="Shape 70232" o:spid="_x0000_s1272" style="position:absolute;left:5748;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mdcgA&#10;AADeAAAADwAAAGRycy9kb3ducmV2LnhtbESPQWvCQBSE74X+h+UVvOnG2NqSukpRFC1FaKqU3h7Z&#10;12xq9m3Irpr+e7cg9DjMzDfMZNbZWpyo9ZVjBcNBAoK4cLriUsHuY9l/AuEDssbaMSn4JQ+z6e3N&#10;BDPtzvxOpzyUIkLYZ6jAhNBkUvrCkEU/cA1x9L5dazFE2ZZSt3iOcFvLNEnG0mLFccFgQ3NDxSE/&#10;WgU/98OweeAv/2ne8u3rora0P6yU6t11L88gAnXhP3xtr7WCxyQdpfB3J14BOb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c6Z1yAAAAN4AAAAPAAAAAAAAAAAAAAAAAJgCAABk&#10;cnMvZG93bnJldi54bWxQSwUGAAAAAAQABAD1AAAAjQMAAAAA&#10;" path="m,l127000,r,127000l,127000,,e" stroked="f" strokeweight="0">
                        <v:stroke miterlimit="83231f" joinstyle="miter"/>
                        <v:path arrowok="t" textboxrect="0,0,127000,127000"/>
                      </v:shape>
                      <v:shape id="Shape 2513" o:spid="_x0000_s1273" style="position:absolute;left:5748;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A98cA&#10;AADdAAAADwAAAGRycy9kb3ducmV2LnhtbESPQWvCQBSE74X+h+UVetONtkpI3QQpLQQqiKlQvT2y&#10;zyQ0+zZktyb+e1cQehxm5htmlY2mFWfqXWNZwWwagSAurW64UrD//pzEIJxH1thaJgUXcpCljw8r&#10;TLQdeEfnwlciQNglqKD2vkukdGVNBt3UdsTBO9neoA+yr6TucQhw08p5FC2lwYbDQo0dvddU/hZ/&#10;RkF1Wn995A5/cr+Nh9d2vzhsN0elnp/G9RsIT6P/D9/buVYwX8xe4PYmPAG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5APfHAAAA3QAAAA8AAAAAAAAAAAAAAAAAmAIAAGRy&#10;cy9kb3ducmV2LnhtbFBLBQYAAAAABAAEAPUAAACMAwAAAAA=&#10;" path="m,127000r127000,l127000,,,,,127000xe" filled="f" strokeweight=".5pt">
                        <v:stroke miterlimit="83231f" joinstyle="miter"/>
                        <v:path arrowok="t" textboxrect="0,0,127000,127000"/>
                      </v:shape>
                      <v:rect id="Rectangle 2514" o:spid="_x0000_s1274" style="position:absolute;left:7406;top:9;width:2329;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3kwsYA&#10;AADdAAAADwAAAGRycy9kb3ducmV2LnhtbESPT4vCMBTE78J+h/AWvGmqqGg1iqyKHv2z4O7t0Tzb&#10;ss1LaaKtfnojCHscZuY3zGzRmELcqHK5ZQW9bgSCOLE651TB92nTGYNwHlljYZkU3MnBYv7RmmGs&#10;bc0Huh19KgKEXYwKMu/LWEqXZGTQdW1JHLyLrQz6IKtU6grrADeF7EfRSBrMOSxkWNJXRsnf8WoU&#10;bMfl8mdnH3VarH+35/15sjpNvFLtz2Y5BeGp8f/hd3unFfSHvQ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3kwsYAAADdAAAADwAAAAAAAAAAAAAAAACYAgAAZHJz&#10;L2Rvd25yZXYueG1sUEsFBgAAAAAEAAQA9QAAAIsDAAAAAA==&#10;" filled="f" stroked="f">
                        <v:textbox inset="0,0,0,0">
                          <w:txbxContent>
                            <w:p w:rsidR="00EC393C" w:rsidRDefault="004F0544">
                              <w:r>
                                <w:rPr>
                                  <w:rFonts w:ascii="Arial" w:eastAsia="Arial" w:hAnsi="Arial" w:cs="Arial"/>
                                  <w:sz w:val="16"/>
                                </w:rPr>
                                <w:t>Yes</w:t>
                              </w:r>
                            </w:p>
                          </w:txbxContent>
                        </v:textbox>
                      </v:rect>
                      <v:shape id="Shape 70233" o:spid="_x0000_s1275" style="position:absolute;top:2661;width:12530;height:2160;visibility:visible;mso-wrap-style:square;v-text-anchor:top" coordsize="1253084,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2hMMA&#10;AADeAAAADwAAAGRycy9kb3ducmV2LnhtbESPQWsCMRSE7wX/Q3iCt5ro0tquRpGC4LW6YHt7bJ67&#10;i5uXJUnd9d8bQehxmJlvmNVmsK24kg+NYw2zqQJBXDrTcKWhOO5eP0CEiGywdUwabhRgsx69rDA3&#10;rudvuh5iJRKEQ44a6hi7XMpQ1mQxTF1HnLyz8xZjkr6SxmOf4LaVc6XepcWG00KNHX3VVF4Of1aD&#10;cuG064+EVAx88dnP5+9bF7WejIftEkSkIf6Hn+290bBQ8yyDx510B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2hMMAAADeAAAADwAAAAAAAAAAAAAAAACYAgAAZHJzL2Rv&#10;d25yZXYueG1sUEsFBgAAAAAEAAQA9QAAAIgDAAAAAA==&#10;" path="m,l1253084,r,216002l,216002,,e" stroked="f" strokeweight="0">
                        <v:stroke miterlimit="83231f" joinstyle="miter"/>
                        <v:path arrowok="t" textboxrect="0,0,1253084,216002"/>
                      </v:shape>
                      <v:shape id="Shape 70234" o:spid="_x0000_s1276" style="position:absolute;left:360;top:3106;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bmsgA&#10;AADeAAAADwAAAGRycy9kb3ducmV2LnhtbESP3WoCMRSE7wXfIRyhdzXrT21ZjVIqLa2I4LYi3h02&#10;x83q5mTZpLp9+6ZQ8HKYmW+Y2aK1lbhQ40vHCgb9BARx7nTJhYKvz9f7JxA+IGusHJOCH/KwmHc7&#10;M0y1u/KWLlkoRISwT1GBCaFOpfS5IYu+72ri6B1dYzFE2RRSN3iNcFvJYZJMpMWS44LBml4M5efs&#10;2yo4jQfh44EPfm/W2Wa1rCztzm9K3fXa5ymIQG24hf/b71rBYzIcjeHvTr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1puayAAAAN4AAAAPAAAAAAAAAAAAAAAAAJgCAABk&#10;cnMvZG93bnJldi54bWxQSwUGAAAAAAQABAD1AAAAjQMAAAAA&#10;" path="m,l127000,r,127000l,127000,,e" stroked="f" strokeweight="0">
                        <v:stroke miterlimit="83231f" joinstyle="miter"/>
                        <v:path arrowok="t" textboxrect="0,0,127000,127000"/>
                      </v:shape>
                      <v:shape id="Shape 2517" o:spid="_x0000_s1277" style="position:absolute;left:360;top:3106;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IG9MUA&#10;AADdAAAADwAAAGRycy9kb3ducmV2LnhtbESPQYvCMBSE7wv+h/AEb5oquivVKCIKBRdkVVBvj+bZ&#10;FpuX0kRb//1mQdjjMDPfMPNla0rxpNoVlhUMBxEI4tTqgjMFp+O2PwXhPLLG0jIpeJGD5aLzMcdY&#10;24Z/6HnwmQgQdjEqyL2vYildmpNBN7AVcfButjbog6wzqWtsAtyUchRFn9JgwWEhx4rWOaX3w8Mo&#10;yG6r3SZxeE78ftqMy9Pksv++KtXrtqsZCE+t/w+/24lWMJoMv+DvTX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gb0xQAAAN0AAAAPAAAAAAAAAAAAAAAAAJgCAABkcnMv&#10;ZG93bnJldi54bWxQSwUGAAAAAAQABAD1AAAAigMAAAAA&#10;" path="m,127000r127000,l127000,,,,,127000xe" filled="f" strokeweight=".5pt">
                        <v:stroke miterlimit="83231f" joinstyle="miter"/>
                        <v:path arrowok="t" textboxrect="0,0,127000,127000"/>
                      </v:shape>
                      <v:rect id="Rectangle 2518" o:spid="_x0000_s1278" style="position:absolute;left:2208;top:3116;width:1727;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ux8EA&#10;AADdAAAADwAAAGRycy9kb3ducmV2LnhtbERPy4rCMBTdC/5DuMLsNFVQtBpFdESXvkDdXZprW2xu&#10;SpOxHb/eLASXh/OeLRpTiCdVLresoN+LQBAnVuecKjifNt0xCOeRNRaWScE/OVjM260ZxtrWfKDn&#10;0acihLCLUUHmfRlL6ZKMDLqeLYkDd7eVQR9glUpdYR3CTSEHUTSSBnMODRmWtMooeRz/jILtuFxe&#10;d/ZVp8XvbXvZXybr08Qr9dNpllMQnhr/FX/cO61gMOy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A7sfBAAAA3QAAAA8AAAAAAAAAAAAAAAAAmAIAAGRycy9kb3du&#10;cmV2LnhtbFBLBQYAAAAABAAEAPUAAACGAwAAAAA=&#10;" filled="f" stroked="f">
                        <v:textbox inset="0,0,0,0">
                          <w:txbxContent>
                            <w:p w:rsidR="00EC393C" w:rsidRDefault="004F0544">
                              <w:r>
                                <w:rPr>
                                  <w:rFonts w:ascii="Arial" w:eastAsia="Arial" w:hAnsi="Arial" w:cs="Arial"/>
                                  <w:sz w:val="16"/>
                                </w:rPr>
                                <w:t>No</w:t>
                              </w:r>
                            </w:p>
                          </w:txbxContent>
                        </v:textbox>
                      </v:rect>
                      <v:shape id="Shape 70235" o:spid="_x0000_s1279" style="position:absolute;left:5748;top:3106;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o+AcgA&#10;AADeAAAADwAAAGRycy9kb3ducmV2LnhtbESP3UrDQBSE7wu+w3IE75pN/1TSbotYLFqk0KhI7w7Z&#10;YzY2ezZk1zZ9+65Q6OUwM98ws0Vna3Gg1leOFQySFARx4XTFpYLPj5f+IwgfkDXWjknBiTws5je9&#10;GWbaHXlLhzyUIkLYZ6jAhNBkUvrCkEWfuIY4ej+utRiibEupWzxGuK3lME3vpcWK44LBhp4NFfv8&#10;zyr4HQ/C24R3/tu855v1srb0tV8pdXfbPU1BBOrCNXxpv2oFD+lwNIH/O/EKyPk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mj4ByAAAAN4AAAAPAAAAAAAAAAAAAAAAAJgCAABk&#10;cnMvZG93bnJldi54bWxQSwUGAAAAAAQABAD1AAAAjQMAAAAA&#10;" path="m,l127000,r,127000l,127000,,e" stroked="f" strokeweight="0">
                        <v:stroke miterlimit="83231f" joinstyle="miter"/>
                        <v:path arrowok="t" textboxrect="0,0,127000,127000"/>
                      </v:shape>
                      <v:shape id="Shape 2520" o:spid="_x0000_s1280" style="position:absolute;left:5748;top:3106;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UPcQA&#10;AADdAAAADwAAAGRycy9kb3ducmV2LnhtbERPTWuDQBC9B/oflin0FtdKDcG4CaG0IDQQYgJtboM7&#10;Uak7K+5W7b/PHgo9Pt53vptNJ0YaXGtZwXMUgyCurG65VnA5vy/XIJxH1thZJgW/5GC3fVjkmGk7&#10;8YnG0tcihLDLUEHjfZ9J6aqGDLrI9sSBu9nBoA9wqKUecArhppNJHK+kwZZDQ4M9vTZUfZc/RkF9&#10;23+8FQ4/C39cTy/dJf06Hq5KPT3O+w0IT7P/F/+5C60gSZOwP7wJT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VD3EAAAA3QAAAA8AAAAAAAAAAAAAAAAAmAIAAGRycy9k&#10;b3ducmV2LnhtbFBLBQYAAAAABAAEAPUAAACJAwAAAAA=&#10;" path="m,127000r127000,l127000,,,,,127000xe" filled="f" strokeweight=".5pt">
                        <v:stroke miterlimit="83231f" joinstyle="miter"/>
                        <v:path arrowok="t" textboxrect="0,0,127000,127000"/>
                      </v:shape>
                      <v:rect id="Rectangle 2521" o:spid="_x0000_s1281" style="position:absolute;left:7406;top:3116;width:2329;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N58UA&#10;AADdAAAADwAAAGRycy9kb3ducmV2LnhtbESPT4vCMBTE78J+h/AWvGlqQdFqFNlV9OifBdfbo3nb&#10;lm1eShNt9dMbQfA4zMxvmNmiNaW4Uu0KywoG/QgEcWp1wZmCn+O6NwbhPLLG0jIpuJGDxfyjM8NE&#10;24b3dD34TAQIuwQV5N5XiZQuzcmg69uKOHh/tjbog6wzqWtsAtyUMo6ikTRYcFjIsaKvnNL/w8Uo&#10;2Iyr5e/W3pusXJ03p91p8n2ceKW6n+1yCsJT69/hV3urFcTDe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o3nxQAAAN0AAAAPAAAAAAAAAAAAAAAAAJgCAABkcnMv&#10;ZG93bnJldi54bWxQSwUGAAAAAAQABAD1AAAAigMAAAAA&#10;" filled="f" stroked="f">
                        <v:textbox inset="0,0,0,0">
                          <w:txbxContent>
                            <w:p w:rsidR="00EC393C" w:rsidRDefault="004F0544">
                              <w:r>
                                <w:rPr>
                                  <w:rFonts w:ascii="Arial" w:eastAsia="Arial" w:hAnsi="Arial" w:cs="Arial"/>
                                  <w:sz w:val="16"/>
                                </w:rPr>
                                <w:t>Yes</w:t>
                              </w:r>
                            </w:p>
                          </w:txbxContent>
                        </v:textbox>
                      </v:rect>
                      <w10:wrap type="square"/>
                    </v:group>
                  </w:pict>
                </mc:Fallback>
              </mc:AlternateContent>
            </w:r>
            <w:r>
              <w:rPr>
                <w:rFonts w:ascii="Arial" w:eastAsia="Arial" w:hAnsi="Arial" w:cs="Arial"/>
                <w:sz w:val="16"/>
              </w:rPr>
              <w:t>Clinical Trial?</w:t>
            </w:r>
          </w:p>
          <w:p w:rsidR="00EC393C" w:rsidRDefault="004F0544">
            <w:pPr>
              <w:spacing w:after="0"/>
              <w:ind w:left="132" w:right="5172"/>
            </w:pPr>
            <w:r>
              <w:rPr>
                <w:rFonts w:ascii="Arial" w:eastAsia="Arial" w:hAnsi="Arial" w:cs="Arial"/>
                <w:sz w:val="16"/>
              </w:rPr>
              <w:t>* Agency-Defined Phase III Clinical Trial?</w:t>
            </w:r>
          </w:p>
        </w:tc>
      </w:tr>
      <w:tr w:rsidR="00EC393C">
        <w:trPr>
          <w:trHeight w:val="3678"/>
        </w:trPr>
        <w:tc>
          <w:tcPr>
            <w:tcW w:w="10831" w:type="dxa"/>
            <w:tcBorders>
              <w:top w:val="single" w:sz="4" w:space="0" w:color="000000"/>
              <w:left w:val="single" w:sz="4" w:space="0" w:color="000000"/>
              <w:bottom w:val="single" w:sz="4" w:space="0" w:color="000000"/>
              <w:right w:val="single" w:sz="4" w:space="0" w:color="000000"/>
            </w:tcBorders>
            <w:vAlign w:val="center"/>
          </w:tcPr>
          <w:p w:rsidR="00EC393C" w:rsidRDefault="004F0544">
            <w:pPr>
              <w:spacing w:after="315"/>
              <w:ind w:left="13"/>
            </w:pPr>
            <w:r>
              <w:rPr>
                <w:rFonts w:ascii="Arial" w:eastAsia="Arial" w:hAnsi="Arial" w:cs="Arial"/>
                <w:b/>
                <w:sz w:val="20"/>
              </w:rPr>
              <w:t>3. Applicant Organization Contact</w:t>
            </w:r>
          </w:p>
          <w:p w:rsidR="00EC393C" w:rsidRDefault="004F0544">
            <w:pPr>
              <w:spacing w:after="144"/>
              <w:ind w:left="120"/>
            </w:pPr>
            <w:r>
              <w:rPr>
                <w:rFonts w:ascii="Arial" w:eastAsia="Arial" w:hAnsi="Arial" w:cs="Arial"/>
                <w:sz w:val="16"/>
              </w:rPr>
              <w:t>Person to be contacted on matters involving this application</w:t>
            </w:r>
          </w:p>
          <w:tbl>
            <w:tblPr>
              <w:tblStyle w:val="TableGrid"/>
              <w:tblpPr w:vertAnchor="text" w:tblpX="1366" w:tblpY="-43"/>
              <w:tblOverlap w:val="never"/>
              <w:tblW w:w="9285" w:type="dxa"/>
              <w:tblInd w:w="0" w:type="dxa"/>
              <w:tblCellMar>
                <w:top w:w="43" w:type="dxa"/>
                <w:left w:w="20" w:type="dxa"/>
                <w:bottom w:w="0" w:type="dxa"/>
                <w:right w:w="153" w:type="dxa"/>
              </w:tblCellMar>
              <w:tblLook w:val="04A0" w:firstRow="1" w:lastRow="0" w:firstColumn="1" w:lastColumn="0" w:noHBand="0" w:noVBand="1"/>
            </w:tblPr>
            <w:tblGrid>
              <w:gridCol w:w="1830"/>
              <w:gridCol w:w="1980"/>
              <w:gridCol w:w="391"/>
              <w:gridCol w:w="5084"/>
            </w:tblGrid>
            <w:tr w:rsidR="00EC393C">
              <w:trPr>
                <w:trHeight w:val="263"/>
              </w:trPr>
              <w:tc>
                <w:tcPr>
                  <w:tcW w:w="1830" w:type="dxa"/>
                  <w:tcBorders>
                    <w:top w:val="single" w:sz="4" w:space="0" w:color="000000"/>
                    <w:left w:val="single" w:sz="4" w:space="0" w:color="000000"/>
                    <w:bottom w:val="double" w:sz="4" w:space="0" w:color="000000"/>
                    <w:right w:val="single" w:sz="4" w:space="0" w:color="000000"/>
                  </w:tcBorders>
                </w:tcPr>
                <w:p w:rsidR="00EC393C" w:rsidRDefault="00EC393C"/>
              </w:tc>
              <w:tc>
                <w:tcPr>
                  <w:tcW w:w="1980" w:type="dxa"/>
                  <w:tcBorders>
                    <w:top w:val="nil"/>
                    <w:left w:val="nil"/>
                    <w:bottom w:val="single" w:sz="4" w:space="0" w:color="000000"/>
                    <w:right w:val="nil"/>
                  </w:tcBorders>
                </w:tcPr>
                <w:p w:rsidR="00EC393C" w:rsidRDefault="004F0544">
                  <w:pPr>
                    <w:spacing w:after="0"/>
                    <w:jc w:val="right"/>
                  </w:pPr>
                  <w:r>
                    <w:rPr>
                      <w:rFonts w:ascii="Arial" w:eastAsia="Arial" w:hAnsi="Arial" w:cs="Arial"/>
                      <w:sz w:val="16"/>
                    </w:rPr>
                    <w:t>* First Name:</w:t>
                  </w:r>
                </w:p>
              </w:tc>
              <w:tc>
                <w:tcPr>
                  <w:tcW w:w="5475" w:type="dxa"/>
                  <w:gridSpan w:val="2"/>
                  <w:tcBorders>
                    <w:top w:val="single" w:sz="4" w:space="0" w:color="000000"/>
                    <w:left w:val="single" w:sz="4" w:space="0" w:color="000000"/>
                    <w:bottom w:val="single" w:sz="4" w:space="0" w:color="000000"/>
                    <w:right w:val="single" w:sz="4" w:space="0" w:color="000000"/>
                  </w:tcBorders>
                  <w:shd w:val="clear" w:color="auto" w:fill="FFFFFF"/>
                </w:tcPr>
                <w:p w:rsidR="00EC393C" w:rsidRDefault="004F0544">
                  <w:pPr>
                    <w:spacing w:after="0"/>
                  </w:pPr>
                  <w:r>
                    <w:rPr>
                      <w:rFonts w:ascii="Courier New" w:eastAsia="Courier New" w:hAnsi="Courier New" w:cs="Courier New"/>
                      <w:sz w:val="16"/>
                    </w:rPr>
                    <w:t>Kaye</w:t>
                  </w:r>
                </w:p>
              </w:tc>
            </w:tr>
            <w:tr w:rsidR="00EC393C">
              <w:trPr>
                <w:trHeight w:val="285"/>
              </w:trPr>
              <w:tc>
                <w:tcPr>
                  <w:tcW w:w="1830" w:type="dxa"/>
                  <w:tcBorders>
                    <w:top w:val="double" w:sz="4" w:space="0" w:color="000000"/>
                    <w:left w:val="single" w:sz="4" w:space="0" w:color="000000"/>
                    <w:bottom w:val="single" w:sz="4" w:space="0" w:color="000000"/>
                    <w:right w:val="nil"/>
                  </w:tcBorders>
                </w:tcPr>
                <w:p w:rsidR="00EC393C" w:rsidRDefault="004F0544">
                  <w:pPr>
                    <w:spacing w:after="0"/>
                  </w:pPr>
                  <w:r>
                    <w:rPr>
                      <w:rFonts w:ascii="Courier New" w:eastAsia="Courier New" w:hAnsi="Courier New" w:cs="Courier New"/>
                      <w:sz w:val="16"/>
                    </w:rPr>
                    <w:t>I.</w:t>
                  </w:r>
                </w:p>
              </w:tc>
              <w:tc>
                <w:tcPr>
                  <w:tcW w:w="1980" w:type="dxa"/>
                  <w:tcBorders>
                    <w:top w:val="single" w:sz="4" w:space="0" w:color="000000"/>
                    <w:left w:val="nil"/>
                    <w:bottom w:val="single" w:sz="4" w:space="0" w:color="000000"/>
                    <w:right w:val="nil"/>
                  </w:tcBorders>
                </w:tcPr>
                <w:p w:rsidR="00EC393C" w:rsidRDefault="00EC393C"/>
              </w:tc>
              <w:tc>
                <w:tcPr>
                  <w:tcW w:w="391" w:type="dxa"/>
                  <w:tcBorders>
                    <w:top w:val="double" w:sz="4" w:space="0" w:color="000000"/>
                    <w:left w:val="nil"/>
                    <w:bottom w:val="single" w:sz="4" w:space="0" w:color="000000"/>
                    <w:right w:val="single" w:sz="4" w:space="0" w:color="000000"/>
                  </w:tcBorders>
                </w:tcPr>
                <w:p w:rsidR="00EC393C" w:rsidRDefault="00EC393C"/>
              </w:tc>
              <w:tc>
                <w:tcPr>
                  <w:tcW w:w="5084" w:type="dxa"/>
                  <w:tcBorders>
                    <w:top w:val="single" w:sz="4" w:space="0" w:color="000000"/>
                    <w:left w:val="nil"/>
                    <w:bottom w:val="nil"/>
                    <w:right w:val="nil"/>
                  </w:tcBorders>
                </w:tcPr>
                <w:p w:rsidR="00EC393C" w:rsidRDefault="00EC393C"/>
              </w:tc>
            </w:tr>
          </w:tbl>
          <w:p w:rsidR="00EC393C" w:rsidRDefault="004F0544">
            <w:pPr>
              <w:spacing w:after="80"/>
              <w:ind w:left="121" w:right="65"/>
            </w:pPr>
            <w:r>
              <w:rPr>
                <w:rFonts w:ascii="Arial" w:eastAsia="Arial" w:hAnsi="Arial" w:cs="Arial"/>
                <w:sz w:val="16"/>
              </w:rPr>
              <w:t>Prefix:</w:t>
            </w:r>
          </w:p>
          <w:p w:rsidR="00EC393C" w:rsidRDefault="004F0544">
            <w:pPr>
              <w:spacing w:after="133"/>
              <w:ind w:left="121" w:right="65"/>
            </w:pPr>
            <w:r>
              <w:rPr>
                <w:rFonts w:ascii="Arial" w:eastAsia="Arial" w:hAnsi="Arial" w:cs="Arial"/>
                <w:sz w:val="16"/>
              </w:rPr>
              <w:t>Middle Name:</w:t>
            </w:r>
          </w:p>
          <w:tbl>
            <w:tblPr>
              <w:tblStyle w:val="TableGrid"/>
              <w:tblpPr w:vertAnchor="text" w:tblpX="1366" w:tblpY="-47"/>
              <w:tblOverlap w:val="never"/>
              <w:tblW w:w="9310" w:type="dxa"/>
              <w:tblInd w:w="0" w:type="dxa"/>
              <w:tblCellMar>
                <w:top w:w="69" w:type="dxa"/>
                <w:left w:w="20" w:type="dxa"/>
                <w:bottom w:w="0" w:type="dxa"/>
                <w:right w:w="115" w:type="dxa"/>
              </w:tblCellMar>
              <w:tblLook w:val="04A0" w:firstRow="1" w:lastRow="0" w:firstColumn="1" w:lastColumn="0" w:noHBand="0" w:noVBand="1"/>
            </w:tblPr>
            <w:tblGrid>
              <w:gridCol w:w="9310"/>
            </w:tblGrid>
            <w:tr w:rsidR="00EC393C">
              <w:trPr>
                <w:trHeight w:val="255"/>
              </w:trPr>
              <w:tc>
                <w:tcPr>
                  <w:tcW w:w="9310" w:type="dxa"/>
                  <w:tcBorders>
                    <w:top w:val="single" w:sz="4" w:space="0" w:color="000000"/>
                    <w:left w:val="single" w:sz="4" w:space="0" w:color="000000"/>
                    <w:bottom w:val="single" w:sz="4" w:space="0" w:color="000000"/>
                    <w:right w:val="single" w:sz="4" w:space="0" w:color="000000"/>
                  </w:tcBorders>
                  <w:shd w:val="clear" w:color="auto" w:fill="FFFFFF"/>
                </w:tcPr>
                <w:p w:rsidR="00EC393C" w:rsidRDefault="004F0544">
                  <w:pPr>
                    <w:spacing w:after="0"/>
                  </w:pPr>
                  <w:r>
                    <w:rPr>
                      <w:rFonts w:ascii="Courier New" w:eastAsia="Courier New" w:hAnsi="Courier New" w:cs="Courier New"/>
                      <w:sz w:val="16"/>
                    </w:rPr>
                    <w:t>Wynne</w:t>
                  </w:r>
                </w:p>
              </w:tc>
            </w:tr>
          </w:tbl>
          <w:p w:rsidR="00EC393C" w:rsidRDefault="004F0544">
            <w:pPr>
              <w:numPr>
                <w:ilvl w:val="0"/>
                <w:numId w:val="6"/>
              </w:numPr>
              <w:spacing w:after="69"/>
              <w:ind w:right="40" w:hanging="107"/>
            </w:pPr>
            <w:r>
              <w:rPr>
                <w:rFonts w:ascii="Arial" w:eastAsia="Arial" w:hAnsi="Arial" w:cs="Arial"/>
                <w:sz w:val="16"/>
              </w:rPr>
              <w:t>Last Name:</w:t>
            </w:r>
          </w:p>
          <w:p w:rsidR="00EC393C" w:rsidRDefault="004F0544">
            <w:pPr>
              <w:tabs>
                <w:tab w:val="center" w:pos="2188"/>
              </w:tabs>
              <w:spacing w:after="320"/>
            </w:pPr>
            <w:r>
              <w:rPr>
                <w:rFonts w:ascii="Arial" w:eastAsia="Arial" w:hAnsi="Arial" w:cs="Arial"/>
                <w:sz w:val="16"/>
              </w:rPr>
              <w:t>Suffix:</w:t>
            </w:r>
            <w:r>
              <w:rPr>
                <w:rFonts w:ascii="Arial" w:eastAsia="Arial" w:hAnsi="Arial" w:cs="Arial"/>
                <w:sz w:val="16"/>
              </w:rPr>
              <w:tab/>
            </w:r>
            <w:r>
              <w:rPr>
                <w:noProof/>
              </w:rPr>
              <mc:AlternateContent>
                <mc:Choice Requires="wpg">
                  <w:drawing>
                    <wp:inline distT="0" distB="0" distL="0" distR="0">
                      <wp:extent cx="1162075" cy="162001"/>
                      <wp:effectExtent l="0" t="0" r="0" b="0"/>
                      <wp:docPr id="51695" name="Group 51695"/>
                      <wp:cNvGraphicFramePr/>
                      <a:graphic xmlns:a="http://schemas.openxmlformats.org/drawingml/2006/main">
                        <a:graphicData uri="http://schemas.microsoft.com/office/word/2010/wordprocessingGroup">
                          <wpg:wgp>
                            <wpg:cNvGrpSpPr/>
                            <wpg:grpSpPr>
                              <a:xfrm>
                                <a:off x="0" y="0"/>
                                <a:ext cx="1162075" cy="162001"/>
                                <a:chOff x="0" y="0"/>
                                <a:chExt cx="1162075" cy="162001"/>
                              </a:xfrm>
                            </wpg:grpSpPr>
                            <wps:wsp>
                              <wps:cNvPr id="2531" name="Shape 2531"/>
                              <wps:cNvSpPr/>
                              <wps:spPr>
                                <a:xfrm>
                                  <a:off x="0" y="0"/>
                                  <a:ext cx="1162075" cy="162001"/>
                                </a:xfrm>
                                <a:custGeom>
                                  <a:avLst/>
                                  <a:gdLst/>
                                  <a:ahLst/>
                                  <a:cxnLst/>
                                  <a:rect l="0" t="0" r="0" b="0"/>
                                  <a:pathLst>
                                    <a:path w="1162075" h="162001">
                                      <a:moveTo>
                                        <a:pt x="0" y="162001"/>
                                      </a:moveTo>
                                      <a:lnTo>
                                        <a:pt x="1162075" y="162001"/>
                                      </a:lnTo>
                                      <a:lnTo>
                                        <a:pt x="1162075"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DDA8BC" id="Group 51695" o:spid="_x0000_s1026" style="width:91.5pt;height:12.75pt;mso-position-horizontal-relative:char;mso-position-vertical-relative:line" coordsize="116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">
                      <v:shape id="Shape 2531" o:spid="_x0000_s1027" style="position:absolute;width:11620;height:1620;visibility:visible;mso-wrap-style:square;v-text-anchor:top" coordsize="1162075,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2MgA&#10;AADdAAAADwAAAGRycy9kb3ducmV2LnhtbESPT2vCQBTE74V+h+UVehHdxFKR1FVUKG0v9T9eH9nX&#10;JJp9G7NrEr99Vyj0OMzMb5jJrDOlaKh2hWUF8SACQZxaXXCmYL97749BOI+ssbRMCm7kYDZ9fJhg&#10;om3LG2q2PhMBwi5BBbn3VSKlS3My6Aa2Ig7ej60N+iDrTOoa2wA3pRxG0UgaLDgs5FjRMqf0vL0a&#10;BV8fq+P5smraxSjrXQ+ndU+e4m+lnp+6+RsIT53/D/+1P7WC4etLDPc34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LYyAAAAN0AAAAPAAAAAAAAAAAAAAAAAJgCAABk&#10;cnMvZG93bnJldi54bWxQSwUGAAAAAAQABAD1AAAAjQMAAAAA&#10;" path="m,162001r1162075,l1162075,,,,,162001xe" filled="f" strokeweight=".5pt">
                        <v:stroke miterlimit="83231f" joinstyle="miter"/>
                        <v:path arrowok="t" textboxrect="0,0,1162075,162001"/>
                      </v:shape>
                      <w10:anchorlock/>
                    </v:group>
                  </w:pict>
                </mc:Fallback>
              </mc:AlternateContent>
            </w:r>
          </w:p>
          <w:tbl>
            <w:tblPr>
              <w:tblStyle w:val="TableGrid"/>
              <w:tblpPr w:vertAnchor="text" w:tblpX="1417" w:tblpY="-22"/>
              <w:tblOverlap w:val="never"/>
              <w:tblW w:w="4074" w:type="dxa"/>
              <w:tblInd w:w="0" w:type="dxa"/>
              <w:tblCellMar>
                <w:top w:w="0" w:type="dxa"/>
                <w:left w:w="115" w:type="dxa"/>
                <w:bottom w:w="0" w:type="dxa"/>
                <w:right w:w="115" w:type="dxa"/>
              </w:tblCellMar>
              <w:tblLook w:val="04A0" w:firstRow="1" w:lastRow="0" w:firstColumn="1" w:lastColumn="0" w:noHBand="0" w:noVBand="1"/>
            </w:tblPr>
            <w:tblGrid>
              <w:gridCol w:w="1156"/>
              <w:gridCol w:w="2918"/>
            </w:tblGrid>
            <w:tr w:rsidR="00EC393C">
              <w:trPr>
                <w:trHeight w:val="229"/>
              </w:trPr>
              <w:tc>
                <w:tcPr>
                  <w:tcW w:w="1156" w:type="dxa"/>
                  <w:tcBorders>
                    <w:top w:val="single" w:sz="4" w:space="0" w:color="000000"/>
                    <w:left w:val="single" w:sz="4" w:space="0" w:color="000000"/>
                    <w:bottom w:val="single" w:sz="4" w:space="0" w:color="000000"/>
                    <w:right w:val="nil"/>
                  </w:tcBorders>
                  <w:shd w:val="clear" w:color="auto" w:fill="000000"/>
                </w:tcPr>
                <w:p w:rsidR="00EC393C" w:rsidRDefault="00EC393C"/>
              </w:tc>
              <w:tc>
                <w:tcPr>
                  <w:tcW w:w="2918" w:type="dxa"/>
                  <w:tcBorders>
                    <w:top w:val="single" w:sz="4" w:space="0" w:color="000000"/>
                    <w:left w:val="nil"/>
                    <w:bottom w:val="single" w:sz="4" w:space="0" w:color="000000"/>
                    <w:right w:val="single" w:sz="4" w:space="0" w:color="000000"/>
                  </w:tcBorders>
                  <w:shd w:val="clear" w:color="auto" w:fill="FFFFFF"/>
                </w:tcPr>
                <w:p w:rsidR="00EC393C" w:rsidRDefault="00EC393C"/>
              </w:tc>
            </w:tr>
          </w:tbl>
          <w:tbl>
            <w:tblPr>
              <w:tblStyle w:val="TableGrid"/>
              <w:tblpPr w:vertAnchor="text" w:tblpX="6616" w:tblpY="-22"/>
              <w:tblOverlap w:val="never"/>
              <w:tblW w:w="4080" w:type="dxa"/>
              <w:tblInd w:w="0" w:type="dxa"/>
              <w:tblCellMar>
                <w:top w:w="0" w:type="dxa"/>
                <w:left w:w="115" w:type="dxa"/>
                <w:bottom w:w="0" w:type="dxa"/>
                <w:right w:w="115" w:type="dxa"/>
              </w:tblCellMar>
              <w:tblLook w:val="04A0" w:firstRow="1" w:lastRow="0" w:firstColumn="1" w:lastColumn="0" w:noHBand="0" w:noVBand="1"/>
            </w:tblPr>
            <w:tblGrid>
              <w:gridCol w:w="1152"/>
              <w:gridCol w:w="2928"/>
            </w:tblGrid>
            <w:tr w:rsidR="00EC393C">
              <w:trPr>
                <w:trHeight w:val="228"/>
              </w:trPr>
              <w:tc>
                <w:tcPr>
                  <w:tcW w:w="1152" w:type="dxa"/>
                  <w:tcBorders>
                    <w:top w:val="single" w:sz="4" w:space="0" w:color="000000"/>
                    <w:left w:val="single" w:sz="4" w:space="0" w:color="000000"/>
                    <w:bottom w:val="single" w:sz="4" w:space="0" w:color="000000"/>
                    <w:right w:val="nil"/>
                  </w:tcBorders>
                  <w:shd w:val="clear" w:color="auto" w:fill="000000"/>
                </w:tcPr>
                <w:p w:rsidR="00EC393C" w:rsidRDefault="00EC393C"/>
              </w:tc>
              <w:tc>
                <w:tcPr>
                  <w:tcW w:w="2928" w:type="dxa"/>
                  <w:tcBorders>
                    <w:top w:val="single" w:sz="4" w:space="0" w:color="000000"/>
                    <w:left w:val="nil"/>
                    <w:bottom w:val="single" w:sz="4" w:space="0" w:color="000000"/>
                    <w:right w:val="single" w:sz="4" w:space="0" w:color="000000"/>
                  </w:tcBorders>
                </w:tcPr>
                <w:p w:rsidR="00EC393C" w:rsidRDefault="00EC393C"/>
              </w:tc>
            </w:tr>
          </w:tbl>
          <w:p w:rsidR="00EC393C" w:rsidRDefault="004F0544">
            <w:pPr>
              <w:numPr>
                <w:ilvl w:val="0"/>
                <w:numId w:val="6"/>
              </w:numPr>
              <w:spacing w:after="104"/>
              <w:ind w:right="40" w:hanging="107"/>
            </w:pPr>
            <w:r>
              <w:rPr>
                <w:rFonts w:ascii="Arial" w:eastAsia="Arial" w:hAnsi="Arial" w:cs="Arial"/>
                <w:sz w:val="16"/>
              </w:rPr>
              <w:t>Phone Number:Fax Number:</w:t>
            </w:r>
          </w:p>
          <w:tbl>
            <w:tblPr>
              <w:tblStyle w:val="TableGrid"/>
              <w:tblpPr w:vertAnchor="text" w:tblpX="766" w:tblpY="-10"/>
              <w:tblOverlap w:val="never"/>
              <w:tblW w:w="9585" w:type="dxa"/>
              <w:tblInd w:w="0" w:type="dxa"/>
              <w:tblCellMar>
                <w:top w:w="0" w:type="dxa"/>
                <w:left w:w="115" w:type="dxa"/>
                <w:bottom w:w="0" w:type="dxa"/>
                <w:right w:w="115" w:type="dxa"/>
              </w:tblCellMar>
              <w:tblLook w:val="04A0" w:firstRow="1" w:lastRow="0" w:firstColumn="1" w:lastColumn="0" w:noHBand="0" w:noVBand="1"/>
            </w:tblPr>
            <w:tblGrid>
              <w:gridCol w:w="1728"/>
              <w:gridCol w:w="7857"/>
            </w:tblGrid>
            <w:tr w:rsidR="00EC393C">
              <w:trPr>
                <w:trHeight w:val="228"/>
              </w:trPr>
              <w:tc>
                <w:tcPr>
                  <w:tcW w:w="1728" w:type="dxa"/>
                  <w:tcBorders>
                    <w:top w:val="single" w:sz="4" w:space="0" w:color="000000"/>
                    <w:left w:val="single" w:sz="4" w:space="0" w:color="000000"/>
                    <w:bottom w:val="single" w:sz="4" w:space="0" w:color="000000"/>
                    <w:right w:val="nil"/>
                  </w:tcBorders>
                  <w:shd w:val="clear" w:color="auto" w:fill="000000"/>
                </w:tcPr>
                <w:p w:rsidR="00EC393C" w:rsidRDefault="00EC393C"/>
              </w:tc>
              <w:tc>
                <w:tcPr>
                  <w:tcW w:w="7857" w:type="dxa"/>
                  <w:tcBorders>
                    <w:top w:val="single" w:sz="4" w:space="0" w:color="000000"/>
                    <w:left w:val="nil"/>
                    <w:bottom w:val="single" w:sz="4" w:space="0" w:color="000000"/>
                    <w:right w:val="single" w:sz="4" w:space="0" w:color="000000"/>
                  </w:tcBorders>
                </w:tcPr>
                <w:p w:rsidR="00EC393C" w:rsidRDefault="00EC393C"/>
              </w:tc>
            </w:tr>
          </w:tbl>
          <w:p w:rsidR="00EC393C" w:rsidRDefault="004F0544">
            <w:pPr>
              <w:spacing w:after="0"/>
              <w:ind w:left="108" w:right="364"/>
            </w:pPr>
            <w:r>
              <w:rPr>
                <w:rFonts w:ascii="Arial" w:eastAsia="Arial" w:hAnsi="Arial" w:cs="Arial"/>
                <w:sz w:val="16"/>
              </w:rPr>
              <w:t>Email:</w:t>
            </w:r>
          </w:p>
        </w:tc>
      </w:tr>
      <w:tr w:rsidR="00EC393C">
        <w:trPr>
          <w:trHeight w:val="3355"/>
        </w:trPr>
        <w:tc>
          <w:tcPr>
            <w:tcW w:w="10831" w:type="dxa"/>
            <w:tcBorders>
              <w:top w:val="single" w:sz="4" w:space="0" w:color="000000"/>
              <w:left w:val="single" w:sz="4" w:space="0" w:color="000000"/>
              <w:bottom w:val="single" w:sz="4" w:space="0" w:color="000000"/>
              <w:right w:val="single" w:sz="4" w:space="0" w:color="000000"/>
            </w:tcBorders>
            <w:vAlign w:val="bottom"/>
          </w:tcPr>
          <w:tbl>
            <w:tblPr>
              <w:tblStyle w:val="TableGrid"/>
              <w:tblpPr w:vertAnchor="text" w:tblpX="660" w:tblpY="-49"/>
              <w:tblOverlap w:val="never"/>
              <w:tblW w:w="7366" w:type="dxa"/>
              <w:tblInd w:w="0" w:type="dxa"/>
              <w:tblCellMar>
                <w:top w:w="69" w:type="dxa"/>
                <w:left w:w="20" w:type="dxa"/>
                <w:bottom w:w="0" w:type="dxa"/>
                <w:right w:w="115" w:type="dxa"/>
              </w:tblCellMar>
              <w:tblLook w:val="04A0" w:firstRow="1" w:lastRow="0" w:firstColumn="1" w:lastColumn="0" w:noHBand="0" w:noVBand="1"/>
            </w:tblPr>
            <w:tblGrid>
              <w:gridCol w:w="7366"/>
            </w:tblGrid>
            <w:tr w:rsidR="00EC393C">
              <w:trPr>
                <w:trHeight w:val="270"/>
              </w:trPr>
              <w:tc>
                <w:tcPr>
                  <w:tcW w:w="7366" w:type="dxa"/>
                  <w:tcBorders>
                    <w:top w:val="single" w:sz="4" w:space="0" w:color="000000"/>
                    <w:left w:val="single" w:sz="4" w:space="0" w:color="000000"/>
                    <w:bottom w:val="single" w:sz="4" w:space="0" w:color="000000"/>
                    <w:right w:val="single" w:sz="4" w:space="0" w:color="000000"/>
                  </w:tcBorders>
                  <w:shd w:val="clear" w:color="auto" w:fill="FFFFFF"/>
                </w:tcPr>
                <w:p w:rsidR="00EC393C" w:rsidRDefault="004F0544">
                  <w:pPr>
                    <w:spacing w:after="0"/>
                  </w:pPr>
                  <w:r>
                    <w:rPr>
                      <w:rFonts w:ascii="Courier New" w:eastAsia="Courier New" w:hAnsi="Courier New" w:cs="Courier New"/>
                      <w:sz w:val="16"/>
                    </w:rPr>
                    <w:t>V.P., Office of Sponsored Programs</w:t>
                  </w:r>
                </w:p>
              </w:tc>
            </w:tr>
          </w:tbl>
          <w:p w:rsidR="00EC393C" w:rsidRDefault="004F0544">
            <w:pPr>
              <w:numPr>
                <w:ilvl w:val="0"/>
                <w:numId w:val="7"/>
              </w:numPr>
              <w:spacing w:after="449"/>
              <w:ind w:right="2689" w:hanging="107"/>
            </w:pPr>
            <w:r>
              <w:rPr>
                <w:rFonts w:ascii="Arial" w:eastAsia="Arial" w:hAnsi="Arial" w:cs="Arial"/>
                <w:sz w:val="16"/>
              </w:rPr>
              <w:t>Title:</w:t>
            </w:r>
          </w:p>
          <w:tbl>
            <w:tblPr>
              <w:tblStyle w:val="TableGrid"/>
              <w:tblpPr w:vertAnchor="text" w:tblpX="1344" w:tblpY="-37"/>
              <w:tblOverlap w:val="never"/>
              <w:tblW w:w="8610" w:type="dxa"/>
              <w:tblInd w:w="0" w:type="dxa"/>
              <w:tblCellMar>
                <w:top w:w="69" w:type="dxa"/>
                <w:left w:w="20" w:type="dxa"/>
                <w:bottom w:w="0" w:type="dxa"/>
                <w:right w:w="115" w:type="dxa"/>
              </w:tblCellMar>
              <w:tblLook w:val="04A0" w:firstRow="1" w:lastRow="0" w:firstColumn="1" w:lastColumn="0" w:noHBand="0" w:noVBand="1"/>
            </w:tblPr>
            <w:tblGrid>
              <w:gridCol w:w="8610"/>
            </w:tblGrid>
            <w:tr w:rsidR="00EC393C">
              <w:trPr>
                <w:trHeight w:val="293"/>
              </w:trPr>
              <w:tc>
                <w:tcPr>
                  <w:tcW w:w="8610" w:type="dxa"/>
                  <w:tcBorders>
                    <w:top w:val="single" w:sz="4" w:space="0" w:color="000000"/>
                    <w:left w:val="single" w:sz="4" w:space="0" w:color="000000"/>
                    <w:bottom w:val="double" w:sz="4" w:space="0" w:color="000000"/>
                    <w:right w:val="single" w:sz="4" w:space="0" w:color="000000"/>
                  </w:tcBorders>
                  <w:shd w:val="clear" w:color="auto" w:fill="FFFFFF"/>
                </w:tcPr>
                <w:p w:rsidR="00EC393C" w:rsidRDefault="004F0544">
                  <w:pPr>
                    <w:spacing w:after="0"/>
                  </w:pPr>
                  <w:r>
                    <w:rPr>
                      <w:rFonts w:ascii="Courier New" w:eastAsia="Courier New" w:hAnsi="Courier New" w:cs="Courier New"/>
                      <w:sz w:val="16"/>
                    </w:rPr>
                    <w:t>10550 North Torrey Pines Road</w:t>
                  </w:r>
                </w:p>
              </w:tc>
            </w:tr>
            <w:tr w:rsidR="00EC393C">
              <w:trPr>
                <w:trHeight w:val="293"/>
              </w:trPr>
              <w:tc>
                <w:tcPr>
                  <w:tcW w:w="8610" w:type="dxa"/>
                  <w:tcBorders>
                    <w:top w:val="double" w:sz="4" w:space="0" w:color="000000"/>
                    <w:left w:val="single" w:sz="4" w:space="0" w:color="000000"/>
                    <w:bottom w:val="single" w:sz="4" w:space="0" w:color="000000"/>
                    <w:right w:val="single" w:sz="4" w:space="0" w:color="000000"/>
                  </w:tcBorders>
                </w:tcPr>
                <w:p w:rsidR="00EC393C" w:rsidRDefault="004F0544">
                  <w:pPr>
                    <w:spacing w:after="0"/>
                  </w:pPr>
                  <w:r>
                    <w:rPr>
                      <w:rFonts w:ascii="Courier New" w:eastAsia="Courier New" w:hAnsi="Courier New" w:cs="Courier New"/>
                      <w:sz w:val="16"/>
                    </w:rPr>
                    <w:t>TPC-7</w:t>
                  </w:r>
                </w:p>
              </w:tc>
            </w:tr>
          </w:tbl>
          <w:p w:rsidR="00EC393C" w:rsidRDefault="004F0544">
            <w:pPr>
              <w:numPr>
                <w:ilvl w:val="0"/>
                <w:numId w:val="7"/>
              </w:numPr>
              <w:spacing w:after="0" w:line="384" w:lineRule="auto"/>
              <w:ind w:right="2689" w:hanging="107"/>
            </w:pPr>
            <w:r>
              <w:rPr>
                <w:rFonts w:ascii="Arial" w:eastAsia="Arial" w:hAnsi="Arial" w:cs="Arial"/>
                <w:sz w:val="16"/>
              </w:rPr>
              <w:t>Street1:Street2:</w:t>
            </w:r>
          </w:p>
          <w:tbl>
            <w:tblPr>
              <w:tblStyle w:val="TableGrid"/>
              <w:tblpPr w:vertAnchor="text" w:tblpX="1344" w:tblpY="5"/>
              <w:tblOverlap w:val="never"/>
              <w:tblW w:w="5165" w:type="dxa"/>
              <w:tblInd w:w="0" w:type="dxa"/>
              <w:tblCellMar>
                <w:top w:w="69" w:type="dxa"/>
                <w:left w:w="20" w:type="dxa"/>
                <w:bottom w:w="0" w:type="dxa"/>
                <w:right w:w="115" w:type="dxa"/>
              </w:tblCellMar>
              <w:tblLook w:val="04A0" w:firstRow="1" w:lastRow="0" w:firstColumn="1" w:lastColumn="0" w:noHBand="0" w:noVBand="1"/>
            </w:tblPr>
            <w:tblGrid>
              <w:gridCol w:w="5165"/>
            </w:tblGrid>
            <w:tr w:rsidR="00EC393C">
              <w:trPr>
                <w:trHeight w:val="272"/>
              </w:trPr>
              <w:tc>
                <w:tcPr>
                  <w:tcW w:w="5165" w:type="dxa"/>
                  <w:tcBorders>
                    <w:top w:val="single" w:sz="4" w:space="0" w:color="000000"/>
                    <w:left w:val="single" w:sz="4" w:space="0" w:color="000000"/>
                    <w:bottom w:val="single" w:sz="4" w:space="0" w:color="000000"/>
                    <w:right w:val="single" w:sz="4" w:space="0" w:color="000000"/>
                  </w:tcBorders>
                  <w:shd w:val="clear" w:color="auto" w:fill="FFFFFF"/>
                </w:tcPr>
                <w:p w:rsidR="00EC393C" w:rsidRDefault="004F0544">
                  <w:pPr>
                    <w:spacing w:after="0"/>
                  </w:pPr>
                  <w:r>
                    <w:rPr>
                      <w:rFonts w:ascii="Courier New" w:eastAsia="Courier New" w:hAnsi="Courier New" w:cs="Courier New"/>
                      <w:sz w:val="16"/>
                    </w:rPr>
                    <w:t>La Jolla</w:t>
                  </w:r>
                </w:p>
              </w:tc>
            </w:tr>
          </w:tbl>
          <w:p w:rsidR="00EC393C" w:rsidRDefault="004F0544">
            <w:pPr>
              <w:numPr>
                <w:ilvl w:val="0"/>
                <w:numId w:val="7"/>
              </w:numPr>
              <w:spacing w:after="94"/>
              <w:ind w:right="2689" w:hanging="107"/>
            </w:pPr>
            <w:r>
              <w:rPr>
                <w:rFonts w:ascii="Arial" w:eastAsia="Arial" w:hAnsi="Arial" w:cs="Arial"/>
                <w:sz w:val="16"/>
              </w:rPr>
              <w:t>City:</w:t>
            </w:r>
          </w:p>
          <w:p w:rsidR="00EC393C" w:rsidRDefault="004F0544">
            <w:pPr>
              <w:spacing w:after="25"/>
              <w:ind w:left="108"/>
            </w:pPr>
            <w:r>
              <w:rPr>
                <w:rFonts w:ascii="Arial" w:eastAsia="Arial" w:hAnsi="Arial" w:cs="Arial"/>
                <w:sz w:val="16"/>
              </w:rPr>
              <w:t xml:space="preserve">County/Parish: </w:t>
            </w:r>
            <w:r>
              <w:rPr>
                <w:noProof/>
              </w:rPr>
              <mc:AlternateContent>
                <mc:Choice Requires="wpg">
                  <w:drawing>
                    <wp:inline distT="0" distB="0" distL="0" distR="0">
                      <wp:extent cx="3029039" cy="162001"/>
                      <wp:effectExtent l="0" t="0" r="0" b="0"/>
                      <wp:docPr id="52589" name="Group 52589"/>
                      <wp:cNvGraphicFramePr/>
                      <a:graphic xmlns:a="http://schemas.openxmlformats.org/drawingml/2006/main">
                        <a:graphicData uri="http://schemas.microsoft.com/office/word/2010/wordprocessingGroup">
                          <wpg:wgp>
                            <wpg:cNvGrpSpPr/>
                            <wpg:grpSpPr>
                              <a:xfrm>
                                <a:off x="0" y="0"/>
                                <a:ext cx="3029039" cy="162001"/>
                                <a:chOff x="0" y="0"/>
                                <a:chExt cx="3029039" cy="162001"/>
                              </a:xfrm>
                            </wpg:grpSpPr>
                            <wps:wsp>
                              <wps:cNvPr id="2548" name="Shape 2548"/>
                              <wps:cNvSpPr/>
                              <wps:spPr>
                                <a:xfrm>
                                  <a:off x="0" y="0"/>
                                  <a:ext cx="3029039" cy="162001"/>
                                </a:xfrm>
                                <a:custGeom>
                                  <a:avLst/>
                                  <a:gdLst/>
                                  <a:ahLst/>
                                  <a:cxnLst/>
                                  <a:rect l="0" t="0" r="0" b="0"/>
                                  <a:pathLst>
                                    <a:path w="3029039" h="162001">
                                      <a:moveTo>
                                        <a:pt x="0" y="162001"/>
                                      </a:moveTo>
                                      <a:lnTo>
                                        <a:pt x="3029039" y="162001"/>
                                      </a:lnTo>
                                      <a:lnTo>
                                        <a:pt x="3029039"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F09B3B" id="Group 52589" o:spid="_x0000_s1026" style="width:238.5pt;height:12.75pt;mso-position-horizontal-relative:char;mso-position-vertical-relative:line" coordsize="3029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">
                      <v:shape id="Shape 2548" o:spid="_x0000_s1027" style="position:absolute;width:30290;height:1620;visibility:visible;mso-wrap-style:square;v-text-anchor:top" coordsize="3029039,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aGcEA&#10;AADdAAAADwAAAGRycy9kb3ducmV2LnhtbERPTYvCMBC9L/gfwgje1lSxIl2jiCB48LBWvQ/NbNvd&#10;ZhKSqNVfvzkIHh/ve7nuTSdu5ENrWcFknIEgrqxuuVZwPu0+FyBCRNbYWSYFDwqwXg0+llhoe+cj&#10;3cpYixTCoUAFTYyukDJUDRkMY+uIE/djvcGYoK+l9nhP4aaT0yybS4Mtp4YGHW0bqv7Kq1FQRVfK&#10;9hn8b+7y77o8TTaH50Wp0bDffIGI1Me3+OXeawXTfJbmpjfpCc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cWhnBAAAA3QAAAA8AAAAAAAAAAAAAAAAAmAIAAGRycy9kb3du&#10;cmV2LnhtbFBLBQYAAAAABAAEAPUAAACGAwAAAAA=&#10;" path="m,162001r3029039,l3029039,,,,,162001xe" filled="f" strokeweight=".5pt">
                        <v:stroke miterlimit="83231f" joinstyle="miter"/>
                        <v:path arrowok="t" textboxrect="0,0,3029039,162001"/>
                      </v:shape>
                      <w10:anchorlock/>
                    </v:group>
                  </w:pict>
                </mc:Fallback>
              </mc:AlternateContent>
            </w:r>
          </w:p>
          <w:tbl>
            <w:tblPr>
              <w:tblStyle w:val="TableGrid"/>
              <w:tblpPr w:vertAnchor="text" w:tblpX="1344" w:tblpY="19"/>
              <w:tblOverlap w:val="never"/>
              <w:tblW w:w="5400" w:type="dxa"/>
              <w:tblInd w:w="0" w:type="dxa"/>
              <w:tblCellMar>
                <w:top w:w="77" w:type="dxa"/>
                <w:left w:w="115" w:type="dxa"/>
                <w:bottom w:w="0" w:type="dxa"/>
                <w:right w:w="115" w:type="dxa"/>
              </w:tblCellMar>
              <w:tblLook w:val="04A0" w:firstRow="1" w:lastRow="0" w:firstColumn="1" w:lastColumn="0" w:noHBand="0" w:noVBand="1"/>
            </w:tblPr>
            <w:tblGrid>
              <w:gridCol w:w="4695"/>
              <w:gridCol w:w="705"/>
            </w:tblGrid>
            <w:tr w:rsidR="00EC393C">
              <w:trPr>
                <w:trHeight w:val="270"/>
              </w:trPr>
              <w:tc>
                <w:tcPr>
                  <w:tcW w:w="5400" w:type="dxa"/>
                  <w:gridSpan w:val="2"/>
                  <w:tcBorders>
                    <w:top w:val="single" w:sz="4" w:space="0" w:color="000000"/>
                    <w:left w:val="single" w:sz="4" w:space="0" w:color="000000"/>
                    <w:bottom w:val="double" w:sz="4" w:space="0" w:color="000000"/>
                    <w:right w:val="single" w:sz="4" w:space="0" w:color="000000"/>
                  </w:tcBorders>
                  <w:shd w:val="clear" w:color="auto" w:fill="FFFFFF"/>
                </w:tcPr>
                <w:p w:rsidR="00EC393C" w:rsidRDefault="004F0544">
                  <w:pPr>
                    <w:spacing w:after="0"/>
                    <w:jc w:val="center"/>
                  </w:pPr>
                  <w:r>
                    <w:rPr>
                      <w:rFonts w:ascii="Courier New" w:eastAsia="Courier New" w:hAnsi="Courier New" w:cs="Courier New"/>
                      <w:sz w:val="16"/>
                    </w:rPr>
                    <w:t>CA: California</w:t>
                  </w:r>
                </w:p>
              </w:tc>
            </w:tr>
            <w:tr w:rsidR="00EC393C">
              <w:trPr>
                <w:trHeight w:val="285"/>
              </w:trPr>
              <w:tc>
                <w:tcPr>
                  <w:tcW w:w="4695" w:type="dxa"/>
                  <w:tcBorders>
                    <w:top w:val="double" w:sz="4" w:space="0" w:color="000000"/>
                    <w:left w:val="single" w:sz="4" w:space="0" w:color="000000"/>
                    <w:bottom w:val="single" w:sz="4" w:space="0" w:color="000000"/>
                    <w:right w:val="single" w:sz="4" w:space="0" w:color="000000"/>
                  </w:tcBorders>
                </w:tcPr>
                <w:p w:rsidR="00EC393C" w:rsidRDefault="00EC393C"/>
              </w:tc>
              <w:tc>
                <w:tcPr>
                  <w:tcW w:w="705" w:type="dxa"/>
                  <w:tcBorders>
                    <w:top w:val="single" w:sz="4" w:space="0" w:color="000000"/>
                    <w:left w:val="single" w:sz="4" w:space="0" w:color="000000"/>
                    <w:bottom w:val="nil"/>
                    <w:right w:val="nil"/>
                  </w:tcBorders>
                </w:tcPr>
                <w:p w:rsidR="00EC393C" w:rsidRDefault="00EC393C"/>
              </w:tc>
            </w:tr>
          </w:tbl>
          <w:p w:rsidR="00EC393C" w:rsidRDefault="004F0544">
            <w:pPr>
              <w:numPr>
                <w:ilvl w:val="0"/>
                <w:numId w:val="7"/>
              </w:numPr>
              <w:spacing w:after="92"/>
              <w:ind w:right="2689" w:hanging="107"/>
            </w:pPr>
            <w:r>
              <w:rPr>
                <w:rFonts w:ascii="Arial" w:eastAsia="Arial" w:hAnsi="Arial" w:cs="Arial"/>
                <w:sz w:val="16"/>
              </w:rPr>
              <w:t>State:</w:t>
            </w:r>
          </w:p>
          <w:p w:rsidR="00EC393C" w:rsidRDefault="004F0544">
            <w:pPr>
              <w:spacing w:after="150"/>
              <w:ind w:left="108" w:right="3972"/>
            </w:pPr>
            <w:r>
              <w:rPr>
                <w:rFonts w:ascii="Arial" w:eastAsia="Arial" w:hAnsi="Arial" w:cs="Arial"/>
                <w:sz w:val="16"/>
              </w:rPr>
              <w:t>Province:</w:t>
            </w:r>
          </w:p>
          <w:tbl>
            <w:tblPr>
              <w:tblStyle w:val="TableGrid"/>
              <w:tblpPr w:vertAnchor="text" w:tblpX="945" w:tblpY="-14"/>
              <w:tblOverlap w:val="never"/>
              <w:tblW w:w="9753" w:type="dxa"/>
              <w:tblInd w:w="0" w:type="dxa"/>
              <w:tblCellMar>
                <w:top w:w="29" w:type="dxa"/>
                <w:left w:w="20" w:type="dxa"/>
                <w:bottom w:w="0" w:type="dxa"/>
                <w:right w:w="63" w:type="dxa"/>
              </w:tblCellMar>
              <w:tblLook w:val="04A0" w:firstRow="1" w:lastRow="0" w:firstColumn="1" w:lastColumn="0" w:noHBand="0" w:noVBand="1"/>
            </w:tblPr>
            <w:tblGrid>
              <w:gridCol w:w="4995"/>
              <w:gridCol w:w="1560"/>
              <w:gridCol w:w="3198"/>
            </w:tblGrid>
            <w:tr w:rsidR="00EC393C">
              <w:trPr>
                <w:trHeight w:val="272"/>
              </w:trPr>
              <w:tc>
                <w:tcPr>
                  <w:tcW w:w="4995" w:type="dxa"/>
                  <w:tcBorders>
                    <w:top w:val="single" w:sz="4" w:space="0" w:color="000000"/>
                    <w:left w:val="single" w:sz="4" w:space="0" w:color="000000"/>
                    <w:bottom w:val="single" w:sz="4" w:space="0" w:color="000000"/>
                    <w:right w:val="single" w:sz="4" w:space="0" w:color="000000"/>
                  </w:tcBorders>
                  <w:shd w:val="clear" w:color="auto" w:fill="FFFFFF"/>
                </w:tcPr>
                <w:p w:rsidR="00EC393C" w:rsidRDefault="004F0544">
                  <w:pPr>
                    <w:spacing w:after="0"/>
                  </w:pPr>
                  <w:r>
                    <w:rPr>
                      <w:rFonts w:ascii="Courier New" w:eastAsia="Courier New" w:hAnsi="Courier New" w:cs="Courier New"/>
                      <w:sz w:val="16"/>
                    </w:rPr>
                    <w:t>USA: UNITED STATES</w:t>
                  </w:r>
                </w:p>
              </w:tc>
              <w:tc>
                <w:tcPr>
                  <w:tcW w:w="1560" w:type="dxa"/>
                  <w:tcBorders>
                    <w:top w:val="nil"/>
                    <w:left w:val="single" w:sz="4" w:space="0" w:color="000000"/>
                    <w:bottom w:val="nil"/>
                    <w:right w:val="single" w:sz="4" w:space="0" w:color="000000"/>
                  </w:tcBorders>
                </w:tcPr>
                <w:p w:rsidR="00EC393C" w:rsidRDefault="004F0544">
                  <w:pPr>
                    <w:spacing w:after="0"/>
                    <w:ind w:left="98"/>
                  </w:pPr>
                  <w:r>
                    <w:rPr>
                      <w:rFonts w:ascii="Arial" w:eastAsia="Arial" w:hAnsi="Arial" w:cs="Arial"/>
                      <w:sz w:val="16"/>
                    </w:rPr>
                    <w:t>* Zip / Postal Code:</w:t>
                  </w:r>
                </w:p>
              </w:tc>
              <w:tc>
                <w:tcPr>
                  <w:tcW w:w="3198" w:type="dxa"/>
                  <w:tcBorders>
                    <w:top w:val="single" w:sz="4" w:space="0" w:color="000000"/>
                    <w:left w:val="single" w:sz="4" w:space="0" w:color="000000"/>
                    <w:bottom w:val="single" w:sz="4" w:space="0" w:color="000000"/>
                    <w:right w:val="single" w:sz="4" w:space="0" w:color="000000"/>
                  </w:tcBorders>
                  <w:shd w:val="clear" w:color="auto" w:fill="FFFFFF"/>
                </w:tcPr>
                <w:p w:rsidR="00EC393C" w:rsidRDefault="004F0544">
                  <w:pPr>
                    <w:spacing w:after="0"/>
                  </w:pPr>
                  <w:r>
                    <w:rPr>
                      <w:rFonts w:ascii="Courier New" w:eastAsia="Courier New" w:hAnsi="Courier New" w:cs="Courier New"/>
                      <w:sz w:val="16"/>
                    </w:rPr>
                    <w:t>92037-1000</w:t>
                  </w:r>
                </w:p>
              </w:tc>
            </w:tr>
          </w:tbl>
          <w:p w:rsidR="00EC393C" w:rsidRDefault="004F0544">
            <w:pPr>
              <w:numPr>
                <w:ilvl w:val="0"/>
                <w:numId w:val="7"/>
              </w:numPr>
              <w:spacing w:after="0"/>
              <w:ind w:right="2689" w:hanging="107"/>
            </w:pPr>
            <w:r>
              <w:rPr>
                <w:rFonts w:ascii="Arial" w:eastAsia="Arial" w:hAnsi="Arial" w:cs="Arial"/>
                <w:sz w:val="16"/>
              </w:rPr>
              <w:t>Country:</w:t>
            </w:r>
          </w:p>
        </w:tc>
      </w:tr>
    </w:tbl>
    <w:p w:rsidR="00EC393C" w:rsidRDefault="004F0544">
      <w:pPr>
        <w:spacing w:after="206"/>
        <w:ind w:left="2287" w:hanging="10"/>
      </w:pPr>
      <w:r>
        <w:rPr>
          <w:rFonts w:ascii="Arial" w:eastAsia="Arial" w:hAnsi="Arial" w:cs="Arial"/>
          <w:sz w:val="16"/>
        </w:rPr>
        <w:t>Clinical Trial &amp;</w:t>
      </w:r>
      <w:r>
        <w:rPr>
          <w:rFonts w:ascii="Arial" w:eastAsia="Arial" w:hAnsi="Arial" w:cs="Arial"/>
          <w:sz w:val="16"/>
        </w:rPr>
        <w:t xml:space="preserve"> HESC                                                                                         Page 16</w:t>
      </w:r>
    </w:p>
    <w:p w:rsidR="00EC393C" w:rsidRDefault="004F0544">
      <w:pPr>
        <w:spacing w:after="493"/>
        <w:ind w:right="230"/>
        <w:jc w:val="center"/>
      </w:pPr>
      <w:r>
        <w:rPr>
          <w:rFonts w:ascii="Arial" w:eastAsia="Arial" w:hAnsi="Arial" w:cs="Arial"/>
          <w:b/>
          <w:sz w:val="28"/>
        </w:rPr>
        <w:lastRenderedPageBreak/>
        <w:t>PHS 398 Cover Page Supplement</w:t>
      </w:r>
    </w:p>
    <w:tbl>
      <w:tblPr>
        <w:tblStyle w:val="TableGrid"/>
        <w:tblW w:w="10800" w:type="dxa"/>
        <w:tblInd w:w="-15" w:type="dxa"/>
        <w:tblCellMar>
          <w:top w:w="312" w:type="dxa"/>
          <w:left w:w="465" w:type="dxa"/>
          <w:bottom w:w="0" w:type="dxa"/>
          <w:right w:w="115" w:type="dxa"/>
        </w:tblCellMar>
        <w:tblLook w:val="04A0" w:firstRow="1" w:lastRow="0" w:firstColumn="1" w:lastColumn="0" w:noHBand="0" w:noVBand="1"/>
      </w:tblPr>
      <w:tblGrid>
        <w:gridCol w:w="10800"/>
      </w:tblGrid>
      <w:tr w:rsidR="00EC393C">
        <w:trPr>
          <w:trHeight w:val="9570"/>
        </w:trPr>
        <w:tc>
          <w:tcPr>
            <w:tcW w:w="10800" w:type="dxa"/>
            <w:tcBorders>
              <w:top w:val="single" w:sz="4" w:space="0" w:color="000000"/>
              <w:left w:val="single" w:sz="4" w:space="0" w:color="000000"/>
              <w:bottom w:val="single" w:sz="4" w:space="0" w:color="000000"/>
              <w:right w:val="single" w:sz="4" w:space="0" w:color="000000"/>
            </w:tcBorders>
          </w:tcPr>
          <w:p w:rsidR="00EC393C" w:rsidRDefault="004F0544">
            <w:pPr>
              <w:spacing w:after="614"/>
              <w:ind w:left="21"/>
            </w:pPr>
            <w:r>
              <w:rPr>
                <w:rFonts w:ascii="Arial" w:eastAsia="Arial" w:hAnsi="Arial" w:cs="Arial"/>
                <w:b/>
                <w:sz w:val="20"/>
              </w:rPr>
              <w:t>4. Human Embryonic Stem Cells</w:t>
            </w:r>
          </w:p>
          <w:p w:rsidR="00EC393C" w:rsidRDefault="004F0544">
            <w:pPr>
              <w:tabs>
                <w:tab w:val="center" w:pos="6500"/>
              </w:tabs>
              <w:spacing w:after="356"/>
            </w:pPr>
            <w:r>
              <w:rPr>
                <w:rFonts w:ascii="Arial" w:eastAsia="Arial" w:hAnsi="Arial" w:cs="Arial"/>
                <w:sz w:val="16"/>
              </w:rPr>
              <w:t>* Does the proposed project involve human embryonic stem cells?</w:t>
            </w:r>
            <w:r>
              <w:rPr>
                <w:rFonts w:ascii="Arial" w:eastAsia="Arial" w:hAnsi="Arial" w:cs="Arial"/>
                <w:sz w:val="16"/>
              </w:rPr>
              <w:tab/>
            </w:r>
            <w:r>
              <w:rPr>
                <w:noProof/>
              </w:rPr>
              <mc:AlternateContent>
                <mc:Choice Requires="wpg">
                  <w:drawing>
                    <wp:inline distT="0" distB="0" distL="0" distR="0">
                      <wp:extent cx="1227963" cy="216002"/>
                      <wp:effectExtent l="0" t="0" r="0" b="0"/>
                      <wp:docPr id="55923" name="Group 55923"/>
                      <wp:cNvGraphicFramePr/>
                      <a:graphic xmlns:a="http://schemas.openxmlformats.org/drawingml/2006/main">
                        <a:graphicData uri="http://schemas.microsoft.com/office/word/2010/wordprocessingGroup">
                          <wpg:wgp>
                            <wpg:cNvGrpSpPr/>
                            <wpg:grpSpPr>
                              <a:xfrm>
                                <a:off x="0" y="0"/>
                                <a:ext cx="1227963" cy="216002"/>
                                <a:chOff x="0" y="0"/>
                                <a:chExt cx="1227963" cy="216002"/>
                              </a:xfrm>
                            </wpg:grpSpPr>
                            <wps:wsp>
                              <wps:cNvPr id="70243" name="Shape 70243"/>
                              <wps:cNvSpPr/>
                              <wps:spPr>
                                <a:xfrm>
                                  <a:off x="0" y="0"/>
                                  <a:ext cx="1227963" cy="216002"/>
                                </a:xfrm>
                                <a:custGeom>
                                  <a:avLst/>
                                  <a:gdLst/>
                                  <a:ahLst/>
                                  <a:cxnLst/>
                                  <a:rect l="0" t="0" r="0" b="0"/>
                                  <a:pathLst>
                                    <a:path w="1227963" h="216002">
                                      <a:moveTo>
                                        <a:pt x="0" y="0"/>
                                      </a:moveTo>
                                      <a:lnTo>
                                        <a:pt x="1227963" y="0"/>
                                      </a:lnTo>
                                      <a:lnTo>
                                        <a:pt x="1227963" y="216002"/>
                                      </a:lnTo>
                                      <a:lnTo>
                                        <a:pt x="0" y="21600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244" name="Shape 70244"/>
                              <wps:cNvSpPr/>
                              <wps:spPr>
                                <a:xfrm>
                                  <a:off x="549732" y="44500"/>
                                  <a:ext cx="127000" cy="127000"/>
                                </a:xfrm>
                                <a:custGeom>
                                  <a:avLst/>
                                  <a:gdLst/>
                                  <a:ahLst/>
                                  <a:cxnLst/>
                                  <a:rect l="0" t="0" r="0" b="0"/>
                                  <a:pathLst>
                                    <a:path w="127000" h="127000">
                                      <a:moveTo>
                                        <a:pt x="0" y="0"/>
                                      </a:moveTo>
                                      <a:lnTo>
                                        <a:pt x="127000" y="0"/>
                                      </a:lnTo>
                                      <a:lnTo>
                                        <a:pt x="127000" y="127000"/>
                                      </a:lnTo>
                                      <a:lnTo>
                                        <a:pt x="0" y="127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0" name="Shape 2610"/>
                              <wps:cNvSpPr/>
                              <wps:spPr>
                                <a:xfrm>
                                  <a:off x="549732" y="44500"/>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611" name="Rectangle 2611"/>
                              <wps:cNvSpPr/>
                              <wps:spPr>
                                <a:xfrm>
                                  <a:off x="715556" y="45438"/>
                                  <a:ext cx="232826" cy="150963"/>
                                </a:xfrm>
                                <a:prstGeom prst="rect">
                                  <a:avLst/>
                                </a:prstGeom>
                                <a:ln>
                                  <a:noFill/>
                                </a:ln>
                              </wps:spPr>
                              <wps:txbx>
                                <w:txbxContent>
                                  <w:p w:rsidR="00EC393C" w:rsidRDefault="004F0544">
                                    <w:r>
                                      <w:rPr>
                                        <w:rFonts w:ascii="Arial" w:eastAsia="Arial" w:hAnsi="Arial" w:cs="Arial"/>
                                        <w:sz w:val="16"/>
                                      </w:rPr>
                                      <w:t>Yes</w:t>
                                    </w:r>
                                  </w:p>
                                </w:txbxContent>
                              </wps:txbx>
                              <wps:bodyPr horzOverflow="overflow" vert="horz" lIns="0" tIns="0" rIns="0" bIns="0" rtlCol="0">
                                <a:noAutofit/>
                              </wps:bodyPr>
                            </wps:wsp>
                            <wps:wsp>
                              <wps:cNvPr id="70245" name="Shape 70245"/>
                              <wps:cNvSpPr/>
                              <wps:spPr>
                                <a:xfrm>
                                  <a:off x="36005" y="44500"/>
                                  <a:ext cx="127000" cy="127000"/>
                                </a:xfrm>
                                <a:custGeom>
                                  <a:avLst/>
                                  <a:gdLst/>
                                  <a:ahLst/>
                                  <a:cxnLst/>
                                  <a:rect l="0" t="0" r="0" b="0"/>
                                  <a:pathLst>
                                    <a:path w="127000" h="127000">
                                      <a:moveTo>
                                        <a:pt x="0" y="0"/>
                                      </a:moveTo>
                                      <a:lnTo>
                                        <a:pt x="127000" y="0"/>
                                      </a:lnTo>
                                      <a:lnTo>
                                        <a:pt x="127000" y="127000"/>
                                      </a:lnTo>
                                      <a:lnTo>
                                        <a:pt x="0" y="127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3" name="Shape 2613"/>
                              <wps:cNvSpPr/>
                              <wps:spPr>
                                <a:xfrm>
                                  <a:off x="36005" y="44500"/>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614" name="Rectangle 2614"/>
                              <wps:cNvSpPr/>
                              <wps:spPr>
                                <a:xfrm>
                                  <a:off x="211684" y="45438"/>
                                  <a:ext cx="172694" cy="150963"/>
                                </a:xfrm>
                                <a:prstGeom prst="rect">
                                  <a:avLst/>
                                </a:prstGeom>
                                <a:ln>
                                  <a:noFill/>
                                </a:ln>
                              </wps:spPr>
                              <wps:txbx>
                                <w:txbxContent>
                                  <w:p w:rsidR="00EC393C" w:rsidRDefault="004F0544">
                                    <w:r>
                                      <w:rPr>
                                        <w:rFonts w:ascii="Arial" w:eastAsia="Arial" w:hAnsi="Arial" w:cs="Arial"/>
                                        <w:sz w:val="16"/>
                                      </w:rPr>
                                      <w:t>No</w:t>
                                    </w:r>
                                  </w:p>
                                </w:txbxContent>
                              </wps:txbx>
                              <wps:bodyPr horzOverflow="overflow" vert="horz" lIns="0" tIns="0" rIns="0" bIns="0" rtlCol="0">
                                <a:noAutofit/>
                              </wps:bodyPr>
                            </wps:wsp>
                            <wps:wsp>
                              <wps:cNvPr id="2615" name="Shape 2615"/>
                              <wps:cNvSpPr/>
                              <wps:spPr>
                                <a:xfrm>
                                  <a:off x="42355" y="50850"/>
                                  <a:ext cx="114300" cy="114300"/>
                                </a:xfrm>
                                <a:custGeom>
                                  <a:avLst/>
                                  <a:gdLst/>
                                  <a:ahLst/>
                                  <a:cxnLst/>
                                  <a:rect l="0" t="0" r="0" b="0"/>
                                  <a:pathLst>
                                    <a:path w="114300" h="114300">
                                      <a:moveTo>
                                        <a:pt x="0" y="0"/>
                                      </a:moveTo>
                                      <a:lnTo>
                                        <a:pt x="114300" y="1143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616" name="Shape 2616"/>
                              <wps:cNvSpPr/>
                              <wps:spPr>
                                <a:xfrm>
                                  <a:off x="42355" y="50850"/>
                                  <a:ext cx="114300" cy="114300"/>
                                </a:xfrm>
                                <a:custGeom>
                                  <a:avLst/>
                                  <a:gdLst/>
                                  <a:ahLst/>
                                  <a:cxnLst/>
                                  <a:rect l="0" t="0" r="0" b="0"/>
                                  <a:pathLst>
                                    <a:path w="114300" h="114300">
                                      <a:moveTo>
                                        <a:pt x="114300" y="0"/>
                                      </a:moveTo>
                                      <a:lnTo>
                                        <a:pt x="0" y="1143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55923" o:spid="_x0000_s1282" style="width:96.7pt;height:17pt;mso-position-horizontal-relative:char;mso-position-vertical-relative:line" coordsize="12279,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">
                      <v:shape id="Shape 70243" o:spid="_x0000_s1283" style="position:absolute;width:12279;height:2160;visibility:visible;mso-wrap-style:square;v-text-anchor:top" coordsize="122796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VfcgA&#10;AADeAAAADwAAAGRycy9kb3ducmV2LnhtbESPS2/CMBCE75X4D9Yi9Vac8qxSDAKktPRSUfo4r+Il&#10;ibDXUeySlF9fIyFxHM3MN5r5srNGnKjxlWMFj4MEBHHudMWFgq/P7OEJhA/IGo1jUvBHHpaL3t0c&#10;U+1a/qDTPhQiQtinqKAMoU6l9HlJFv3A1cTRO7jGYoiyKaRusI1wa+QwSabSYsVxocSaNiXlx/2v&#10;VdCOz+b9Zf2T7SZuc9htX7O375lR6r7frZ5BBOrCLXxtb7WCWTIcj+ByJ14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1V9yAAAAN4AAAAPAAAAAAAAAAAAAAAAAJgCAABk&#10;cnMvZG93bnJldi54bWxQSwUGAAAAAAQABAD1AAAAjQMAAAAA&#10;" path="m,l1227963,r,216002l,216002,,e" stroked="f" strokeweight="0">
                        <v:stroke miterlimit="83231f" joinstyle="miter"/>
                        <v:path arrowok="t" textboxrect="0,0,1227963,216002"/>
                      </v:shape>
                      <v:shape id="Shape 70244" o:spid="_x0000_s1284" style="position:absolute;left:5497;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Do58gA&#10;AADeAAAADwAAAGRycy9kb3ducmV2LnhtbESPQUvDQBSE70L/w/IKvdlNS2wldhtKxaIiglERb4/s&#10;azZN9m3Irm38965Q6HGYmW+YVT7YVhyp97VjBbNpAoK4dLrmSsHH+8P1LQgfkDW2jknBL3nI16Or&#10;FWbanfiNjkWoRISwz1CBCaHLpPSlIYt+6jri6O1dbzFE2VdS93iKcNvKeZIspMWa44LBjraGyqb4&#10;sQoO6Sw83fC3/zIvxevzfWvps9kpNRkPmzsQgYZwCZ/bj1rBMpmnKfzfiVd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0OjnyAAAAN4AAAAPAAAAAAAAAAAAAAAAAJgCAABk&#10;cnMvZG93bnJldi54bWxQSwUGAAAAAAQABAD1AAAAjQMAAAAA&#10;" path="m,l127000,r,127000l,127000,,e" stroked="f" strokeweight="0">
                        <v:stroke miterlimit="83231f" joinstyle="miter"/>
                        <v:path arrowok="t" textboxrect="0,0,127000,127000"/>
                      </v:shape>
                      <v:shape id="Shape 2610" o:spid="_x0000_s1285" style="position:absolute;left:5497;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7//MMA&#10;AADdAAAADwAAAGRycy9kb3ducmV2LnhtbERPy4rCMBTdD8w/hDvgbkwtKtIxiohCYQTxAeru0lzb&#10;Ms1NaWLb+XuzEFweznu+7E0lWmpcaVnBaBiBIM6sLjlXcD5tv2cgnEfWWFkmBf/kYLn4/Jhjom3H&#10;B2qPPhchhF2CCgrv60RKlxVk0A1tTRy4u20M+gCbXOoGuxBuKhlH0VQaLDk0FFjTuqDs7/gwCvL7&#10;6neTOrykfj/rxtV5ct3vbkoNvvrVDwhPvX+LX+5UK4ino7A/vAlP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7//MMAAADdAAAADwAAAAAAAAAAAAAAAACYAgAAZHJzL2Rv&#10;d25yZXYueG1sUEsFBgAAAAAEAAQA9QAAAIgDAAAAAA==&#10;" path="m,127000r127000,l127000,,,,,127000xe" filled="f" strokeweight=".5pt">
                        <v:stroke miterlimit="83231f" joinstyle="miter"/>
                        <v:path arrowok="t" textboxrect="0,0,127000,127000"/>
                      </v:shape>
                      <v:rect id="Rectangle 2611" o:spid="_x0000_s1286" style="position:absolute;left:7155;top:454;width:2328;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mJscA&#10;AADdAAAADwAAAGRycy9kb3ducmV2LnhtbESPQWvCQBSE74L/YXlCb7qJB0lSV5Fq0WObCGlvj+xr&#10;Epp9G7Jbk/bXdwsFj8PMfMNs95PpxI0G11pWEK8iEMSV1S3XCq7F8zIB4Tyyxs4yKfgmB/vdfLbF&#10;TNuRX+mW+1oECLsMFTTe95mUrmrIoFvZnjh4H3Yw6IMcaqkHHAPcdHIdRRtpsOWw0GBPTw1Vn/mX&#10;UXBO+sPbxf6MdXd6P5cvZXosUq/Uw2I6PILwNPl7+L990QrWmziG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fJibHAAAA3QAAAA8AAAAAAAAAAAAAAAAAmAIAAGRy&#10;cy9kb3ducmV2LnhtbFBLBQYAAAAABAAEAPUAAACMAwAAAAA=&#10;" filled="f" stroked="f">
                        <v:textbox inset="0,0,0,0">
                          <w:txbxContent>
                            <w:p w:rsidR="00EC393C" w:rsidRDefault="004F0544">
                              <w:r>
                                <w:rPr>
                                  <w:rFonts w:ascii="Arial" w:eastAsia="Arial" w:hAnsi="Arial" w:cs="Arial"/>
                                  <w:sz w:val="16"/>
                                </w:rPr>
                                <w:t>Yes</w:t>
                              </w:r>
                            </w:p>
                          </w:txbxContent>
                        </v:textbox>
                      </v:rect>
                      <v:shape id="Shape 70245" o:spid="_x0000_s1287" style="position:absolute;left:360;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NfMcA&#10;AADeAAAADwAAAGRycy9kb3ducmV2LnhtbESPQWsCMRSE74L/ITyhN80qWmU1SmmptCJCV0V6e2xe&#10;N1s3L8sm6vbfN0Khx2FmvmEWq9ZW4kqNLx0rGA4SEMS50yUXCg771/4MhA/IGivHpOCHPKyW3c4C&#10;U+1u/EHXLBQiQtinqMCEUKdS+tyQRT9wNXH0vlxjMUTZFFI3eItwW8lRkjxKiyXHBYM1PRvKz9nF&#10;KvgeD8P7hD/9yWyz3ealsnQ8r5V66LVPcxCB2vAf/mu/aQXTZDSewP1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cTXzHAAAA3gAAAA8AAAAAAAAAAAAAAAAAmAIAAGRy&#10;cy9kb3ducmV2LnhtbFBLBQYAAAAABAAEAPUAAACMAwAAAAA=&#10;" path="m,l127000,r,127000l,127000,,e" stroked="f" strokeweight="0">
                        <v:stroke miterlimit="83231f" joinstyle="miter"/>
                        <v:path arrowok="t" textboxrect="0,0,127000,127000"/>
                      </v:shape>
                      <v:shape id="Shape 2613" o:spid="_x0000_s1288" style="position:absolute;left:360;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xhi8cA&#10;AADdAAAADwAAAGRycy9kb3ducmV2LnhtbESPQWvCQBSE74X+h+UVeqsbbZWQuglSWghUEFOhentk&#10;n0lo9m3Ibk38964geBxm5htmmY2mFSfqXWNZwXQSgSAurW64UrD7+XqJQTiPrLG1TArO5CBLHx+W&#10;mGg78JZOha9EgLBLUEHtfZdI6cqaDLqJ7YiDd7S9QR9kX0nd4xDgppWzKFpIgw2HhRo7+qip/Cv+&#10;jYLquPr+zB3+5n4TD2/tbr7frA9KPT+Nq3cQnkZ/D9/auVYwW0xf4fomPAGZ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cYYvHAAAA3QAAAA8AAAAAAAAAAAAAAAAAmAIAAGRy&#10;cy9kb3ducmV2LnhtbFBLBQYAAAAABAAEAPUAAACMAwAAAAA=&#10;" path="m,127000r127000,l127000,,,,,127000xe" filled="f" strokeweight=".5pt">
                        <v:stroke miterlimit="83231f" joinstyle="miter"/>
                        <v:path arrowok="t" textboxrect="0,0,127000,127000"/>
                      </v:shape>
                      <v:rect id="Rectangle 2614" o:spid="_x0000_s1289" style="position:absolute;left:2116;top:454;width:1727;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FvsYA&#10;AADdAAAADwAAAGRycy9kb3ducmV2LnhtbESPQWvCQBSE70L/w/KE3swmUkSjq4S2osdWC9HbI/tM&#10;gtm3IbuatL++WxB6HGbmG2a1GUwj7tS52rKCJIpBEBdW11wq+DpuJ3MQziNrbCyTgm9ysFk/jVaY&#10;atvzJ90PvhQBwi5FBZX3bSqlKyoy6CLbEgfvYjuDPsiulLrDPsBNI6dxPJMGaw4LFbb0WlFxPdyM&#10;gt28zU57+9OXzft5l3/ki7fjwiv1PB6yJQhPg/8PP9p7rWA6S1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iFvsYAAADdAAAADwAAAAAAAAAAAAAAAACYAgAAZHJz&#10;L2Rvd25yZXYueG1sUEsFBgAAAAAEAAQA9QAAAIsDAAAAAA==&#10;" filled="f" stroked="f">
                        <v:textbox inset="0,0,0,0">
                          <w:txbxContent>
                            <w:p w:rsidR="00EC393C" w:rsidRDefault="004F0544">
                              <w:r>
                                <w:rPr>
                                  <w:rFonts w:ascii="Arial" w:eastAsia="Arial" w:hAnsi="Arial" w:cs="Arial"/>
                                  <w:sz w:val="16"/>
                                </w:rPr>
                                <w:t>No</w:t>
                              </w:r>
                            </w:p>
                          </w:txbxContent>
                        </v:textbox>
                      </v:rect>
                      <v:shape id="Shape 2615" o:spid="_x0000_s1290" style="position:absolute;left:423;top:508;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CW8YA&#10;AADdAAAADwAAAGRycy9kb3ducmV2LnhtbESPUWvCMBSF3wX/Q7jCXmRNLOhsZxQRBgMf5pw/4NLc&#10;tcXmpjSxZv9+GQx8PJxzvsPZ7KLtxEiDbx1rWGQKBHHlTMu1hsvX2/MahA/IBjvHpOGHPOy208kG&#10;S+Pu/EnjOdQiQdiXqKEJoS+l9FVDFn3meuLkfbvBYkhyqKUZ8J7gtpO5UitpseW00GBPh4aq6/lm&#10;NSjl8nm9PhVjES/Lq4nHj+PhReunWdy/gggUwyP83343GvLVYgl/b9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QCW8YAAADdAAAADwAAAAAAAAAAAAAAAACYAgAAZHJz&#10;L2Rvd25yZXYueG1sUEsFBgAAAAAEAAQA9QAAAIsDAAAAAA==&#10;" path="m,l114300,114300e" filled="f" strokeweight=".5pt">
                        <v:stroke miterlimit="83231f" joinstyle="miter"/>
                        <v:path arrowok="t" textboxrect="0,0,114300,114300"/>
                      </v:shape>
                      <v:shape id="Shape 2616" o:spid="_x0000_s1291" style="position:absolute;left:423;top:508;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cLMUA&#10;AADdAAAADwAAAGRycy9kb3ducmV2LnhtbESPUWvCMBSF34X9h3CFvchMLNhpNcoQhIEPU+cPuDR3&#10;bbG5KU2s2b9fhIGPh3POdzjrbbStGKj3jWMNs6kCQVw603Cl4fK9f1uA8AHZYOuYNPySh+3mZbTG&#10;wrg7n2g4h0okCPsCNdQhdIWUvqzJop+6jjh5P663GJLsK2l6vCe4bWWmVC4tNpwWauxoV1N5Pd+s&#10;BqVcNqkWx+WwjJf51cTD12H3rvXrOH6sQASK4Rn+b38aDVk+y+HxJj0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pwsxQAAAN0AAAAPAAAAAAAAAAAAAAAAAJgCAABkcnMv&#10;ZG93bnJldi54bWxQSwUGAAAAAAQABAD1AAAAigMAAAAA&#10;" path="m114300,l,114300e" filled="f" strokeweight=".5pt">
                        <v:stroke miterlimit="83231f" joinstyle="miter"/>
                        <v:path arrowok="t" textboxrect="0,0,114300,114300"/>
                      </v:shape>
                      <w10:anchorlock/>
                    </v:group>
                  </w:pict>
                </mc:Fallback>
              </mc:AlternateContent>
            </w:r>
          </w:p>
          <w:p w:rsidR="00EC393C" w:rsidRDefault="004F0544">
            <w:pPr>
              <w:spacing w:after="879" w:line="250" w:lineRule="auto"/>
              <w:ind w:left="8" w:right="2796"/>
            </w:pPr>
            <w:r>
              <w:rPr>
                <w:rFonts w:ascii="Arial" w:eastAsia="Arial" w:hAnsi="Arial" w:cs="Arial"/>
                <w:sz w:val="16"/>
              </w:rPr>
              <w:t>If the proposed project involves human embryonic stem cells, list below the registration number of the specific cell line(s) from the following list: http://stemcells.nih.gov/research/registry/. Or, if a specific  stem cell line cannot be referenced at thi</w:t>
            </w:r>
            <w:r>
              <w:rPr>
                <w:rFonts w:ascii="Arial" w:eastAsia="Arial" w:hAnsi="Arial" w:cs="Arial"/>
                <w:sz w:val="16"/>
              </w:rPr>
              <w:t xml:space="preserve">s time, please check the box indicating that one from the registry will be used: </w:t>
            </w:r>
          </w:p>
          <w:p w:rsidR="00EC393C" w:rsidRDefault="004F0544">
            <w:pPr>
              <w:tabs>
                <w:tab w:val="center" w:pos="4936"/>
              </w:tabs>
              <w:spacing w:after="0"/>
            </w:pPr>
            <w:r>
              <w:rPr>
                <w:rFonts w:ascii="Arial" w:eastAsia="Arial" w:hAnsi="Arial" w:cs="Arial"/>
                <w:b/>
                <w:sz w:val="20"/>
              </w:rPr>
              <w:t>Cell Line(s):</w:t>
            </w:r>
            <w:r>
              <w:rPr>
                <w:rFonts w:ascii="Arial" w:eastAsia="Arial" w:hAnsi="Arial" w:cs="Arial"/>
                <w:b/>
                <w:sz w:val="20"/>
              </w:rPr>
              <w:tab/>
            </w:r>
            <w:r>
              <w:rPr>
                <w:noProof/>
              </w:rPr>
              <mc:AlternateContent>
                <mc:Choice Requires="wpg">
                  <w:drawing>
                    <wp:inline distT="0" distB="0" distL="0" distR="0">
                      <wp:extent cx="127000" cy="127000"/>
                      <wp:effectExtent l="0" t="0" r="0" b="0"/>
                      <wp:docPr id="55924" name="Group 55924"/>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70246" name="Shape 70246"/>
                              <wps:cNvSpPr/>
                              <wps:spPr>
                                <a:xfrm>
                                  <a:off x="0" y="0"/>
                                  <a:ext cx="127000" cy="127000"/>
                                </a:xfrm>
                                <a:custGeom>
                                  <a:avLst/>
                                  <a:gdLst/>
                                  <a:ahLst/>
                                  <a:cxnLst/>
                                  <a:rect l="0" t="0" r="0" b="0"/>
                                  <a:pathLst>
                                    <a:path w="127000" h="127000">
                                      <a:moveTo>
                                        <a:pt x="0" y="0"/>
                                      </a:moveTo>
                                      <a:lnTo>
                                        <a:pt x="127000" y="0"/>
                                      </a:lnTo>
                                      <a:lnTo>
                                        <a:pt x="127000" y="127000"/>
                                      </a:lnTo>
                                      <a:lnTo>
                                        <a:pt x="0" y="127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8" name="Shape 2618"/>
                              <wps:cNvSpPr/>
                              <wps:spPr>
                                <a:xfrm>
                                  <a:off x="0" y="0"/>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9B6DE3B" id="Group 55924"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">
                      <v:shape id="Shape 70246" o:spid="_x0000_s1027" style="position:absolute;width:127000;height:12700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7TC8cA&#10;AADeAAAADwAAAGRycy9kb3ducmV2LnhtbESPQWsCMRSE7wX/Q3hCbzWrWJXVKKWlYkWEror09ti8&#10;brZuXpZN1O2/NwWhx2FmvmFmi9ZW4kKNLx0r6PcSEMS50yUXCva796cJCB+QNVaOScEveVjMOw8z&#10;TLW78iddslCICGGfogITQp1K6XNDFn3P1cTR+3aNxRBlU0jd4DXCbSUHSTKSFkuOCwZrejWUn7Kz&#10;VfAz7IePZ/7yR7PJtuu3ytLhtFTqsdu+TEEEasN/+N5eaQXjZDAcwd+de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O0wvHAAAA3gAAAA8AAAAAAAAAAAAAAAAAmAIAAGRy&#10;cy9kb3ducmV2LnhtbFBLBQYAAAAABAAEAPUAAACMAwAAAAA=&#10;" path="m,l127000,r,127000l,127000,,e" stroked="f" strokeweight="0">
                        <v:stroke miterlimit="83231f" joinstyle="miter"/>
                        <v:path arrowok="t" textboxrect="0,0,127000,127000"/>
                      </v:shape>
                      <v:shape id="Shape 2618" o:spid="_x0000_s1028" style="position:absolute;width:127000;height:12700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z+sMA&#10;AADdAAAADwAAAGRycy9kb3ducmV2LnhtbERPy4rCMBTdD8w/hDvgbkwtKtIxiohCYQTxAeru0lzb&#10;Ms1NaWLb+XuzEFweznu+7E0lWmpcaVnBaBiBIM6sLjlXcD5tv2cgnEfWWFkmBf/kYLn4/Jhjom3H&#10;B2qPPhchhF2CCgrv60RKlxVk0A1tTRy4u20M+gCbXOoGuxBuKhlH0VQaLDk0FFjTuqDs7/gwCvL7&#10;6neTOrykfj/rxtV5ct3vbkoNvvrVDwhPvX+LX+5UK4inozA3vAlP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jz+sMAAADdAAAADwAAAAAAAAAAAAAAAACYAgAAZHJzL2Rv&#10;d25yZXYueG1sUEsFBgAAAAAEAAQA9QAAAIgDAAAAAA==&#10;" path="m,127000r127000,l127000,,,,,127000xe" filled="f" strokeweight=".5pt">
                        <v:stroke miterlimit="83231f" joinstyle="miter"/>
                        <v:path arrowok="t" textboxrect="0,0,127000,127000"/>
                      </v:shape>
                      <w10:anchorlock/>
                    </v:group>
                  </w:pict>
                </mc:Fallback>
              </mc:AlternateContent>
            </w:r>
            <w:r>
              <w:rPr>
                <w:rFonts w:ascii="Arial" w:eastAsia="Arial" w:hAnsi="Arial" w:cs="Arial"/>
                <w:sz w:val="16"/>
              </w:rPr>
              <w:t xml:space="preserve"> Specific stem cell line cannot be referenced at this time.  One from the registry will be used.</w:t>
            </w:r>
          </w:p>
          <w:tbl>
            <w:tblPr>
              <w:tblStyle w:val="TableGrid"/>
              <w:tblW w:w="1185" w:type="dxa"/>
              <w:tblInd w:w="0" w:type="dxa"/>
              <w:tblCellMar>
                <w:top w:w="0" w:type="dxa"/>
                <w:left w:w="115" w:type="dxa"/>
                <w:bottom w:w="0" w:type="dxa"/>
                <w:right w:w="115" w:type="dxa"/>
              </w:tblCellMar>
              <w:tblLook w:val="04A0" w:firstRow="1" w:lastRow="0" w:firstColumn="1" w:lastColumn="0" w:noHBand="0" w:noVBand="1"/>
            </w:tblPr>
            <w:tblGrid>
              <w:gridCol w:w="1185"/>
            </w:tblGrid>
            <w:tr w:rsidR="00EC393C">
              <w:trPr>
                <w:trHeight w:val="225"/>
              </w:trPr>
              <w:tc>
                <w:tcPr>
                  <w:tcW w:w="1185" w:type="dxa"/>
                  <w:tcBorders>
                    <w:top w:val="single" w:sz="4" w:space="0" w:color="000000"/>
                    <w:left w:val="single" w:sz="4" w:space="0" w:color="000000"/>
                    <w:bottom w:val="single" w:sz="4" w:space="0" w:color="000000"/>
                    <w:right w:val="single" w:sz="4" w:space="0" w:color="000000"/>
                  </w:tcBorders>
                </w:tcPr>
                <w:p w:rsidR="00EC393C" w:rsidRDefault="00EC393C"/>
              </w:tc>
            </w:tr>
            <w:tr w:rsidR="00EC393C">
              <w:trPr>
                <w:trHeight w:val="233"/>
              </w:trPr>
              <w:tc>
                <w:tcPr>
                  <w:tcW w:w="1185" w:type="dxa"/>
                  <w:tcBorders>
                    <w:top w:val="single" w:sz="4" w:space="0" w:color="000000"/>
                    <w:left w:val="single" w:sz="4" w:space="0" w:color="000000"/>
                    <w:bottom w:val="double" w:sz="4" w:space="0" w:color="000000"/>
                    <w:right w:val="single" w:sz="4" w:space="0" w:color="000000"/>
                  </w:tcBorders>
                </w:tcPr>
                <w:p w:rsidR="00EC393C" w:rsidRDefault="00EC393C"/>
              </w:tc>
            </w:tr>
            <w:tr w:rsidR="00EC393C">
              <w:trPr>
                <w:trHeight w:val="237"/>
              </w:trPr>
              <w:tc>
                <w:tcPr>
                  <w:tcW w:w="1185" w:type="dxa"/>
                  <w:tcBorders>
                    <w:top w:val="double" w:sz="4" w:space="0" w:color="000000"/>
                    <w:left w:val="single" w:sz="4" w:space="0" w:color="000000"/>
                    <w:bottom w:val="single" w:sz="8" w:space="0" w:color="000000"/>
                    <w:right w:val="single" w:sz="4" w:space="0" w:color="000000"/>
                  </w:tcBorders>
                </w:tcPr>
                <w:p w:rsidR="00EC393C" w:rsidRDefault="00EC393C"/>
              </w:tc>
            </w:tr>
            <w:tr w:rsidR="00EC393C">
              <w:trPr>
                <w:trHeight w:val="236"/>
              </w:trPr>
              <w:tc>
                <w:tcPr>
                  <w:tcW w:w="1185" w:type="dxa"/>
                  <w:tcBorders>
                    <w:top w:val="single" w:sz="8" w:space="0" w:color="000000"/>
                    <w:left w:val="single" w:sz="4" w:space="0" w:color="000000"/>
                    <w:bottom w:val="single" w:sz="8" w:space="0" w:color="000000"/>
                    <w:right w:val="single" w:sz="4" w:space="0" w:color="000000"/>
                  </w:tcBorders>
                </w:tcPr>
                <w:p w:rsidR="00EC393C" w:rsidRDefault="00EC393C"/>
              </w:tc>
            </w:tr>
            <w:tr w:rsidR="00EC393C">
              <w:trPr>
                <w:trHeight w:val="236"/>
              </w:trPr>
              <w:tc>
                <w:tcPr>
                  <w:tcW w:w="1185" w:type="dxa"/>
                  <w:tcBorders>
                    <w:top w:val="single" w:sz="8" w:space="0" w:color="000000"/>
                    <w:left w:val="single" w:sz="4" w:space="0" w:color="000000"/>
                    <w:bottom w:val="single" w:sz="8" w:space="0" w:color="000000"/>
                    <w:right w:val="single" w:sz="4" w:space="0" w:color="000000"/>
                  </w:tcBorders>
                </w:tcPr>
                <w:p w:rsidR="00EC393C" w:rsidRDefault="00EC393C"/>
              </w:tc>
            </w:tr>
            <w:tr w:rsidR="00EC393C">
              <w:trPr>
                <w:trHeight w:val="236"/>
              </w:trPr>
              <w:tc>
                <w:tcPr>
                  <w:tcW w:w="1185" w:type="dxa"/>
                  <w:tcBorders>
                    <w:top w:val="single" w:sz="8" w:space="0" w:color="000000"/>
                    <w:left w:val="single" w:sz="4" w:space="0" w:color="000000"/>
                    <w:bottom w:val="single" w:sz="8" w:space="0" w:color="000000"/>
                    <w:right w:val="single" w:sz="4" w:space="0" w:color="000000"/>
                  </w:tcBorders>
                </w:tcPr>
                <w:p w:rsidR="00EC393C" w:rsidRDefault="00EC393C"/>
              </w:tc>
            </w:tr>
            <w:tr w:rsidR="00EC393C">
              <w:trPr>
                <w:trHeight w:val="236"/>
              </w:trPr>
              <w:tc>
                <w:tcPr>
                  <w:tcW w:w="1185" w:type="dxa"/>
                  <w:tcBorders>
                    <w:top w:val="single" w:sz="8" w:space="0" w:color="000000"/>
                    <w:left w:val="single" w:sz="4" w:space="0" w:color="000000"/>
                    <w:bottom w:val="single" w:sz="8" w:space="0" w:color="000000"/>
                    <w:right w:val="single" w:sz="4" w:space="0" w:color="000000"/>
                  </w:tcBorders>
                </w:tcPr>
                <w:p w:rsidR="00EC393C" w:rsidRDefault="00EC393C"/>
              </w:tc>
            </w:tr>
            <w:tr w:rsidR="00EC393C">
              <w:trPr>
                <w:trHeight w:val="236"/>
              </w:trPr>
              <w:tc>
                <w:tcPr>
                  <w:tcW w:w="1185" w:type="dxa"/>
                  <w:tcBorders>
                    <w:top w:val="single" w:sz="8" w:space="0" w:color="000000"/>
                    <w:left w:val="single" w:sz="4" w:space="0" w:color="000000"/>
                    <w:bottom w:val="single" w:sz="8" w:space="0" w:color="000000"/>
                    <w:right w:val="single" w:sz="4" w:space="0" w:color="000000"/>
                  </w:tcBorders>
                </w:tcPr>
                <w:p w:rsidR="00EC393C" w:rsidRDefault="00EC393C"/>
              </w:tc>
            </w:tr>
            <w:tr w:rsidR="00EC393C">
              <w:trPr>
                <w:trHeight w:val="236"/>
              </w:trPr>
              <w:tc>
                <w:tcPr>
                  <w:tcW w:w="1185" w:type="dxa"/>
                  <w:tcBorders>
                    <w:top w:val="single" w:sz="8" w:space="0" w:color="000000"/>
                    <w:left w:val="single" w:sz="4" w:space="0" w:color="000000"/>
                    <w:bottom w:val="single" w:sz="8" w:space="0" w:color="000000"/>
                    <w:right w:val="single" w:sz="4" w:space="0" w:color="000000"/>
                  </w:tcBorders>
                </w:tcPr>
                <w:p w:rsidR="00EC393C" w:rsidRDefault="00EC393C"/>
              </w:tc>
            </w:tr>
            <w:tr w:rsidR="00EC393C">
              <w:trPr>
                <w:trHeight w:val="236"/>
              </w:trPr>
              <w:tc>
                <w:tcPr>
                  <w:tcW w:w="1185" w:type="dxa"/>
                  <w:tcBorders>
                    <w:top w:val="single" w:sz="8" w:space="0" w:color="000000"/>
                    <w:left w:val="single" w:sz="4" w:space="0" w:color="000000"/>
                    <w:bottom w:val="single" w:sz="8" w:space="0" w:color="000000"/>
                    <w:right w:val="single" w:sz="4" w:space="0" w:color="000000"/>
                  </w:tcBorders>
                </w:tcPr>
                <w:p w:rsidR="00EC393C" w:rsidRDefault="00EC393C"/>
              </w:tc>
            </w:tr>
            <w:tr w:rsidR="00EC393C">
              <w:trPr>
                <w:trHeight w:val="236"/>
              </w:trPr>
              <w:tc>
                <w:tcPr>
                  <w:tcW w:w="1185" w:type="dxa"/>
                  <w:tcBorders>
                    <w:top w:val="single" w:sz="8" w:space="0" w:color="000000"/>
                    <w:left w:val="single" w:sz="4" w:space="0" w:color="000000"/>
                    <w:bottom w:val="single" w:sz="8" w:space="0" w:color="000000"/>
                    <w:right w:val="single" w:sz="4" w:space="0" w:color="000000"/>
                  </w:tcBorders>
                </w:tcPr>
                <w:p w:rsidR="00EC393C" w:rsidRDefault="00EC393C"/>
              </w:tc>
            </w:tr>
            <w:tr w:rsidR="00EC393C">
              <w:trPr>
                <w:trHeight w:val="236"/>
              </w:trPr>
              <w:tc>
                <w:tcPr>
                  <w:tcW w:w="1185" w:type="dxa"/>
                  <w:tcBorders>
                    <w:top w:val="single" w:sz="8" w:space="0" w:color="000000"/>
                    <w:left w:val="single" w:sz="4" w:space="0" w:color="000000"/>
                    <w:bottom w:val="single" w:sz="8" w:space="0" w:color="000000"/>
                    <w:right w:val="single" w:sz="4" w:space="0" w:color="000000"/>
                  </w:tcBorders>
                </w:tcPr>
                <w:p w:rsidR="00EC393C" w:rsidRDefault="00EC393C"/>
              </w:tc>
            </w:tr>
            <w:tr w:rsidR="00EC393C">
              <w:trPr>
                <w:trHeight w:val="236"/>
              </w:trPr>
              <w:tc>
                <w:tcPr>
                  <w:tcW w:w="1185" w:type="dxa"/>
                  <w:tcBorders>
                    <w:top w:val="single" w:sz="8" w:space="0" w:color="000000"/>
                    <w:left w:val="single" w:sz="4" w:space="0" w:color="000000"/>
                    <w:bottom w:val="single" w:sz="8" w:space="0" w:color="000000"/>
                    <w:right w:val="single" w:sz="4" w:space="0" w:color="000000"/>
                  </w:tcBorders>
                </w:tcPr>
                <w:p w:rsidR="00EC393C" w:rsidRDefault="00EC393C"/>
              </w:tc>
            </w:tr>
            <w:tr w:rsidR="00EC393C">
              <w:trPr>
                <w:trHeight w:val="236"/>
              </w:trPr>
              <w:tc>
                <w:tcPr>
                  <w:tcW w:w="1185" w:type="dxa"/>
                  <w:tcBorders>
                    <w:top w:val="single" w:sz="8" w:space="0" w:color="000000"/>
                    <w:left w:val="single" w:sz="4" w:space="0" w:color="000000"/>
                    <w:bottom w:val="single" w:sz="8" w:space="0" w:color="000000"/>
                    <w:right w:val="single" w:sz="4" w:space="0" w:color="000000"/>
                  </w:tcBorders>
                </w:tcPr>
                <w:p w:rsidR="00EC393C" w:rsidRDefault="00EC393C"/>
              </w:tc>
            </w:tr>
            <w:tr w:rsidR="00EC393C">
              <w:trPr>
                <w:trHeight w:val="236"/>
              </w:trPr>
              <w:tc>
                <w:tcPr>
                  <w:tcW w:w="1185" w:type="dxa"/>
                  <w:tcBorders>
                    <w:top w:val="single" w:sz="8" w:space="0" w:color="000000"/>
                    <w:left w:val="single" w:sz="4" w:space="0" w:color="000000"/>
                    <w:bottom w:val="single" w:sz="8" w:space="0" w:color="000000"/>
                    <w:right w:val="single" w:sz="4" w:space="0" w:color="000000"/>
                  </w:tcBorders>
                </w:tcPr>
                <w:p w:rsidR="00EC393C" w:rsidRDefault="00EC393C"/>
              </w:tc>
            </w:tr>
            <w:tr w:rsidR="00EC393C">
              <w:trPr>
                <w:trHeight w:val="236"/>
              </w:trPr>
              <w:tc>
                <w:tcPr>
                  <w:tcW w:w="1185" w:type="dxa"/>
                  <w:tcBorders>
                    <w:top w:val="single" w:sz="8" w:space="0" w:color="000000"/>
                    <w:left w:val="single" w:sz="4" w:space="0" w:color="000000"/>
                    <w:bottom w:val="single" w:sz="8" w:space="0" w:color="000000"/>
                    <w:right w:val="single" w:sz="4" w:space="0" w:color="000000"/>
                  </w:tcBorders>
                </w:tcPr>
                <w:p w:rsidR="00EC393C" w:rsidRDefault="00EC393C"/>
              </w:tc>
            </w:tr>
            <w:tr w:rsidR="00EC393C">
              <w:trPr>
                <w:trHeight w:val="236"/>
              </w:trPr>
              <w:tc>
                <w:tcPr>
                  <w:tcW w:w="1185" w:type="dxa"/>
                  <w:tcBorders>
                    <w:top w:val="single" w:sz="8" w:space="0" w:color="000000"/>
                    <w:left w:val="single" w:sz="4" w:space="0" w:color="000000"/>
                    <w:bottom w:val="single" w:sz="8" w:space="0" w:color="000000"/>
                    <w:right w:val="single" w:sz="4" w:space="0" w:color="000000"/>
                  </w:tcBorders>
                </w:tcPr>
                <w:p w:rsidR="00EC393C" w:rsidRDefault="00EC393C"/>
              </w:tc>
            </w:tr>
            <w:tr w:rsidR="00EC393C">
              <w:trPr>
                <w:trHeight w:val="236"/>
              </w:trPr>
              <w:tc>
                <w:tcPr>
                  <w:tcW w:w="1185" w:type="dxa"/>
                  <w:tcBorders>
                    <w:top w:val="single" w:sz="8" w:space="0" w:color="000000"/>
                    <w:left w:val="single" w:sz="4" w:space="0" w:color="000000"/>
                    <w:bottom w:val="single" w:sz="8" w:space="0" w:color="000000"/>
                    <w:right w:val="single" w:sz="4" w:space="0" w:color="000000"/>
                  </w:tcBorders>
                </w:tcPr>
                <w:p w:rsidR="00EC393C" w:rsidRDefault="00EC393C"/>
              </w:tc>
            </w:tr>
            <w:tr w:rsidR="00EC393C">
              <w:trPr>
                <w:trHeight w:val="236"/>
              </w:trPr>
              <w:tc>
                <w:tcPr>
                  <w:tcW w:w="1185" w:type="dxa"/>
                  <w:tcBorders>
                    <w:top w:val="single" w:sz="8" w:space="0" w:color="000000"/>
                    <w:left w:val="single" w:sz="4" w:space="0" w:color="000000"/>
                    <w:bottom w:val="single" w:sz="8" w:space="0" w:color="000000"/>
                    <w:right w:val="single" w:sz="4" w:space="0" w:color="000000"/>
                  </w:tcBorders>
                </w:tcPr>
                <w:p w:rsidR="00EC393C" w:rsidRDefault="00EC393C"/>
              </w:tc>
            </w:tr>
            <w:tr w:rsidR="00EC393C">
              <w:trPr>
                <w:trHeight w:val="230"/>
              </w:trPr>
              <w:tc>
                <w:tcPr>
                  <w:tcW w:w="1185" w:type="dxa"/>
                  <w:tcBorders>
                    <w:top w:val="single" w:sz="8" w:space="0" w:color="000000"/>
                    <w:left w:val="single" w:sz="4" w:space="0" w:color="000000"/>
                    <w:bottom w:val="single" w:sz="4" w:space="0" w:color="000000"/>
                    <w:right w:val="single" w:sz="4" w:space="0" w:color="000000"/>
                  </w:tcBorders>
                </w:tcPr>
                <w:p w:rsidR="00EC393C" w:rsidRDefault="00EC393C"/>
              </w:tc>
            </w:tr>
          </w:tbl>
          <w:p w:rsidR="00EC393C" w:rsidRDefault="00EC393C"/>
        </w:tc>
      </w:tr>
    </w:tbl>
    <w:p w:rsidR="00EC393C" w:rsidRDefault="004F0544">
      <w:pPr>
        <w:spacing w:after="206"/>
        <w:ind w:left="2287" w:hanging="10"/>
      </w:pPr>
      <w:r>
        <w:rPr>
          <w:rFonts w:ascii="Arial" w:eastAsia="Arial" w:hAnsi="Arial" w:cs="Arial"/>
          <w:sz w:val="16"/>
        </w:rPr>
        <w:t>Clinical Trial &amp;</w:t>
      </w:r>
      <w:r>
        <w:rPr>
          <w:rFonts w:ascii="Arial" w:eastAsia="Arial" w:hAnsi="Arial" w:cs="Arial"/>
          <w:sz w:val="16"/>
        </w:rPr>
        <w:t xml:space="preserve"> HESC                                                                                         Page </w:t>
      </w:r>
    </w:p>
    <w:p w:rsidR="00EC393C" w:rsidRDefault="004F0544">
      <w:pPr>
        <w:pStyle w:val="Heading1"/>
        <w:spacing w:line="265" w:lineRule="auto"/>
        <w:ind w:left="2535" w:hanging="10"/>
        <w:jc w:val="left"/>
      </w:pPr>
      <w:r>
        <w:rPr>
          <w:sz w:val="28"/>
        </w:rPr>
        <w:lastRenderedPageBreak/>
        <w:t>PHS 398 Modular Budget, Periods 1 and 2</w:t>
      </w:r>
    </w:p>
    <w:p w:rsidR="00EC393C" w:rsidRDefault="004F0544">
      <w:pPr>
        <w:spacing w:after="338"/>
        <w:ind w:left="-136"/>
      </w:pPr>
      <w:r>
        <w:rPr>
          <w:noProof/>
        </w:rPr>
        <w:drawing>
          <wp:inline distT="0" distB="0" distL="0" distR="0">
            <wp:extent cx="6918961" cy="8845297"/>
            <wp:effectExtent l="0" t="0" r="0" b="0"/>
            <wp:docPr id="68375" name="Picture 68375"/>
            <wp:cNvGraphicFramePr/>
            <a:graphic xmlns:a="http://schemas.openxmlformats.org/drawingml/2006/main">
              <a:graphicData uri="http://schemas.openxmlformats.org/drawingml/2006/picture">
                <pic:pic xmlns:pic="http://schemas.openxmlformats.org/drawingml/2006/picture">
                  <pic:nvPicPr>
                    <pic:cNvPr id="68375" name="Picture 68375"/>
                    <pic:cNvPicPr/>
                  </pic:nvPicPr>
                  <pic:blipFill>
                    <a:blip r:embed="rId22"/>
                    <a:stretch>
                      <a:fillRect/>
                    </a:stretch>
                  </pic:blipFill>
                  <pic:spPr>
                    <a:xfrm>
                      <a:off x="0" y="0"/>
                      <a:ext cx="6918961" cy="8845297"/>
                    </a:xfrm>
                    <a:prstGeom prst="rect">
                      <a:avLst/>
                    </a:prstGeom>
                  </pic:spPr>
                </pic:pic>
              </a:graphicData>
            </a:graphic>
          </wp:inline>
        </w:drawing>
      </w:r>
    </w:p>
    <w:p w:rsidR="00EC393C" w:rsidRDefault="004F0544">
      <w:pPr>
        <w:spacing w:after="206"/>
        <w:ind w:left="2322" w:hanging="10"/>
      </w:pPr>
      <w:r>
        <w:rPr>
          <w:rFonts w:ascii="Arial" w:eastAsia="Arial" w:hAnsi="Arial" w:cs="Arial"/>
          <w:sz w:val="16"/>
        </w:rPr>
        <w:lastRenderedPageBreak/>
        <w:t>Modular Budget                                                                                                Page</w:t>
      </w:r>
      <w:r>
        <w:rPr>
          <w:rFonts w:ascii="Arial" w:eastAsia="Arial" w:hAnsi="Arial" w:cs="Arial"/>
          <w:sz w:val="16"/>
        </w:rPr>
        <w:t xml:space="preserve"> 18</w:t>
      </w:r>
    </w:p>
    <w:p w:rsidR="00EC393C" w:rsidRDefault="004F0544">
      <w:pPr>
        <w:pStyle w:val="Heading1"/>
        <w:spacing w:after="182" w:line="265" w:lineRule="auto"/>
        <w:ind w:left="2495" w:hanging="10"/>
        <w:jc w:val="left"/>
      </w:pPr>
      <w:r>
        <w:rPr>
          <w:sz w:val="28"/>
        </w:rPr>
        <w:t>PHS 398 Modular Budget, Periods 3 and 4</w:t>
      </w:r>
    </w:p>
    <w:p w:rsidR="00EC393C" w:rsidRDefault="004F0544">
      <w:pPr>
        <w:spacing w:after="270"/>
        <w:ind w:left="-165"/>
      </w:pPr>
      <w:r>
        <w:rPr>
          <w:noProof/>
        </w:rPr>
        <mc:AlternateContent>
          <mc:Choice Requires="wpg">
            <w:drawing>
              <wp:inline distT="0" distB="0" distL="0" distR="0">
                <wp:extent cx="6901905" cy="8503780"/>
                <wp:effectExtent l="0" t="0" r="0" b="0"/>
                <wp:docPr id="63988" name="Group 63988"/>
                <wp:cNvGraphicFramePr/>
                <a:graphic xmlns:a="http://schemas.openxmlformats.org/drawingml/2006/main">
                  <a:graphicData uri="http://schemas.microsoft.com/office/word/2010/wordprocessingGroup">
                    <wpg:wgp>
                      <wpg:cNvGrpSpPr/>
                      <wpg:grpSpPr>
                        <a:xfrm>
                          <a:off x="0" y="0"/>
                          <a:ext cx="6901905" cy="8503780"/>
                          <a:chOff x="0" y="0"/>
                          <a:chExt cx="6901905" cy="8503780"/>
                        </a:xfrm>
                      </wpg:grpSpPr>
                      <wps:wsp>
                        <wps:cNvPr id="54890" name="Rectangle 54890"/>
                        <wps:cNvSpPr/>
                        <wps:spPr>
                          <a:xfrm>
                            <a:off x="210833" y="1758769"/>
                            <a:ext cx="37566" cy="150963"/>
                          </a:xfrm>
                          <a:prstGeom prst="rect">
                            <a:avLst/>
                          </a:prstGeom>
                          <a:ln>
                            <a:noFill/>
                          </a:ln>
                        </wps:spPr>
                        <wps:txbx>
                          <w:txbxContent>
                            <w:p w:rsidR="00EC393C" w:rsidRDefault="004F0544">
                              <w:r>
                                <w:rPr>
                                  <w:rFonts w:ascii="Arial" w:eastAsia="Arial" w:hAnsi="Arial" w:cs="Arial"/>
                                  <w:sz w:val="16"/>
                                </w:rPr>
                                <w:t xml:space="preserve"> </w:t>
                              </w:r>
                            </w:p>
                          </w:txbxContent>
                        </wps:txbx>
                        <wps:bodyPr horzOverflow="overflow" vert="horz" lIns="0" tIns="0" rIns="0" bIns="0" rtlCol="0">
                          <a:noAutofit/>
                        </wps:bodyPr>
                      </wps:wsp>
                      <wps:wsp>
                        <wps:cNvPr id="54886" name="Rectangle 54886"/>
                        <wps:cNvSpPr/>
                        <wps:spPr>
                          <a:xfrm>
                            <a:off x="154343" y="1758769"/>
                            <a:ext cx="75131" cy="150963"/>
                          </a:xfrm>
                          <a:prstGeom prst="rect">
                            <a:avLst/>
                          </a:prstGeom>
                          <a:ln>
                            <a:noFill/>
                          </a:ln>
                        </wps:spPr>
                        <wps:txbx>
                          <w:txbxContent>
                            <w:p w:rsidR="00EC393C" w:rsidRDefault="004F0544">
                              <w:r>
                                <w:rPr>
                                  <w:rFonts w:ascii="Arial" w:eastAsia="Arial" w:hAnsi="Arial" w:cs="Arial"/>
                                  <w:sz w:val="16"/>
                                </w:rPr>
                                <w:t xml:space="preserve">. </w:t>
                              </w:r>
                            </w:p>
                          </w:txbxContent>
                        </wps:txbx>
                        <wps:bodyPr horzOverflow="overflow" vert="horz" lIns="0" tIns="0" rIns="0" bIns="0" rtlCol="0">
                          <a:noAutofit/>
                        </wps:bodyPr>
                      </wps:wsp>
                      <wps:wsp>
                        <wps:cNvPr id="54470" name="Rectangle 54470"/>
                        <wps:cNvSpPr/>
                        <wps:spPr>
                          <a:xfrm>
                            <a:off x="97854" y="1758769"/>
                            <a:ext cx="75131" cy="150963"/>
                          </a:xfrm>
                          <a:prstGeom prst="rect">
                            <a:avLst/>
                          </a:prstGeom>
                          <a:ln>
                            <a:noFill/>
                          </a:ln>
                        </wps:spPr>
                        <wps:txbx>
                          <w:txbxContent>
                            <w:p w:rsidR="00EC393C" w:rsidRDefault="004F0544">
                              <w:r>
                                <w:rPr>
                                  <w:rFonts w:ascii="Arial" w:eastAsia="Arial" w:hAnsi="Arial" w:cs="Arial"/>
                                  <w:sz w:val="16"/>
                                </w:rPr>
                                <w:t>1</w:t>
                              </w:r>
                            </w:p>
                          </w:txbxContent>
                        </wps:txbx>
                        <wps:bodyPr horzOverflow="overflow" vert="horz" lIns="0" tIns="0" rIns="0" bIns="0" rtlCol="0">
                          <a:noAutofit/>
                        </wps:bodyPr>
                      </wps:wsp>
                      <wps:wsp>
                        <wps:cNvPr id="2903" name="Shape 2903"/>
                        <wps:cNvSpPr/>
                        <wps:spPr>
                          <a:xfrm>
                            <a:off x="7328" y="3594"/>
                            <a:ext cx="6894576" cy="0"/>
                          </a:xfrm>
                          <a:custGeom>
                            <a:avLst/>
                            <a:gdLst/>
                            <a:ahLst/>
                            <a:cxnLst/>
                            <a:rect l="0" t="0" r="0" b="0"/>
                            <a:pathLst>
                              <a:path w="6894576">
                                <a:moveTo>
                                  <a:pt x="0" y="0"/>
                                </a:moveTo>
                                <a:lnTo>
                                  <a:pt x="6894576" y="0"/>
                                </a:lnTo>
                              </a:path>
                            </a:pathLst>
                          </a:custGeom>
                          <a:ln w="13716" cap="flat">
                            <a:miter lim="127000"/>
                          </a:ln>
                        </wps:spPr>
                        <wps:style>
                          <a:lnRef idx="1">
                            <a:srgbClr val="000000"/>
                          </a:lnRef>
                          <a:fillRef idx="0">
                            <a:srgbClr val="000000">
                              <a:alpha val="0"/>
                            </a:srgbClr>
                          </a:fillRef>
                          <a:effectRef idx="0">
                            <a:scrgbClr r="0" g="0" b="0"/>
                          </a:effectRef>
                          <a:fontRef idx="none"/>
                        </wps:style>
                        <wps:bodyPr/>
                      </wps:wsp>
                      <wps:wsp>
                        <wps:cNvPr id="2904" name="Shape 2904"/>
                        <wps:cNvSpPr/>
                        <wps:spPr>
                          <a:xfrm>
                            <a:off x="6896164" y="9004"/>
                            <a:ext cx="0" cy="8494776"/>
                          </a:xfrm>
                          <a:custGeom>
                            <a:avLst/>
                            <a:gdLst/>
                            <a:ahLst/>
                            <a:cxnLst/>
                            <a:rect l="0" t="0" r="0" b="0"/>
                            <a:pathLst>
                              <a:path h="8494776">
                                <a:moveTo>
                                  <a:pt x="0" y="0"/>
                                </a:moveTo>
                                <a:lnTo>
                                  <a:pt x="0" y="8494776"/>
                                </a:lnTo>
                              </a:path>
                            </a:pathLst>
                          </a:custGeom>
                          <a:ln w="13716" cap="flat">
                            <a:miter lim="127000"/>
                          </a:ln>
                        </wps:spPr>
                        <wps:style>
                          <a:lnRef idx="1">
                            <a:srgbClr val="000000"/>
                          </a:lnRef>
                          <a:fillRef idx="0">
                            <a:srgbClr val="000000">
                              <a:alpha val="0"/>
                            </a:srgbClr>
                          </a:fillRef>
                          <a:effectRef idx="0">
                            <a:scrgbClr r="0" g="0" b="0"/>
                          </a:effectRef>
                          <a:fontRef idx="none"/>
                        </wps:style>
                        <wps:bodyPr/>
                      </wps:wsp>
                      <wps:wsp>
                        <wps:cNvPr id="2905" name="Shape 2905"/>
                        <wps:cNvSpPr/>
                        <wps:spPr>
                          <a:xfrm>
                            <a:off x="0" y="0"/>
                            <a:ext cx="0" cy="8494776"/>
                          </a:xfrm>
                          <a:custGeom>
                            <a:avLst/>
                            <a:gdLst/>
                            <a:ahLst/>
                            <a:cxnLst/>
                            <a:rect l="0" t="0" r="0" b="0"/>
                            <a:pathLst>
                              <a:path h="8494776">
                                <a:moveTo>
                                  <a:pt x="0" y="0"/>
                                </a:moveTo>
                                <a:lnTo>
                                  <a:pt x="0" y="8494776"/>
                                </a:lnTo>
                              </a:path>
                            </a:pathLst>
                          </a:custGeom>
                          <a:ln w="13716" cap="flat">
                            <a:miter lim="127000"/>
                          </a:ln>
                        </wps:spPr>
                        <wps:style>
                          <a:lnRef idx="1">
                            <a:srgbClr val="000000"/>
                          </a:lnRef>
                          <a:fillRef idx="0">
                            <a:srgbClr val="000000">
                              <a:alpha val="0"/>
                            </a:srgbClr>
                          </a:fillRef>
                          <a:effectRef idx="0">
                            <a:scrgbClr r="0" g="0" b="0"/>
                          </a:effectRef>
                          <a:fontRef idx="none"/>
                        </wps:style>
                        <wps:bodyPr/>
                      </wps:wsp>
                      <wps:wsp>
                        <wps:cNvPr id="2906" name="Rectangle 2906"/>
                        <wps:cNvSpPr/>
                        <wps:spPr>
                          <a:xfrm>
                            <a:off x="1965109" y="352968"/>
                            <a:ext cx="645912" cy="150963"/>
                          </a:xfrm>
                          <a:prstGeom prst="rect">
                            <a:avLst/>
                          </a:prstGeom>
                          <a:ln>
                            <a:noFill/>
                          </a:ln>
                        </wps:spPr>
                        <wps:txbx>
                          <w:txbxContent>
                            <w:p w:rsidR="00EC393C" w:rsidRDefault="004F0544">
                              <w:r>
                                <w:rPr>
                                  <w:rFonts w:ascii="Arial" w:eastAsia="Arial" w:hAnsi="Arial" w:cs="Arial"/>
                                  <w:sz w:val="16"/>
                                </w:rPr>
                                <w:t>Start Date:</w:t>
                              </w:r>
                            </w:p>
                          </w:txbxContent>
                        </wps:txbx>
                        <wps:bodyPr horzOverflow="overflow" vert="horz" lIns="0" tIns="0" rIns="0" bIns="0" rtlCol="0">
                          <a:noAutofit/>
                        </wps:bodyPr>
                      </wps:wsp>
                      <wps:wsp>
                        <wps:cNvPr id="2907" name="Rectangle 2907"/>
                        <wps:cNvSpPr/>
                        <wps:spPr>
                          <a:xfrm>
                            <a:off x="3679609" y="352968"/>
                            <a:ext cx="600914" cy="150963"/>
                          </a:xfrm>
                          <a:prstGeom prst="rect">
                            <a:avLst/>
                          </a:prstGeom>
                          <a:ln>
                            <a:noFill/>
                          </a:ln>
                        </wps:spPr>
                        <wps:txbx>
                          <w:txbxContent>
                            <w:p w:rsidR="00EC393C" w:rsidRDefault="004F0544">
                              <w:r>
                                <w:rPr>
                                  <w:rFonts w:ascii="Arial" w:eastAsia="Arial" w:hAnsi="Arial" w:cs="Arial"/>
                                  <w:sz w:val="16"/>
                                </w:rPr>
                                <w:t>End Date:</w:t>
                              </w:r>
                            </w:p>
                          </w:txbxContent>
                        </wps:txbx>
                        <wps:bodyPr horzOverflow="overflow" vert="horz" lIns="0" tIns="0" rIns="0" bIns="0" rtlCol="0">
                          <a:noAutofit/>
                        </wps:bodyPr>
                      </wps:wsp>
                      <wps:wsp>
                        <wps:cNvPr id="2908" name="Rectangle 2908"/>
                        <wps:cNvSpPr/>
                        <wps:spPr>
                          <a:xfrm>
                            <a:off x="250558" y="146035"/>
                            <a:ext cx="1210578" cy="168910"/>
                          </a:xfrm>
                          <a:prstGeom prst="rect">
                            <a:avLst/>
                          </a:prstGeom>
                          <a:ln>
                            <a:noFill/>
                          </a:ln>
                        </wps:spPr>
                        <wps:txbx>
                          <w:txbxContent>
                            <w:p w:rsidR="00EC393C" w:rsidRDefault="004F0544">
                              <w:r>
                                <w:rPr>
                                  <w:rFonts w:ascii="Arial" w:eastAsia="Arial" w:hAnsi="Arial" w:cs="Arial"/>
                                  <w:b/>
                                  <w:sz w:val="20"/>
                                </w:rPr>
                                <w:t>Budget Period:</w:t>
                              </w:r>
                            </w:p>
                          </w:txbxContent>
                        </wps:txbx>
                        <wps:bodyPr horzOverflow="overflow" vert="horz" lIns="0" tIns="0" rIns="0" bIns="0" rtlCol="0">
                          <a:noAutofit/>
                        </wps:bodyPr>
                      </wps:wsp>
                      <wps:wsp>
                        <wps:cNvPr id="2909" name="Rectangle 2909"/>
                        <wps:cNvSpPr/>
                        <wps:spPr>
                          <a:xfrm>
                            <a:off x="1202423" y="146035"/>
                            <a:ext cx="93914" cy="168910"/>
                          </a:xfrm>
                          <a:prstGeom prst="rect">
                            <a:avLst/>
                          </a:prstGeom>
                          <a:ln>
                            <a:noFill/>
                          </a:ln>
                        </wps:spPr>
                        <wps:txbx>
                          <w:txbxContent>
                            <w:p w:rsidR="00EC393C" w:rsidRDefault="004F0544">
                              <w:r>
                                <w:rPr>
                                  <w:rFonts w:ascii="Arial" w:eastAsia="Arial" w:hAnsi="Arial" w:cs="Arial"/>
                                  <w:b/>
                                  <w:sz w:val="20"/>
                                </w:rPr>
                                <w:t>3</w:t>
                              </w:r>
                            </w:p>
                          </w:txbxContent>
                        </wps:txbx>
                        <wps:bodyPr horzOverflow="overflow" vert="horz" lIns="0" tIns="0" rIns="0" bIns="0" rtlCol="0">
                          <a:noAutofit/>
                        </wps:bodyPr>
                      </wps:wsp>
                      <wps:wsp>
                        <wps:cNvPr id="2910" name="Rectangle 2910"/>
                        <wps:cNvSpPr/>
                        <wps:spPr>
                          <a:xfrm>
                            <a:off x="4090124" y="801939"/>
                            <a:ext cx="2064891" cy="150963"/>
                          </a:xfrm>
                          <a:prstGeom prst="rect">
                            <a:avLst/>
                          </a:prstGeom>
                          <a:ln>
                            <a:noFill/>
                          </a:ln>
                        </wps:spPr>
                        <wps:txbx>
                          <w:txbxContent>
                            <w:p w:rsidR="00EC393C" w:rsidRDefault="004F0544">
                              <w:r>
                                <w:rPr>
                                  <w:rFonts w:ascii="Arial" w:eastAsia="Arial" w:hAnsi="Arial" w:cs="Arial"/>
                                  <w:sz w:val="16"/>
                                </w:rPr>
                                <w:t>* Direct Cost less Consortium F&amp;A</w:t>
                              </w:r>
                            </w:p>
                          </w:txbxContent>
                        </wps:txbx>
                        <wps:bodyPr horzOverflow="overflow" vert="horz" lIns="0" tIns="0" rIns="0" bIns="0" rtlCol="0">
                          <a:noAutofit/>
                        </wps:bodyPr>
                      </wps:wsp>
                      <wps:wsp>
                        <wps:cNvPr id="2911" name="Rectangle 2911"/>
                        <wps:cNvSpPr/>
                        <wps:spPr>
                          <a:xfrm>
                            <a:off x="136258" y="640725"/>
                            <a:ext cx="1210747" cy="168910"/>
                          </a:xfrm>
                          <a:prstGeom prst="rect">
                            <a:avLst/>
                          </a:prstGeom>
                          <a:ln>
                            <a:noFill/>
                          </a:ln>
                        </wps:spPr>
                        <wps:txbx>
                          <w:txbxContent>
                            <w:p w:rsidR="00EC393C" w:rsidRDefault="004F0544">
                              <w:r>
                                <w:rPr>
                                  <w:rFonts w:ascii="Arial" w:eastAsia="Arial" w:hAnsi="Arial" w:cs="Arial"/>
                                  <w:b/>
                                  <w:sz w:val="20"/>
                                </w:rPr>
                                <w:t>A. Direct Costs</w:t>
                              </w:r>
                            </w:p>
                          </w:txbxContent>
                        </wps:txbx>
                        <wps:bodyPr horzOverflow="overflow" vert="horz" lIns="0" tIns="0" rIns="0" bIns="0" rtlCol="0">
                          <a:noAutofit/>
                        </wps:bodyPr>
                      </wps:wsp>
                      <wps:wsp>
                        <wps:cNvPr id="2912" name="Rectangle 2912"/>
                        <wps:cNvSpPr/>
                        <wps:spPr>
                          <a:xfrm>
                            <a:off x="112509" y="1433459"/>
                            <a:ext cx="1342159" cy="168910"/>
                          </a:xfrm>
                          <a:prstGeom prst="rect">
                            <a:avLst/>
                          </a:prstGeom>
                          <a:ln>
                            <a:noFill/>
                          </a:ln>
                        </wps:spPr>
                        <wps:txbx>
                          <w:txbxContent>
                            <w:p w:rsidR="00EC393C" w:rsidRDefault="004F0544">
                              <w:r>
                                <w:rPr>
                                  <w:rFonts w:ascii="Arial" w:eastAsia="Arial" w:hAnsi="Arial" w:cs="Arial"/>
                                  <w:b/>
                                  <w:sz w:val="20"/>
                                </w:rPr>
                                <w:t>B. Indirect Costs</w:t>
                              </w:r>
                            </w:p>
                          </w:txbxContent>
                        </wps:txbx>
                        <wps:bodyPr horzOverflow="overflow" vert="horz" lIns="0" tIns="0" rIns="0" bIns="0" rtlCol="0">
                          <a:noAutofit/>
                        </wps:bodyPr>
                      </wps:wsp>
                      <wps:wsp>
                        <wps:cNvPr id="2913" name="Shape 2913"/>
                        <wps:cNvSpPr/>
                        <wps:spPr>
                          <a:xfrm>
                            <a:off x="14643" y="1364221"/>
                            <a:ext cx="6876288" cy="0"/>
                          </a:xfrm>
                          <a:custGeom>
                            <a:avLst/>
                            <a:gdLst/>
                            <a:ahLst/>
                            <a:cxnLst/>
                            <a:rect l="0" t="0" r="0" b="0"/>
                            <a:pathLst>
                              <a:path w="6876288">
                                <a:moveTo>
                                  <a:pt x="0" y="0"/>
                                </a:moveTo>
                                <a:lnTo>
                                  <a:pt x="6876288" y="0"/>
                                </a:lnTo>
                              </a:path>
                            </a:pathLst>
                          </a:custGeom>
                          <a:ln w="5486" cap="flat">
                            <a:miter lim="127000"/>
                          </a:ln>
                        </wps:spPr>
                        <wps:style>
                          <a:lnRef idx="1">
                            <a:srgbClr val="000000"/>
                          </a:lnRef>
                          <a:fillRef idx="0">
                            <a:srgbClr val="000000">
                              <a:alpha val="0"/>
                            </a:srgbClr>
                          </a:fillRef>
                          <a:effectRef idx="0">
                            <a:scrgbClr r="0" g="0" b="0"/>
                          </a:effectRef>
                          <a:fontRef idx="none"/>
                        </wps:style>
                        <wps:bodyPr/>
                      </wps:wsp>
                      <wps:wsp>
                        <wps:cNvPr id="2914" name="Rectangle 2914"/>
                        <wps:cNvSpPr/>
                        <wps:spPr>
                          <a:xfrm>
                            <a:off x="4905769" y="1003539"/>
                            <a:ext cx="991164" cy="150963"/>
                          </a:xfrm>
                          <a:prstGeom prst="rect">
                            <a:avLst/>
                          </a:prstGeom>
                          <a:ln>
                            <a:noFill/>
                          </a:ln>
                        </wps:spPr>
                        <wps:txbx>
                          <w:txbxContent>
                            <w:p w:rsidR="00EC393C" w:rsidRDefault="004F0544">
                              <w:r>
                                <w:rPr>
                                  <w:rFonts w:ascii="Arial" w:eastAsia="Arial" w:hAnsi="Arial" w:cs="Arial"/>
                                  <w:sz w:val="16"/>
                                </w:rPr>
                                <w:t>Consortium F&amp;A</w:t>
                              </w:r>
                            </w:p>
                          </w:txbxContent>
                        </wps:txbx>
                        <wps:bodyPr horzOverflow="overflow" vert="horz" lIns="0" tIns="0" rIns="0" bIns="0" rtlCol="0">
                          <a:noAutofit/>
                        </wps:bodyPr>
                      </wps:wsp>
                      <wps:wsp>
                        <wps:cNvPr id="2915" name="Rectangle 2915"/>
                        <wps:cNvSpPr/>
                        <wps:spPr>
                          <a:xfrm>
                            <a:off x="4799699" y="1175954"/>
                            <a:ext cx="1163857" cy="150963"/>
                          </a:xfrm>
                          <a:prstGeom prst="rect">
                            <a:avLst/>
                          </a:prstGeom>
                          <a:ln>
                            <a:noFill/>
                          </a:ln>
                        </wps:spPr>
                        <wps:txbx>
                          <w:txbxContent>
                            <w:p w:rsidR="00EC393C" w:rsidRDefault="004F0544">
                              <w:r>
                                <w:rPr>
                                  <w:rFonts w:ascii="Arial" w:eastAsia="Arial" w:hAnsi="Arial" w:cs="Arial"/>
                                  <w:sz w:val="16"/>
                                </w:rPr>
                                <w:t>* Total Direct Costs</w:t>
                              </w:r>
                            </w:p>
                          </w:txbxContent>
                        </wps:txbx>
                        <wps:bodyPr horzOverflow="overflow" vert="horz" lIns="0" tIns="0" rIns="0" bIns="0" rtlCol="0">
                          <a:noAutofit/>
                        </wps:bodyPr>
                      </wps:wsp>
                      <wps:wsp>
                        <wps:cNvPr id="2916" name="Rectangle 2916"/>
                        <wps:cNvSpPr/>
                        <wps:spPr>
                          <a:xfrm>
                            <a:off x="1835214" y="1569755"/>
                            <a:ext cx="1096429" cy="150963"/>
                          </a:xfrm>
                          <a:prstGeom prst="rect">
                            <a:avLst/>
                          </a:prstGeom>
                          <a:ln>
                            <a:noFill/>
                          </a:ln>
                        </wps:spPr>
                        <wps:txbx>
                          <w:txbxContent>
                            <w:p w:rsidR="00EC393C" w:rsidRDefault="004F0544">
                              <w:r>
                                <w:rPr>
                                  <w:rFonts w:ascii="Arial" w:eastAsia="Arial" w:hAnsi="Arial" w:cs="Arial"/>
                                  <w:sz w:val="16"/>
                                </w:rPr>
                                <w:t>Indirect Cost Type</w:t>
                              </w:r>
                            </w:p>
                          </w:txbxContent>
                        </wps:txbx>
                        <wps:bodyPr horzOverflow="overflow" vert="horz" lIns="0" tIns="0" rIns="0" bIns="0" rtlCol="0">
                          <a:noAutofit/>
                        </wps:bodyPr>
                      </wps:wsp>
                      <wps:wsp>
                        <wps:cNvPr id="2917" name="Rectangle 2917"/>
                        <wps:cNvSpPr/>
                        <wps:spPr>
                          <a:xfrm>
                            <a:off x="4243744" y="1455252"/>
                            <a:ext cx="796039" cy="150963"/>
                          </a:xfrm>
                          <a:prstGeom prst="rect">
                            <a:avLst/>
                          </a:prstGeom>
                          <a:ln>
                            <a:noFill/>
                          </a:ln>
                        </wps:spPr>
                        <wps:txbx>
                          <w:txbxContent>
                            <w:p w:rsidR="00EC393C" w:rsidRDefault="004F0544">
                              <w:r>
                                <w:rPr>
                                  <w:rFonts w:ascii="Arial" w:eastAsia="Arial" w:hAnsi="Arial" w:cs="Arial"/>
                                  <w:sz w:val="16"/>
                                </w:rPr>
                                <w:t xml:space="preserve">Indirect Cost </w:t>
                              </w:r>
                            </w:p>
                          </w:txbxContent>
                        </wps:txbx>
                        <wps:bodyPr horzOverflow="overflow" vert="horz" lIns="0" tIns="0" rIns="0" bIns="0" rtlCol="0">
                          <a:noAutofit/>
                        </wps:bodyPr>
                      </wps:wsp>
                      <wps:wsp>
                        <wps:cNvPr id="2918" name="Rectangle 2918"/>
                        <wps:cNvSpPr/>
                        <wps:spPr>
                          <a:xfrm>
                            <a:off x="4243744" y="1577172"/>
                            <a:ext cx="533080" cy="150963"/>
                          </a:xfrm>
                          <a:prstGeom prst="rect">
                            <a:avLst/>
                          </a:prstGeom>
                          <a:ln>
                            <a:noFill/>
                          </a:ln>
                        </wps:spPr>
                        <wps:txbx>
                          <w:txbxContent>
                            <w:p w:rsidR="00EC393C" w:rsidRDefault="004F0544">
                              <w:r>
                                <w:rPr>
                                  <w:rFonts w:ascii="Arial" w:eastAsia="Arial" w:hAnsi="Arial" w:cs="Arial"/>
                                  <w:sz w:val="16"/>
                                </w:rPr>
                                <w:t>Rate (%)</w:t>
                              </w:r>
                            </w:p>
                          </w:txbxContent>
                        </wps:txbx>
                        <wps:bodyPr horzOverflow="overflow" vert="horz" lIns="0" tIns="0" rIns="0" bIns="0" rtlCol="0">
                          <a:noAutofit/>
                        </wps:bodyPr>
                      </wps:wsp>
                      <wps:wsp>
                        <wps:cNvPr id="2919" name="Rectangle 2919"/>
                        <wps:cNvSpPr/>
                        <wps:spPr>
                          <a:xfrm>
                            <a:off x="5020069" y="1440215"/>
                            <a:ext cx="796039" cy="150963"/>
                          </a:xfrm>
                          <a:prstGeom prst="rect">
                            <a:avLst/>
                          </a:prstGeom>
                          <a:ln>
                            <a:noFill/>
                          </a:ln>
                        </wps:spPr>
                        <wps:txbx>
                          <w:txbxContent>
                            <w:p w:rsidR="00EC393C" w:rsidRDefault="004F0544">
                              <w:r>
                                <w:rPr>
                                  <w:rFonts w:ascii="Arial" w:eastAsia="Arial" w:hAnsi="Arial" w:cs="Arial"/>
                                  <w:sz w:val="16"/>
                                </w:rPr>
                                <w:t xml:space="preserve">Indirect Cost </w:t>
                              </w:r>
                            </w:p>
                          </w:txbxContent>
                        </wps:txbx>
                        <wps:bodyPr horzOverflow="overflow" vert="horz" lIns="0" tIns="0" rIns="0" bIns="0" rtlCol="0">
                          <a:noAutofit/>
                        </wps:bodyPr>
                      </wps:wsp>
                      <wps:wsp>
                        <wps:cNvPr id="2920" name="Rectangle 2920"/>
                        <wps:cNvSpPr/>
                        <wps:spPr>
                          <a:xfrm>
                            <a:off x="5020069" y="1562136"/>
                            <a:ext cx="510649" cy="150963"/>
                          </a:xfrm>
                          <a:prstGeom prst="rect">
                            <a:avLst/>
                          </a:prstGeom>
                          <a:ln>
                            <a:noFill/>
                          </a:ln>
                        </wps:spPr>
                        <wps:txbx>
                          <w:txbxContent>
                            <w:p w:rsidR="00EC393C" w:rsidRDefault="004F0544">
                              <w:r>
                                <w:rPr>
                                  <w:rFonts w:ascii="Arial" w:eastAsia="Arial" w:hAnsi="Arial" w:cs="Arial"/>
                                  <w:sz w:val="16"/>
                                </w:rPr>
                                <w:t>Base ($)</w:t>
                              </w:r>
                            </w:p>
                          </w:txbxContent>
                        </wps:txbx>
                        <wps:bodyPr horzOverflow="overflow" vert="horz" lIns="0" tIns="0" rIns="0" bIns="0" rtlCol="0">
                          <a:noAutofit/>
                        </wps:bodyPr>
                      </wps:wsp>
                      <wps:wsp>
                        <wps:cNvPr id="2921" name="Rectangle 2921"/>
                        <wps:cNvSpPr/>
                        <wps:spPr>
                          <a:xfrm>
                            <a:off x="5789994" y="1569755"/>
                            <a:ext cx="1359388" cy="150963"/>
                          </a:xfrm>
                          <a:prstGeom prst="rect">
                            <a:avLst/>
                          </a:prstGeom>
                          <a:ln>
                            <a:noFill/>
                          </a:ln>
                        </wps:spPr>
                        <wps:txbx>
                          <w:txbxContent>
                            <w:p w:rsidR="00EC393C" w:rsidRDefault="004F0544">
                              <w:r>
                                <w:rPr>
                                  <w:rFonts w:ascii="Arial" w:eastAsia="Arial" w:hAnsi="Arial" w:cs="Arial"/>
                                  <w:sz w:val="16"/>
                                </w:rPr>
                                <w:t>* Funds Requested ($)</w:t>
                              </w:r>
                            </w:p>
                          </w:txbxContent>
                        </wps:txbx>
                        <wps:bodyPr horzOverflow="overflow" vert="horz" lIns="0" tIns="0" rIns="0" bIns="0" rtlCol="0">
                          <a:noAutofit/>
                        </wps:bodyPr>
                      </wps:wsp>
                      <wps:wsp>
                        <wps:cNvPr id="54902" name="Rectangle 54902"/>
                        <wps:cNvSpPr/>
                        <wps:spPr>
                          <a:xfrm>
                            <a:off x="70929" y="2993375"/>
                            <a:ext cx="172694" cy="150963"/>
                          </a:xfrm>
                          <a:prstGeom prst="rect">
                            <a:avLst/>
                          </a:prstGeom>
                          <a:ln>
                            <a:noFill/>
                          </a:ln>
                        </wps:spPr>
                        <wps:txbx>
                          <w:txbxContent>
                            <w:p w:rsidR="00EC393C" w:rsidRDefault="004F0544">
                              <w:r>
                                <w:rPr>
                                  <w:rFonts w:ascii="Arial" w:eastAsia="Arial" w:hAnsi="Arial" w:cs="Arial"/>
                                  <w:sz w:val="16"/>
                                </w:rPr>
                                <w:t>Co</w:t>
                              </w:r>
                            </w:p>
                          </w:txbxContent>
                        </wps:txbx>
                        <wps:bodyPr horzOverflow="overflow" vert="horz" lIns="0" tIns="0" rIns="0" bIns="0" rtlCol="0">
                          <a:noAutofit/>
                        </wps:bodyPr>
                      </wps:wsp>
                      <wps:wsp>
                        <wps:cNvPr id="54903" name="Rectangle 54903"/>
                        <wps:cNvSpPr/>
                        <wps:spPr>
                          <a:xfrm>
                            <a:off x="200774" y="2993375"/>
                            <a:ext cx="3875201" cy="150963"/>
                          </a:xfrm>
                          <a:prstGeom prst="rect">
                            <a:avLst/>
                          </a:prstGeom>
                          <a:ln>
                            <a:noFill/>
                          </a:ln>
                        </wps:spPr>
                        <wps:txbx>
                          <w:txbxContent>
                            <w:p w:rsidR="00EC393C" w:rsidRDefault="004F0544">
                              <w:r>
                                <w:rPr>
                                  <w:rFonts w:ascii="Arial" w:eastAsia="Arial" w:hAnsi="Arial" w:cs="Arial"/>
                                  <w:sz w:val="16"/>
                                </w:rPr>
                                <w:t>gnizant Agency (Agency Name, POC Name and Phone Number)</w:t>
                              </w:r>
                            </w:p>
                          </w:txbxContent>
                        </wps:txbx>
                        <wps:bodyPr horzOverflow="overflow" vert="horz" lIns="0" tIns="0" rIns="0" bIns="0" rtlCol="0">
                          <a:noAutofit/>
                        </wps:bodyPr>
                      </wps:wsp>
                      <wps:wsp>
                        <wps:cNvPr id="54900" name="Rectangle 54900"/>
                        <wps:cNvSpPr/>
                        <wps:spPr>
                          <a:xfrm>
                            <a:off x="70929" y="3681207"/>
                            <a:ext cx="187828" cy="150963"/>
                          </a:xfrm>
                          <a:prstGeom prst="rect">
                            <a:avLst/>
                          </a:prstGeom>
                          <a:ln>
                            <a:noFill/>
                          </a:ln>
                        </wps:spPr>
                        <wps:txbx>
                          <w:txbxContent>
                            <w:p w:rsidR="00EC393C" w:rsidRDefault="004F0544">
                              <w:r>
                                <w:rPr>
                                  <w:rFonts w:ascii="Arial" w:eastAsia="Arial" w:hAnsi="Arial" w:cs="Arial"/>
                                  <w:sz w:val="16"/>
                                </w:rPr>
                                <w:t>Ind</w:t>
                              </w:r>
                            </w:p>
                          </w:txbxContent>
                        </wps:txbx>
                        <wps:bodyPr horzOverflow="overflow" vert="horz" lIns="0" tIns="0" rIns="0" bIns="0" rtlCol="0">
                          <a:noAutofit/>
                        </wps:bodyPr>
                      </wps:wsp>
                      <wps:wsp>
                        <wps:cNvPr id="54901" name="Rectangle 54901"/>
                        <wps:cNvSpPr/>
                        <wps:spPr>
                          <a:xfrm>
                            <a:off x="212153" y="3681207"/>
                            <a:ext cx="1915034" cy="150963"/>
                          </a:xfrm>
                          <a:prstGeom prst="rect">
                            <a:avLst/>
                          </a:prstGeom>
                          <a:ln>
                            <a:noFill/>
                          </a:ln>
                        </wps:spPr>
                        <wps:txbx>
                          <w:txbxContent>
                            <w:p w:rsidR="00EC393C" w:rsidRDefault="004F0544">
                              <w:r>
                                <w:rPr>
                                  <w:rFonts w:ascii="Arial" w:eastAsia="Arial" w:hAnsi="Arial" w:cs="Arial"/>
                                  <w:sz w:val="16"/>
                                </w:rPr>
                                <w:t>irect Cost Rate Agreement Date</w:t>
                              </w:r>
                            </w:p>
                          </w:txbxContent>
                        </wps:txbx>
                        <wps:bodyPr horzOverflow="overflow" vert="horz" lIns="0" tIns="0" rIns="0" bIns="0" rtlCol="0">
                          <a:noAutofit/>
                        </wps:bodyPr>
                      </wps:wsp>
                      <wps:wsp>
                        <wps:cNvPr id="2924" name="Rectangle 2924"/>
                        <wps:cNvSpPr/>
                        <wps:spPr>
                          <a:xfrm>
                            <a:off x="4814227" y="3640668"/>
                            <a:ext cx="1163992" cy="150963"/>
                          </a:xfrm>
                          <a:prstGeom prst="rect">
                            <a:avLst/>
                          </a:prstGeom>
                          <a:ln>
                            <a:noFill/>
                          </a:ln>
                        </wps:spPr>
                        <wps:txbx>
                          <w:txbxContent>
                            <w:p w:rsidR="00EC393C" w:rsidRDefault="004F0544">
                              <w:r>
                                <w:rPr>
                                  <w:rFonts w:ascii="Arial" w:eastAsia="Arial" w:hAnsi="Arial" w:cs="Arial"/>
                                  <w:sz w:val="16"/>
                                </w:rPr>
                                <w:t>Total Indirect Costs</w:t>
                              </w:r>
                            </w:p>
                          </w:txbxContent>
                        </wps:txbx>
                        <wps:bodyPr horzOverflow="overflow" vert="horz" lIns="0" tIns="0" rIns="0" bIns="0" rtlCol="0">
                          <a:noAutofit/>
                        </wps:bodyPr>
                      </wps:wsp>
                      <wps:wsp>
                        <wps:cNvPr id="54916" name="Rectangle 54916"/>
                        <wps:cNvSpPr/>
                        <wps:spPr>
                          <a:xfrm>
                            <a:off x="5673459" y="4040769"/>
                            <a:ext cx="44998" cy="150963"/>
                          </a:xfrm>
                          <a:prstGeom prst="rect">
                            <a:avLst/>
                          </a:prstGeom>
                          <a:ln>
                            <a:noFill/>
                          </a:ln>
                        </wps:spPr>
                        <wps:txbx>
                          <w:txbxContent>
                            <w:p w:rsidR="00EC393C" w:rsidRDefault="004F0544">
                              <w:r>
                                <w:rPr>
                                  <w:rFonts w:ascii="Arial" w:eastAsia="Arial" w:hAnsi="Arial" w:cs="Arial"/>
                                  <w:sz w:val="16"/>
                                </w:rPr>
                                <w:t>)</w:t>
                              </w:r>
                            </w:p>
                          </w:txbxContent>
                        </wps:txbx>
                        <wps:bodyPr horzOverflow="overflow" vert="horz" lIns="0" tIns="0" rIns="0" bIns="0" rtlCol="0">
                          <a:noAutofit/>
                        </wps:bodyPr>
                      </wps:wsp>
                      <wps:wsp>
                        <wps:cNvPr id="54915" name="Rectangle 54915"/>
                        <wps:cNvSpPr/>
                        <wps:spPr>
                          <a:xfrm>
                            <a:off x="4752962" y="4040769"/>
                            <a:ext cx="1224260" cy="150963"/>
                          </a:xfrm>
                          <a:prstGeom prst="rect">
                            <a:avLst/>
                          </a:prstGeom>
                          <a:ln>
                            <a:noFill/>
                          </a:ln>
                        </wps:spPr>
                        <wps:txbx>
                          <w:txbxContent>
                            <w:p w:rsidR="00EC393C" w:rsidRDefault="004F0544">
                              <w:r>
                                <w:rPr>
                                  <w:rFonts w:ascii="Arial" w:eastAsia="Arial" w:hAnsi="Arial" w:cs="Arial"/>
                                  <w:sz w:val="16"/>
                                </w:rPr>
                                <w:t>Funds Requested ($</w:t>
                              </w:r>
                            </w:p>
                          </w:txbxContent>
                        </wps:txbx>
                        <wps:bodyPr horzOverflow="overflow" vert="horz" lIns="0" tIns="0" rIns="0" bIns="0" rtlCol="0">
                          <a:noAutofit/>
                        </wps:bodyPr>
                      </wps:wsp>
                      <wps:wsp>
                        <wps:cNvPr id="54898" name="Rectangle 54898"/>
                        <wps:cNvSpPr/>
                        <wps:spPr>
                          <a:xfrm>
                            <a:off x="82309" y="4062410"/>
                            <a:ext cx="168910" cy="168910"/>
                          </a:xfrm>
                          <a:prstGeom prst="rect">
                            <a:avLst/>
                          </a:prstGeom>
                          <a:ln>
                            <a:noFill/>
                          </a:ln>
                        </wps:spPr>
                        <wps:txbx>
                          <w:txbxContent>
                            <w:p w:rsidR="00EC393C" w:rsidRDefault="004F0544">
                              <w:r>
                                <w:rPr>
                                  <w:rFonts w:ascii="Arial" w:eastAsia="Arial" w:hAnsi="Arial" w:cs="Arial"/>
                                  <w:b/>
                                  <w:sz w:val="20"/>
                                </w:rPr>
                                <w:t>C.</w:t>
                              </w:r>
                            </w:p>
                          </w:txbxContent>
                        </wps:txbx>
                        <wps:bodyPr horzOverflow="overflow" vert="horz" lIns="0" tIns="0" rIns="0" bIns="0" rtlCol="0">
                          <a:noAutofit/>
                        </wps:bodyPr>
                      </wps:wsp>
                      <wps:wsp>
                        <wps:cNvPr id="54899" name="Rectangle 54899"/>
                        <wps:cNvSpPr/>
                        <wps:spPr>
                          <a:xfrm>
                            <a:off x="209309" y="4062410"/>
                            <a:ext cx="3092573" cy="168910"/>
                          </a:xfrm>
                          <a:prstGeom prst="rect">
                            <a:avLst/>
                          </a:prstGeom>
                          <a:ln>
                            <a:noFill/>
                          </a:ln>
                        </wps:spPr>
                        <wps:txbx>
                          <w:txbxContent>
                            <w:p w:rsidR="00EC393C" w:rsidRDefault="004F0544">
                              <w:r>
                                <w:rPr>
                                  <w:rFonts w:ascii="Arial" w:eastAsia="Arial" w:hAnsi="Arial" w:cs="Arial"/>
                                  <w:b/>
                                  <w:sz w:val="20"/>
                                </w:rPr>
                                <w:t xml:space="preserve"> Total Direct and Indirect Costs (A + B)</w:t>
                              </w:r>
                            </w:p>
                          </w:txbxContent>
                        </wps:txbx>
                        <wps:bodyPr horzOverflow="overflow" vert="horz" lIns="0" tIns="0" rIns="0" bIns="0" rtlCol="0">
                          <a:noAutofit/>
                        </wps:bodyPr>
                      </wps:wsp>
                      <wps:wsp>
                        <wps:cNvPr id="2927" name="Shape 2927"/>
                        <wps:cNvSpPr/>
                        <wps:spPr>
                          <a:xfrm>
                            <a:off x="98768" y="84061"/>
                            <a:ext cx="6741872" cy="0"/>
                          </a:xfrm>
                          <a:custGeom>
                            <a:avLst/>
                            <a:gdLst/>
                            <a:ahLst/>
                            <a:cxnLst/>
                            <a:rect l="0" t="0" r="0" b="0"/>
                            <a:pathLst>
                              <a:path w="6741872">
                                <a:moveTo>
                                  <a:pt x="0" y="0"/>
                                </a:moveTo>
                                <a:lnTo>
                                  <a:pt x="6741872" y="0"/>
                                </a:lnTo>
                              </a:path>
                            </a:pathLst>
                          </a:custGeom>
                          <a:ln w="5486" cap="flat">
                            <a:miter lim="127000"/>
                          </a:ln>
                        </wps:spPr>
                        <wps:style>
                          <a:lnRef idx="1">
                            <a:srgbClr val="000000"/>
                          </a:lnRef>
                          <a:fillRef idx="0">
                            <a:srgbClr val="000000">
                              <a:alpha val="0"/>
                            </a:srgbClr>
                          </a:fillRef>
                          <a:effectRef idx="0">
                            <a:scrgbClr r="0" g="0" b="0"/>
                          </a:effectRef>
                          <a:fontRef idx="none"/>
                        </wps:style>
                        <wps:bodyPr/>
                      </wps:wsp>
                      <wps:wsp>
                        <wps:cNvPr id="2928" name="Shape 2928"/>
                        <wps:cNvSpPr/>
                        <wps:spPr>
                          <a:xfrm>
                            <a:off x="106083" y="588111"/>
                            <a:ext cx="6741872" cy="0"/>
                          </a:xfrm>
                          <a:custGeom>
                            <a:avLst/>
                            <a:gdLst/>
                            <a:ahLst/>
                            <a:cxnLst/>
                            <a:rect l="0" t="0" r="0" b="0"/>
                            <a:pathLst>
                              <a:path w="6741872">
                                <a:moveTo>
                                  <a:pt x="0" y="0"/>
                                </a:moveTo>
                                <a:lnTo>
                                  <a:pt x="6741872" y="0"/>
                                </a:lnTo>
                              </a:path>
                            </a:pathLst>
                          </a:custGeom>
                          <a:ln w="6401" cap="flat">
                            <a:miter lim="127000"/>
                          </a:ln>
                        </wps:spPr>
                        <wps:style>
                          <a:lnRef idx="1">
                            <a:srgbClr val="000000"/>
                          </a:lnRef>
                          <a:fillRef idx="0">
                            <a:srgbClr val="000000">
                              <a:alpha val="0"/>
                            </a:srgbClr>
                          </a:fillRef>
                          <a:effectRef idx="0">
                            <a:scrgbClr r="0" g="0" b="0"/>
                          </a:effectRef>
                          <a:fontRef idx="none"/>
                        </wps:style>
                        <wps:bodyPr/>
                      </wps:wsp>
                      <wps:wsp>
                        <wps:cNvPr id="2929" name="Shape 2929"/>
                        <wps:cNvSpPr/>
                        <wps:spPr>
                          <a:xfrm>
                            <a:off x="99466" y="88633"/>
                            <a:ext cx="0" cy="493776"/>
                          </a:xfrm>
                          <a:custGeom>
                            <a:avLst/>
                            <a:gdLst/>
                            <a:ahLst/>
                            <a:cxnLst/>
                            <a:rect l="0" t="0" r="0" b="0"/>
                            <a:pathLst>
                              <a:path h="493776">
                                <a:moveTo>
                                  <a:pt x="0" y="0"/>
                                </a:moveTo>
                                <a:lnTo>
                                  <a:pt x="0" y="493776"/>
                                </a:lnTo>
                              </a:path>
                            </a:pathLst>
                          </a:custGeom>
                          <a:ln w="6401" cap="flat">
                            <a:miter lim="127000"/>
                          </a:ln>
                        </wps:spPr>
                        <wps:style>
                          <a:lnRef idx="1">
                            <a:srgbClr val="000000"/>
                          </a:lnRef>
                          <a:fillRef idx="0">
                            <a:srgbClr val="000000">
                              <a:alpha val="0"/>
                            </a:srgbClr>
                          </a:fillRef>
                          <a:effectRef idx="0">
                            <a:scrgbClr r="0" g="0" b="0"/>
                          </a:effectRef>
                          <a:fontRef idx="none"/>
                        </wps:style>
                        <wps:bodyPr/>
                      </wps:wsp>
                      <wps:wsp>
                        <wps:cNvPr id="2930" name="Shape 2930"/>
                        <wps:cNvSpPr/>
                        <wps:spPr>
                          <a:xfrm>
                            <a:off x="6836982" y="88633"/>
                            <a:ext cx="0" cy="493776"/>
                          </a:xfrm>
                          <a:custGeom>
                            <a:avLst/>
                            <a:gdLst/>
                            <a:ahLst/>
                            <a:cxnLst/>
                            <a:rect l="0" t="0" r="0" b="0"/>
                            <a:pathLst>
                              <a:path h="493776">
                                <a:moveTo>
                                  <a:pt x="0" y="0"/>
                                </a:moveTo>
                                <a:lnTo>
                                  <a:pt x="0" y="493776"/>
                                </a:lnTo>
                              </a:path>
                            </a:pathLst>
                          </a:custGeom>
                          <a:ln w="6401" cap="flat">
                            <a:miter lim="127000"/>
                          </a:ln>
                        </wps:spPr>
                        <wps:style>
                          <a:lnRef idx="1">
                            <a:srgbClr val="000000"/>
                          </a:lnRef>
                          <a:fillRef idx="0">
                            <a:srgbClr val="000000">
                              <a:alpha val="0"/>
                            </a:srgbClr>
                          </a:fillRef>
                          <a:effectRef idx="0">
                            <a:scrgbClr r="0" g="0" b="0"/>
                          </a:effectRef>
                          <a:fontRef idx="none"/>
                        </wps:style>
                        <wps:bodyPr/>
                      </wps:wsp>
                      <wps:wsp>
                        <wps:cNvPr id="54474" name="Rectangle 54474"/>
                        <wps:cNvSpPr/>
                        <wps:spPr>
                          <a:xfrm>
                            <a:off x="146114" y="2063265"/>
                            <a:ext cx="112697" cy="150963"/>
                          </a:xfrm>
                          <a:prstGeom prst="rect">
                            <a:avLst/>
                          </a:prstGeom>
                          <a:ln>
                            <a:noFill/>
                          </a:ln>
                        </wps:spPr>
                        <wps:txbx>
                          <w:txbxContent>
                            <w:p w:rsidR="00EC393C" w:rsidRDefault="004F0544">
                              <w:r>
                                <w:rPr>
                                  <w:rFonts w:ascii="Arial" w:eastAsia="Arial" w:hAnsi="Arial" w:cs="Arial"/>
                                  <w:sz w:val="16"/>
                                </w:rPr>
                                <w:t xml:space="preserve">.  </w:t>
                              </w:r>
                            </w:p>
                          </w:txbxContent>
                        </wps:txbx>
                        <wps:bodyPr horzOverflow="overflow" vert="horz" lIns="0" tIns="0" rIns="0" bIns="0" rtlCol="0">
                          <a:noAutofit/>
                        </wps:bodyPr>
                      </wps:wsp>
                      <wps:wsp>
                        <wps:cNvPr id="54473" name="Rectangle 54473"/>
                        <wps:cNvSpPr/>
                        <wps:spPr>
                          <a:xfrm>
                            <a:off x="89624" y="2063265"/>
                            <a:ext cx="75131" cy="150963"/>
                          </a:xfrm>
                          <a:prstGeom prst="rect">
                            <a:avLst/>
                          </a:prstGeom>
                          <a:ln>
                            <a:noFill/>
                          </a:ln>
                        </wps:spPr>
                        <wps:txbx>
                          <w:txbxContent>
                            <w:p w:rsidR="00EC393C" w:rsidRDefault="004F0544">
                              <w:r>
                                <w:rPr>
                                  <w:rFonts w:ascii="Arial" w:eastAsia="Arial" w:hAnsi="Arial" w:cs="Arial"/>
                                  <w:sz w:val="16"/>
                                </w:rPr>
                                <w:t>2</w:t>
                              </w:r>
                            </w:p>
                          </w:txbxContent>
                        </wps:txbx>
                        <wps:bodyPr horzOverflow="overflow" vert="horz" lIns="0" tIns="0" rIns="0" bIns="0" rtlCol="0">
                          <a:noAutofit/>
                        </wps:bodyPr>
                      </wps:wsp>
                      <wps:wsp>
                        <wps:cNvPr id="54477" name="Rectangle 54477"/>
                        <wps:cNvSpPr/>
                        <wps:spPr>
                          <a:xfrm>
                            <a:off x="146114" y="2377107"/>
                            <a:ext cx="112697" cy="150963"/>
                          </a:xfrm>
                          <a:prstGeom prst="rect">
                            <a:avLst/>
                          </a:prstGeom>
                          <a:ln>
                            <a:noFill/>
                          </a:ln>
                        </wps:spPr>
                        <wps:txbx>
                          <w:txbxContent>
                            <w:p w:rsidR="00EC393C" w:rsidRDefault="004F0544">
                              <w:r>
                                <w:rPr>
                                  <w:rFonts w:ascii="Arial" w:eastAsia="Arial" w:hAnsi="Arial" w:cs="Arial"/>
                                  <w:sz w:val="16"/>
                                </w:rPr>
                                <w:t xml:space="preserve">.  </w:t>
                              </w:r>
                            </w:p>
                          </w:txbxContent>
                        </wps:txbx>
                        <wps:bodyPr horzOverflow="overflow" vert="horz" lIns="0" tIns="0" rIns="0" bIns="0" rtlCol="0">
                          <a:noAutofit/>
                        </wps:bodyPr>
                      </wps:wsp>
                      <wps:wsp>
                        <wps:cNvPr id="54476" name="Rectangle 54476"/>
                        <wps:cNvSpPr/>
                        <wps:spPr>
                          <a:xfrm>
                            <a:off x="89624" y="2377107"/>
                            <a:ext cx="75131" cy="150963"/>
                          </a:xfrm>
                          <a:prstGeom prst="rect">
                            <a:avLst/>
                          </a:prstGeom>
                          <a:ln>
                            <a:noFill/>
                          </a:ln>
                        </wps:spPr>
                        <wps:txbx>
                          <w:txbxContent>
                            <w:p w:rsidR="00EC393C" w:rsidRDefault="004F0544">
                              <w:r>
                                <w:rPr>
                                  <w:rFonts w:ascii="Arial" w:eastAsia="Arial" w:hAnsi="Arial" w:cs="Arial"/>
                                  <w:sz w:val="16"/>
                                </w:rPr>
                                <w:t>3</w:t>
                              </w:r>
                            </w:p>
                          </w:txbxContent>
                        </wps:txbx>
                        <wps:bodyPr horzOverflow="overflow" vert="horz" lIns="0" tIns="0" rIns="0" bIns="0" rtlCol="0">
                          <a:noAutofit/>
                        </wps:bodyPr>
                      </wps:wsp>
                      <wps:wsp>
                        <wps:cNvPr id="54479" name="Rectangle 54479"/>
                        <wps:cNvSpPr/>
                        <wps:spPr>
                          <a:xfrm>
                            <a:off x="146114" y="2673170"/>
                            <a:ext cx="112697" cy="150963"/>
                          </a:xfrm>
                          <a:prstGeom prst="rect">
                            <a:avLst/>
                          </a:prstGeom>
                          <a:ln>
                            <a:noFill/>
                          </a:ln>
                        </wps:spPr>
                        <wps:txbx>
                          <w:txbxContent>
                            <w:p w:rsidR="00EC393C" w:rsidRDefault="004F0544">
                              <w:r>
                                <w:rPr>
                                  <w:rFonts w:ascii="Arial" w:eastAsia="Arial" w:hAnsi="Arial" w:cs="Arial"/>
                                  <w:sz w:val="16"/>
                                </w:rPr>
                                <w:t xml:space="preserve">.  </w:t>
                              </w:r>
                            </w:p>
                          </w:txbxContent>
                        </wps:txbx>
                        <wps:bodyPr horzOverflow="overflow" vert="horz" lIns="0" tIns="0" rIns="0" bIns="0" rtlCol="0">
                          <a:noAutofit/>
                        </wps:bodyPr>
                      </wps:wsp>
                      <wps:wsp>
                        <wps:cNvPr id="54478" name="Rectangle 54478"/>
                        <wps:cNvSpPr/>
                        <wps:spPr>
                          <a:xfrm>
                            <a:off x="89624" y="2673170"/>
                            <a:ext cx="75131" cy="150963"/>
                          </a:xfrm>
                          <a:prstGeom prst="rect">
                            <a:avLst/>
                          </a:prstGeom>
                          <a:ln>
                            <a:noFill/>
                          </a:ln>
                        </wps:spPr>
                        <wps:txbx>
                          <w:txbxContent>
                            <w:p w:rsidR="00EC393C" w:rsidRDefault="004F0544">
                              <w:r>
                                <w:rPr>
                                  <w:rFonts w:ascii="Arial" w:eastAsia="Arial" w:hAnsi="Arial" w:cs="Arial"/>
                                  <w:sz w:val="16"/>
                                </w:rPr>
                                <w:t>4</w:t>
                              </w:r>
                            </w:p>
                          </w:txbxContent>
                        </wps:txbx>
                        <wps:bodyPr horzOverflow="overflow" vert="horz" lIns="0" tIns="0" rIns="0" bIns="0" rtlCol="0">
                          <a:noAutofit/>
                        </wps:bodyPr>
                      </wps:wsp>
                      <wps:wsp>
                        <wps:cNvPr id="54481" name="Rectangle 54481"/>
                        <wps:cNvSpPr/>
                        <wps:spPr>
                          <a:xfrm>
                            <a:off x="124168" y="6120966"/>
                            <a:ext cx="112697" cy="150963"/>
                          </a:xfrm>
                          <a:prstGeom prst="rect">
                            <a:avLst/>
                          </a:prstGeom>
                          <a:ln>
                            <a:noFill/>
                          </a:ln>
                        </wps:spPr>
                        <wps:txbx>
                          <w:txbxContent>
                            <w:p w:rsidR="00EC393C" w:rsidRDefault="004F0544">
                              <w:r>
                                <w:rPr>
                                  <w:rFonts w:ascii="Arial" w:eastAsia="Arial" w:hAnsi="Arial" w:cs="Arial"/>
                                  <w:sz w:val="16"/>
                                </w:rPr>
                                <w:t xml:space="preserve">.  </w:t>
                              </w:r>
                            </w:p>
                          </w:txbxContent>
                        </wps:txbx>
                        <wps:bodyPr horzOverflow="overflow" vert="horz" lIns="0" tIns="0" rIns="0" bIns="0" rtlCol="0">
                          <a:noAutofit/>
                        </wps:bodyPr>
                      </wps:wsp>
                      <wps:wsp>
                        <wps:cNvPr id="54480" name="Rectangle 54480"/>
                        <wps:cNvSpPr/>
                        <wps:spPr>
                          <a:xfrm>
                            <a:off x="67678" y="6120966"/>
                            <a:ext cx="75131" cy="150963"/>
                          </a:xfrm>
                          <a:prstGeom prst="rect">
                            <a:avLst/>
                          </a:prstGeom>
                          <a:ln>
                            <a:noFill/>
                          </a:ln>
                        </wps:spPr>
                        <wps:txbx>
                          <w:txbxContent>
                            <w:p w:rsidR="00EC393C" w:rsidRDefault="004F0544">
                              <w:r>
                                <w:rPr>
                                  <w:rFonts w:ascii="Arial" w:eastAsia="Arial" w:hAnsi="Arial" w:cs="Arial"/>
                                  <w:sz w:val="16"/>
                                </w:rPr>
                                <w:t>1</w:t>
                              </w:r>
                            </w:p>
                          </w:txbxContent>
                        </wps:txbx>
                        <wps:bodyPr horzOverflow="overflow" vert="horz" lIns="0" tIns="0" rIns="0" bIns="0" rtlCol="0">
                          <a:noAutofit/>
                        </wps:bodyPr>
                      </wps:wsp>
                      <wps:wsp>
                        <wps:cNvPr id="2935" name="Rectangle 2935"/>
                        <wps:cNvSpPr/>
                        <wps:spPr>
                          <a:xfrm>
                            <a:off x="1965058" y="4589346"/>
                            <a:ext cx="645912" cy="150963"/>
                          </a:xfrm>
                          <a:prstGeom prst="rect">
                            <a:avLst/>
                          </a:prstGeom>
                          <a:ln>
                            <a:noFill/>
                          </a:ln>
                        </wps:spPr>
                        <wps:txbx>
                          <w:txbxContent>
                            <w:p w:rsidR="00EC393C" w:rsidRDefault="004F0544">
                              <w:r>
                                <w:rPr>
                                  <w:rFonts w:ascii="Arial" w:eastAsia="Arial" w:hAnsi="Arial" w:cs="Arial"/>
                                  <w:sz w:val="16"/>
                                </w:rPr>
                                <w:t>Start Date:</w:t>
                              </w:r>
                            </w:p>
                          </w:txbxContent>
                        </wps:txbx>
                        <wps:bodyPr horzOverflow="overflow" vert="horz" lIns="0" tIns="0" rIns="0" bIns="0" rtlCol="0">
                          <a:noAutofit/>
                        </wps:bodyPr>
                      </wps:wsp>
                      <wps:wsp>
                        <wps:cNvPr id="2936" name="Rectangle 2936"/>
                        <wps:cNvSpPr/>
                        <wps:spPr>
                          <a:xfrm>
                            <a:off x="3679558" y="4589346"/>
                            <a:ext cx="600914" cy="150963"/>
                          </a:xfrm>
                          <a:prstGeom prst="rect">
                            <a:avLst/>
                          </a:prstGeom>
                          <a:ln>
                            <a:noFill/>
                          </a:ln>
                        </wps:spPr>
                        <wps:txbx>
                          <w:txbxContent>
                            <w:p w:rsidR="00EC393C" w:rsidRDefault="004F0544">
                              <w:r>
                                <w:rPr>
                                  <w:rFonts w:ascii="Arial" w:eastAsia="Arial" w:hAnsi="Arial" w:cs="Arial"/>
                                  <w:sz w:val="16"/>
                                </w:rPr>
                                <w:t>End Date:</w:t>
                              </w:r>
                            </w:p>
                          </w:txbxContent>
                        </wps:txbx>
                        <wps:bodyPr horzOverflow="overflow" vert="horz" lIns="0" tIns="0" rIns="0" bIns="0" rtlCol="0">
                          <a:noAutofit/>
                        </wps:bodyPr>
                      </wps:wsp>
                      <wps:wsp>
                        <wps:cNvPr id="2937" name="Rectangle 2937"/>
                        <wps:cNvSpPr/>
                        <wps:spPr>
                          <a:xfrm>
                            <a:off x="303594" y="4397995"/>
                            <a:ext cx="1398406" cy="168910"/>
                          </a:xfrm>
                          <a:prstGeom prst="rect">
                            <a:avLst/>
                          </a:prstGeom>
                          <a:ln>
                            <a:noFill/>
                          </a:ln>
                        </wps:spPr>
                        <wps:txbx>
                          <w:txbxContent>
                            <w:p w:rsidR="00EC393C" w:rsidRDefault="004F0544">
                              <w:r>
                                <w:rPr>
                                  <w:rFonts w:ascii="Arial" w:eastAsia="Arial" w:hAnsi="Arial" w:cs="Arial"/>
                                  <w:b/>
                                  <w:sz w:val="20"/>
                                </w:rPr>
                                <w:t>Budget Period:  4</w:t>
                              </w:r>
                            </w:p>
                          </w:txbxContent>
                        </wps:txbx>
                        <wps:bodyPr horzOverflow="overflow" vert="horz" lIns="0" tIns="0" rIns="0" bIns="0" rtlCol="0">
                          <a:noAutofit/>
                        </wps:bodyPr>
                      </wps:wsp>
                      <wps:wsp>
                        <wps:cNvPr id="54904" name="Rectangle 54904"/>
                        <wps:cNvSpPr/>
                        <wps:spPr>
                          <a:xfrm>
                            <a:off x="4075494" y="5008179"/>
                            <a:ext cx="90130" cy="150963"/>
                          </a:xfrm>
                          <a:prstGeom prst="rect">
                            <a:avLst/>
                          </a:prstGeom>
                          <a:ln>
                            <a:noFill/>
                          </a:ln>
                        </wps:spPr>
                        <wps:txbx>
                          <w:txbxContent>
                            <w:p w:rsidR="00EC393C" w:rsidRDefault="004F0544">
                              <w:r>
                                <w:rPr>
                                  <w:rFonts w:ascii="Arial" w:eastAsia="Arial" w:hAnsi="Arial" w:cs="Arial"/>
                                  <w:sz w:val="16"/>
                                </w:rPr>
                                <w:t xml:space="preserve">* </w:t>
                              </w:r>
                            </w:p>
                          </w:txbxContent>
                        </wps:txbx>
                        <wps:bodyPr horzOverflow="overflow" vert="horz" lIns="0" tIns="0" rIns="0" bIns="0" rtlCol="0">
                          <a:noAutofit/>
                        </wps:bodyPr>
                      </wps:wsp>
                      <wps:wsp>
                        <wps:cNvPr id="54909" name="Rectangle 54909"/>
                        <wps:cNvSpPr/>
                        <wps:spPr>
                          <a:xfrm>
                            <a:off x="4143261" y="5008179"/>
                            <a:ext cx="630642" cy="150963"/>
                          </a:xfrm>
                          <a:prstGeom prst="rect">
                            <a:avLst/>
                          </a:prstGeom>
                          <a:ln>
                            <a:noFill/>
                          </a:ln>
                        </wps:spPr>
                        <wps:txbx>
                          <w:txbxContent>
                            <w:p w:rsidR="00EC393C" w:rsidRDefault="004F0544">
                              <w:r>
                                <w:rPr>
                                  <w:rFonts w:ascii="Arial" w:eastAsia="Arial" w:hAnsi="Arial" w:cs="Arial"/>
                                  <w:sz w:val="16"/>
                                </w:rPr>
                                <w:t>Direct Cos</w:t>
                              </w:r>
                            </w:p>
                          </w:txbxContent>
                        </wps:txbx>
                        <wps:bodyPr horzOverflow="overflow" vert="horz" lIns="0" tIns="0" rIns="0" bIns="0" rtlCol="0">
                          <a:noAutofit/>
                        </wps:bodyPr>
                      </wps:wsp>
                      <wps:wsp>
                        <wps:cNvPr id="54910" name="Rectangle 54910"/>
                        <wps:cNvSpPr/>
                        <wps:spPr>
                          <a:xfrm>
                            <a:off x="4617428" y="5008179"/>
                            <a:ext cx="1344119" cy="150963"/>
                          </a:xfrm>
                          <a:prstGeom prst="rect">
                            <a:avLst/>
                          </a:prstGeom>
                          <a:ln>
                            <a:noFill/>
                          </a:ln>
                        </wps:spPr>
                        <wps:txbx>
                          <w:txbxContent>
                            <w:p w:rsidR="00EC393C" w:rsidRDefault="004F0544">
                              <w:r>
                                <w:rPr>
                                  <w:rFonts w:ascii="Arial" w:eastAsia="Arial" w:hAnsi="Arial" w:cs="Arial"/>
                                  <w:sz w:val="16"/>
                                </w:rPr>
                                <w:t>t less Consortium F&amp;A</w:t>
                              </w:r>
                            </w:p>
                          </w:txbxContent>
                        </wps:txbx>
                        <wps:bodyPr horzOverflow="overflow" vert="horz" lIns="0" tIns="0" rIns="0" bIns="0" rtlCol="0">
                          <a:noAutofit/>
                        </wps:bodyPr>
                      </wps:wsp>
                      <wps:wsp>
                        <wps:cNvPr id="54896" name="Rectangle 54896"/>
                        <wps:cNvSpPr/>
                        <wps:spPr>
                          <a:xfrm>
                            <a:off x="89624" y="4877140"/>
                            <a:ext cx="168910" cy="168910"/>
                          </a:xfrm>
                          <a:prstGeom prst="rect">
                            <a:avLst/>
                          </a:prstGeom>
                          <a:ln>
                            <a:noFill/>
                          </a:ln>
                        </wps:spPr>
                        <wps:txbx>
                          <w:txbxContent>
                            <w:p w:rsidR="00EC393C" w:rsidRDefault="004F0544">
                              <w:r>
                                <w:rPr>
                                  <w:rFonts w:ascii="Arial" w:eastAsia="Arial" w:hAnsi="Arial" w:cs="Arial"/>
                                  <w:b/>
                                  <w:sz w:val="20"/>
                                </w:rPr>
                                <w:t>A.</w:t>
                              </w:r>
                            </w:p>
                          </w:txbxContent>
                        </wps:txbx>
                        <wps:bodyPr horzOverflow="overflow" vert="horz" lIns="0" tIns="0" rIns="0" bIns="0" rtlCol="0">
                          <a:noAutofit/>
                        </wps:bodyPr>
                      </wps:wsp>
                      <wps:wsp>
                        <wps:cNvPr id="54897" name="Rectangle 54897"/>
                        <wps:cNvSpPr/>
                        <wps:spPr>
                          <a:xfrm>
                            <a:off x="216624" y="4877140"/>
                            <a:ext cx="1041837" cy="168910"/>
                          </a:xfrm>
                          <a:prstGeom prst="rect">
                            <a:avLst/>
                          </a:prstGeom>
                          <a:ln>
                            <a:noFill/>
                          </a:ln>
                        </wps:spPr>
                        <wps:txbx>
                          <w:txbxContent>
                            <w:p w:rsidR="00EC393C" w:rsidRDefault="004F0544">
                              <w:r>
                                <w:rPr>
                                  <w:rFonts w:ascii="Arial" w:eastAsia="Arial" w:hAnsi="Arial" w:cs="Arial"/>
                                  <w:b/>
                                  <w:sz w:val="20"/>
                                </w:rPr>
                                <w:t xml:space="preserve"> Direct Costs</w:t>
                              </w:r>
                            </w:p>
                          </w:txbxContent>
                        </wps:txbx>
                        <wps:bodyPr horzOverflow="overflow" vert="horz" lIns="0" tIns="0" rIns="0" bIns="0" rtlCol="0">
                          <a:noAutofit/>
                        </wps:bodyPr>
                      </wps:wsp>
                      <wps:wsp>
                        <wps:cNvPr id="54895" name="Rectangle 54895"/>
                        <wps:cNvSpPr/>
                        <wps:spPr>
                          <a:xfrm>
                            <a:off x="209258" y="5715594"/>
                            <a:ext cx="1173249" cy="168910"/>
                          </a:xfrm>
                          <a:prstGeom prst="rect">
                            <a:avLst/>
                          </a:prstGeom>
                          <a:ln>
                            <a:noFill/>
                          </a:ln>
                        </wps:spPr>
                        <wps:txbx>
                          <w:txbxContent>
                            <w:p w:rsidR="00EC393C" w:rsidRDefault="004F0544">
                              <w:r>
                                <w:rPr>
                                  <w:rFonts w:ascii="Arial" w:eastAsia="Arial" w:hAnsi="Arial" w:cs="Arial"/>
                                  <w:b/>
                                  <w:sz w:val="20"/>
                                </w:rPr>
                                <w:t xml:space="preserve"> Indirect Costs</w:t>
                              </w:r>
                            </w:p>
                          </w:txbxContent>
                        </wps:txbx>
                        <wps:bodyPr horzOverflow="overflow" vert="horz" lIns="0" tIns="0" rIns="0" bIns="0" rtlCol="0">
                          <a:noAutofit/>
                        </wps:bodyPr>
                      </wps:wsp>
                      <wps:wsp>
                        <wps:cNvPr id="54894" name="Rectangle 54894"/>
                        <wps:cNvSpPr/>
                        <wps:spPr>
                          <a:xfrm>
                            <a:off x="82258" y="5715594"/>
                            <a:ext cx="168910" cy="168910"/>
                          </a:xfrm>
                          <a:prstGeom prst="rect">
                            <a:avLst/>
                          </a:prstGeom>
                          <a:ln>
                            <a:noFill/>
                          </a:ln>
                        </wps:spPr>
                        <wps:txbx>
                          <w:txbxContent>
                            <w:p w:rsidR="00EC393C" w:rsidRDefault="004F0544">
                              <w:r>
                                <w:rPr>
                                  <w:rFonts w:ascii="Arial" w:eastAsia="Arial" w:hAnsi="Arial" w:cs="Arial"/>
                                  <w:b/>
                                  <w:sz w:val="20"/>
                                </w:rPr>
                                <w:t>B.</w:t>
                              </w:r>
                            </w:p>
                          </w:txbxContent>
                        </wps:txbx>
                        <wps:bodyPr horzOverflow="overflow" vert="horz" lIns="0" tIns="0" rIns="0" bIns="0" rtlCol="0">
                          <a:noAutofit/>
                        </wps:bodyPr>
                      </wps:wsp>
                      <wps:wsp>
                        <wps:cNvPr id="2941" name="Rectangle 2941"/>
                        <wps:cNvSpPr/>
                        <wps:spPr>
                          <a:xfrm>
                            <a:off x="4890224" y="5213919"/>
                            <a:ext cx="991164" cy="150963"/>
                          </a:xfrm>
                          <a:prstGeom prst="rect">
                            <a:avLst/>
                          </a:prstGeom>
                          <a:ln>
                            <a:noFill/>
                          </a:ln>
                        </wps:spPr>
                        <wps:txbx>
                          <w:txbxContent>
                            <w:p w:rsidR="00EC393C" w:rsidRDefault="004F0544">
                              <w:r>
                                <w:rPr>
                                  <w:rFonts w:ascii="Arial" w:eastAsia="Arial" w:hAnsi="Arial" w:cs="Arial"/>
                                  <w:sz w:val="16"/>
                                </w:rPr>
                                <w:t>Consortium F&amp;A</w:t>
                              </w:r>
                            </w:p>
                          </w:txbxContent>
                        </wps:txbx>
                        <wps:bodyPr horzOverflow="overflow" vert="horz" lIns="0" tIns="0" rIns="0" bIns="0" rtlCol="0">
                          <a:noAutofit/>
                        </wps:bodyPr>
                      </wps:wsp>
                      <wps:wsp>
                        <wps:cNvPr id="2942" name="Rectangle 2942"/>
                        <wps:cNvSpPr/>
                        <wps:spPr>
                          <a:xfrm>
                            <a:off x="4784154" y="5405028"/>
                            <a:ext cx="1163857" cy="150963"/>
                          </a:xfrm>
                          <a:prstGeom prst="rect">
                            <a:avLst/>
                          </a:prstGeom>
                          <a:ln>
                            <a:noFill/>
                          </a:ln>
                        </wps:spPr>
                        <wps:txbx>
                          <w:txbxContent>
                            <w:p w:rsidR="00EC393C" w:rsidRDefault="004F0544">
                              <w:r>
                                <w:rPr>
                                  <w:rFonts w:ascii="Arial" w:eastAsia="Arial" w:hAnsi="Arial" w:cs="Arial"/>
                                  <w:sz w:val="16"/>
                                </w:rPr>
                                <w:t>* Total Direct Costs</w:t>
                              </w:r>
                            </w:p>
                          </w:txbxContent>
                        </wps:txbx>
                        <wps:bodyPr horzOverflow="overflow" vert="horz" lIns="0" tIns="0" rIns="0" bIns="0" rtlCol="0">
                          <a:noAutofit/>
                        </wps:bodyPr>
                      </wps:wsp>
                      <wps:wsp>
                        <wps:cNvPr id="2943" name="Rectangle 2943"/>
                        <wps:cNvSpPr/>
                        <wps:spPr>
                          <a:xfrm>
                            <a:off x="1346924" y="5945439"/>
                            <a:ext cx="1096429" cy="150963"/>
                          </a:xfrm>
                          <a:prstGeom prst="rect">
                            <a:avLst/>
                          </a:prstGeom>
                          <a:ln>
                            <a:noFill/>
                          </a:ln>
                        </wps:spPr>
                        <wps:txbx>
                          <w:txbxContent>
                            <w:p w:rsidR="00EC393C" w:rsidRDefault="004F0544">
                              <w:r>
                                <w:rPr>
                                  <w:rFonts w:ascii="Arial" w:eastAsia="Arial" w:hAnsi="Arial" w:cs="Arial"/>
                                  <w:sz w:val="16"/>
                                </w:rPr>
                                <w:t>Indirect Cost Type</w:t>
                              </w:r>
                            </w:p>
                          </w:txbxContent>
                        </wps:txbx>
                        <wps:bodyPr horzOverflow="overflow" vert="horz" lIns="0" tIns="0" rIns="0" bIns="0" rtlCol="0">
                          <a:noAutofit/>
                        </wps:bodyPr>
                      </wps:wsp>
                      <wps:wsp>
                        <wps:cNvPr id="54912" name="Rectangle 54912"/>
                        <wps:cNvSpPr/>
                        <wps:spPr>
                          <a:xfrm>
                            <a:off x="4204221" y="5816407"/>
                            <a:ext cx="578213" cy="150963"/>
                          </a:xfrm>
                          <a:prstGeom prst="rect">
                            <a:avLst/>
                          </a:prstGeom>
                          <a:ln>
                            <a:noFill/>
                          </a:ln>
                        </wps:spPr>
                        <wps:txbx>
                          <w:txbxContent>
                            <w:p w:rsidR="00EC393C" w:rsidRDefault="004F0544">
                              <w:r>
                                <w:rPr>
                                  <w:rFonts w:ascii="Arial" w:eastAsia="Arial" w:hAnsi="Arial" w:cs="Arial"/>
                                  <w:sz w:val="16"/>
                                </w:rPr>
                                <w:t>Indirect C</w:t>
                              </w:r>
                            </w:p>
                          </w:txbxContent>
                        </wps:txbx>
                        <wps:bodyPr horzOverflow="overflow" vert="horz" lIns="0" tIns="0" rIns="0" bIns="0" rtlCol="0">
                          <a:noAutofit/>
                        </wps:bodyPr>
                      </wps:wsp>
                      <wps:wsp>
                        <wps:cNvPr id="54913" name="Rectangle 54913"/>
                        <wps:cNvSpPr/>
                        <wps:spPr>
                          <a:xfrm>
                            <a:off x="4638967" y="5816407"/>
                            <a:ext cx="217826" cy="150963"/>
                          </a:xfrm>
                          <a:prstGeom prst="rect">
                            <a:avLst/>
                          </a:prstGeom>
                          <a:ln>
                            <a:noFill/>
                          </a:ln>
                        </wps:spPr>
                        <wps:txbx>
                          <w:txbxContent>
                            <w:p w:rsidR="00EC393C" w:rsidRDefault="004F0544">
                              <w:r>
                                <w:rPr>
                                  <w:rFonts w:ascii="Arial" w:eastAsia="Arial" w:hAnsi="Arial" w:cs="Arial"/>
                                  <w:sz w:val="16"/>
                                </w:rPr>
                                <w:t xml:space="preserve">ost </w:t>
                              </w:r>
                            </w:p>
                          </w:txbxContent>
                        </wps:txbx>
                        <wps:bodyPr horzOverflow="overflow" vert="horz" lIns="0" tIns="0" rIns="0" bIns="0" rtlCol="0">
                          <a:noAutofit/>
                        </wps:bodyPr>
                      </wps:wsp>
                      <wps:wsp>
                        <wps:cNvPr id="2945" name="Rectangle 2945"/>
                        <wps:cNvSpPr/>
                        <wps:spPr>
                          <a:xfrm>
                            <a:off x="4204221" y="5938327"/>
                            <a:ext cx="533080" cy="150963"/>
                          </a:xfrm>
                          <a:prstGeom prst="rect">
                            <a:avLst/>
                          </a:prstGeom>
                          <a:ln>
                            <a:noFill/>
                          </a:ln>
                        </wps:spPr>
                        <wps:txbx>
                          <w:txbxContent>
                            <w:p w:rsidR="00EC393C" w:rsidRDefault="004F0544">
                              <w:r>
                                <w:rPr>
                                  <w:rFonts w:ascii="Arial" w:eastAsia="Arial" w:hAnsi="Arial" w:cs="Arial"/>
                                  <w:sz w:val="16"/>
                                </w:rPr>
                                <w:t>Rate (%)</w:t>
                              </w:r>
                            </w:p>
                          </w:txbxContent>
                        </wps:txbx>
                        <wps:bodyPr horzOverflow="overflow" vert="horz" lIns="0" tIns="0" rIns="0" bIns="0" rtlCol="0">
                          <a:noAutofit/>
                        </wps:bodyPr>
                      </wps:wsp>
                      <wps:wsp>
                        <wps:cNvPr id="2946" name="Rectangle 2946"/>
                        <wps:cNvSpPr/>
                        <wps:spPr>
                          <a:xfrm>
                            <a:off x="5020069" y="5816407"/>
                            <a:ext cx="796039" cy="150963"/>
                          </a:xfrm>
                          <a:prstGeom prst="rect">
                            <a:avLst/>
                          </a:prstGeom>
                          <a:ln>
                            <a:noFill/>
                          </a:ln>
                        </wps:spPr>
                        <wps:txbx>
                          <w:txbxContent>
                            <w:p w:rsidR="00EC393C" w:rsidRDefault="004F0544">
                              <w:r>
                                <w:rPr>
                                  <w:rFonts w:ascii="Arial" w:eastAsia="Arial" w:hAnsi="Arial" w:cs="Arial"/>
                                  <w:sz w:val="16"/>
                                </w:rPr>
                                <w:t xml:space="preserve">Indirect Cost </w:t>
                              </w:r>
                            </w:p>
                          </w:txbxContent>
                        </wps:txbx>
                        <wps:bodyPr horzOverflow="overflow" vert="horz" lIns="0" tIns="0" rIns="0" bIns="0" rtlCol="0">
                          <a:noAutofit/>
                        </wps:bodyPr>
                      </wps:wsp>
                      <wps:wsp>
                        <wps:cNvPr id="2947" name="Rectangle 2947"/>
                        <wps:cNvSpPr/>
                        <wps:spPr>
                          <a:xfrm>
                            <a:off x="5020069" y="5938327"/>
                            <a:ext cx="510649" cy="150963"/>
                          </a:xfrm>
                          <a:prstGeom prst="rect">
                            <a:avLst/>
                          </a:prstGeom>
                          <a:ln>
                            <a:noFill/>
                          </a:ln>
                        </wps:spPr>
                        <wps:txbx>
                          <w:txbxContent>
                            <w:p w:rsidR="00EC393C" w:rsidRDefault="004F0544">
                              <w:r>
                                <w:rPr>
                                  <w:rFonts w:ascii="Arial" w:eastAsia="Arial" w:hAnsi="Arial" w:cs="Arial"/>
                                  <w:sz w:val="16"/>
                                </w:rPr>
                                <w:t>Base ($)</w:t>
                              </w:r>
                            </w:p>
                          </w:txbxContent>
                        </wps:txbx>
                        <wps:bodyPr horzOverflow="overflow" vert="horz" lIns="0" tIns="0" rIns="0" bIns="0" rtlCol="0">
                          <a:noAutofit/>
                        </wps:bodyPr>
                      </wps:wsp>
                      <wps:wsp>
                        <wps:cNvPr id="2948" name="Rectangle 2948"/>
                        <wps:cNvSpPr/>
                        <wps:spPr>
                          <a:xfrm>
                            <a:off x="5789994" y="5945439"/>
                            <a:ext cx="1359388" cy="150963"/>
                          </a:xfrm>
                          <a:prstGeom prst="rect">
                            <a:avLst/>
                          </a:prstGeom>
                          <a:ln>
                            <a:noFill/>
                          </a:ln>
                        </wps:spPr>
                        <wps:txbx>
                          <w:txbxContent>
                            <w:p w:rsidR="00EC393C" w:rsidRDefault="004F0544">
                              <w:r>
                                <w:rPr>
                                  <w:rFonts w:ascii="Arial" w:eastAsia="Arial" w:hAnsi="Arial" w:cs="Arial"/>
                                  <w:sz w:val="16"/>
                                </w:rPr>
                                <w:t>* Funds Requested ($)</w:t>
                              </w:r>
                            </w:p>
                          </w:txbxContent>
                        </wps:txbx>
                        <wps:bodyPr horzOverflow="overflow" vert="horz" lIns="0" tIns="0" rIns="0" bIns="0" rtlCol="0">
                          <a:noAutofit/>
                        </wps:bodyPr>
                      </wps:wsp>
                      <wps:wsp>
                        <wps:cNvPr id="2949" name="Rectangle 2949"/>
                        <wps:cNvSpPr/>
                        <wps:spPr>
                          <a:xfrm>
                            <a:off x="48984" y="7367940"/>
                            <a:ext cx="4047895" cy="150963"/>
                          </a:xfrm>
                          <a:prstGeom prst="rect">
                            <a:avLst/>
                          </a:prstGeom>
                          <a:ln>
                            <a:noFill/>
                          </a:ln>
                        </wps:spPr>
                        <wps:txbx>
                          <w:txbxContent>
                            <w:p w:rsidR="00EC393C" w:rsidRDefault="004F0544">
                              <w:r>
                                <w:rPr>
                                  <w:rFonts w:ascii="Arial" w:eastAsia="Arial" w:hAnsi="Arial" w:cs="Arial"/>
                                  <w:sz w:val="16"/>
                                </w:rPr>
                                <w:t>Cognizant Agency (Agency Name, POC Name and Phone Number)</w:t>
                              </w:r>
                            </w:p>
                          </w:txbxContent>
                        </wps:txbx>
                        <wps:bodyPr horzOverflow="overflow" vert="horz" lIns="0" tIns="0" rIns="0" bIns="0" rtlCol="0">
                          <a:noAutofit/>
                        </wps:bodyPr>
                      </wps:wsp>
                      <wps:wsp>
                        <wps:cNvPr id="2950" name="Rectangle 2950"/>
                        <wps:cNvSpPr/>
                        <wps:spPr>
                          <a:xfrm>
                            <a:off x="67678" y="8020009"/>
                            <a:ext cx="2102862" cy="150963"/>
                          </a:xfrm>
                          <a:prstGeom prst="rect">
                            <a:avLst/>
                          </a:prstGeom>
                          <a:ln>
                            <a:noFill/>
                          </a:ln>
                        </wps:spPr>
                        <wps:txbx>
                          <w:txbxContent>
                            <w:p w:rsidR="00EC393C" w:rsidRDefault="004F0544">
                              <w:r>
                                <w:rPr>
                                  <w:rFonts w:ascii="Arial" w:eastAsia="Arial" w:hAnsi="Arial" w:cs="Arial"/>
                                  <w:sz w:val="16"/>
                                </w:rPr>
                                <w:t>Indirect Cost Rate Agreement Date</w:t>
                              </w:r>
                            </w:p>
                          </w:txbxContent>
                        </wps:txbx>
                        <wps:bodyPr horzOverflow="overflow" vert="horz" lIns="0" tIns="0" rIns="0" bIns="0" rtlCol="0">
                          <a:noAutofit/>
                        </wps:bodyPr>
                      </wps:wsp>
                      <wps:wsp>
                        <wps:cNvPr id="2951" name="Rectangle 2951"/>
                        <wps:cNvSpPr/>
                        <wps:spPr>
                          <a:xfrm>
                            <a:off x="4806912" y="8046527"/>
                            <a:ext cx="1163992" cy="150963"/>
                          </a:xfrm>
                          <a:prstGeom prst="rect">
                            <a:avLst/>
                          </a:prstGeom>
                          <a:ln>
                            <a:noFill/>
                          </a:ln>
                        </wps:spPr>
                        <wps:txbx>
                          <w:txbxContent>
                            <w:p w:rsidR="00EC393C" w:rsidRDefault="004F0544">
                              <w:r>
                                <w:rPr>
                                  <w:rFonts w:ascii="Arial" w:eastAsia="Arial" w:hAnsi="Arial" w:cs="Arial"/>
                                  <w:sz w:val="16"/>
                                </w:rPr>
                                <w:t>Total Indirect Costs</w:t>
                              </w:r>
                            </w:p>
                          </w:txbxContent>
                        </wps:txbx>
                        <wps:bodyPr horzOverflow="overflow" vert="horz" lIns="0" tIns="0" rIns="0" bIns="0" rtlCol="0">
                          <a:noAutofit/>
                        </wps:bodyPr>
                      </wps:wsp>
                      <wps:wsp>
                        <wps:cNvPr id="2952" name="Rectangle 2952"/>
                        <wps:cNvSpPr/>
                        <wps:spPr>
                          <a:xfrm>
                            <a:off x="4717504" y="8300121"/>
                            <a:ext cx="1269258" cy="150963"/>
                          </a:xfrm>
                          <a:prstGeom prst="rect">
                            <a:avLst/>
                          </a:prstGeom>
                          <a:ln>
                            <a:noFill/>
                          </a:ln>
                        </wps:spPr>
                        <wps:txbx>
                          <w:txbxContent>
                            <w:p w:rsidR="00EC393C" w:rsidRDefault="004F0544">
                              <w:r>
                                <w:rPr>
                                  <w:rFonts w:ascii="Arial" w:eastAsia="Arial" w:hAnsi="Arial" w:cs="Arial"/>
                                  <w:sz w:val="16"/>
                                </w:rPr>
                                <w:t>Funds Requested ($)</w:t>
                              </w:r>
                            </w:p>
                          </w:txbxContent>
                        </wps:txbx>
                        <wps:bodyPr horzOverflow="overflow" vert="horz" lIns="0" tIns="0" rIns="0" bIns="0" rtlCol="0">
                          <a:noAutofit/>
                        </wps:bodyPr>
                      </wps:wsp>
                      <wps:wsp>
                        <wps:cNvPr id="2953" name="Rectangle 2953"/>
                        <wps:cNvSpPr/>
                        <wps:spPr>
                          <a:xfrm>
                            <a:off x="52133" y="8296387"/>
                            <a:ext cx="3000565" cy="155397"/>
                          </a:xfrm>
                          <a:prstGeom prst="rect">
                            <a:avLst/>
                          </a:prstGeom>
                          <a:ln>
                            <a:noFill/>
                          </a:ln>
                        </wps:spPr>
                        <wps:txbx>
                          <w:txbxContent>
                            <w:p w:rsidR="00EC393C" w:rsidRDefault="004F0544">
                              <w:r>
                                <w:rPr>
                                  <w:rFonts w:ascii="Arial" w:eastAsia="Arial" w:hAnsi="Arial" w:cs="Arial"/>
                                  <w:b/>
                                  <w:sz w:val="18"/>
                                </w:rPr>
                                <w:t>C. Total Direct and Indirect Costs (A + B)</w:t>
                              </w:r>
                            </w:p>
                          </w:txbxContent>
                        </wps:txbx>
                        <wps:bodyPr horzOverflow="overflow" vert="horz" lIns="0" tIns="0" rIns="0" bIns="0" rtlCol="0">
                          <a:noAutofit/>
                        </wps:bodyPr>
                      </wps:wsp>
                      <wps:wsp>
                        <wps:cNvPr id="2954" name="Shape 2954"/>
                        <wps:cNvSpPr/>
                        <wps:spPr>
                          <a:xfrm>
                            <a:off x="60363" y="4315257"/>
                            <a:ext cx="6741872" cy="0"/>
                          </a:xfrm>
                          <a:custGeom>
                            <a:avLst/>
                            <a:gdLst/>
                            <a:ahLst/>
                            <a:cxnLst/>
                            <a:rect l="0" t="0" r="0" b="0"/>
                            <a:pathLst>
                              <a:path w="6741872">
                                <a:moveTo>
                                  <a:pt x="0" y="0"/>
                                </a:moveTo>
                                <a:lnTo>
                                  <a:pt x="6741872" y="0"/>
                                </a:lnTo>
                              </a:path>
                            </a:pathLst>
                          </a:custGeom>
                          <a:ln w="6401" cap="flat">
                            <a:miter lim="127000"/>
                          </a:ln>
                        </wps:spPr>
                        <wps:style>
                          <a:lnRef idx="1">
                            <a:srgbClr val="000000"/>
                          </a:lnRef>
                          <a:fillRef idx="0">
                            <a:srgbClr val="000000">
                              <a:alpha val="0"/>
                            </a:srgbClr>
                          </a:fillRef>
                          <a:effectRef idx="0">
                            <a:scrgbClr r="0" g="0" b="0"/>
                          </a:effectRef>
                          <a:fontRef idx="none"/>
                        </wps:style>
                        <wps:bodyPr/>
                      </wps:wsp>
                      <wps:wsp>
                        <wps:cNvPr id="2955" name="Shape 2955"/>
                        <wps:cNvSpPr/>
                        <wps:spPr>
                          <a:xfrm>
                            <a:off x="60363" y="4816081"/>
                            <a:ext cx="6741872" cy="0"/>
                          </a:xfrm>
                          <a:custGeom>
                            <a:avLst/>
                            <a:gdLst/>
                            <a:ahLst/>
                            <a:cxnLst/>
                            <a:rect l="0" t="0" r="0" b="0"/>
                            <a:pathLst>
                              <a:path w="6741872">
                                <a:moveTo>
                                  <a:pt x="0" y="0"/>
                                </a:moveTo>
                                <a:lnTo>
                                  <a:pt x="6741872" y="0"/>
                                </a:lnTo>
                              </a:path>
                            </a:pathLst>
                          </a:custGeom>
                          <a:ln w="5486" cap="flat">
                            <a:miter lim="127000"/>
                          </a:ln>
                        </wps:spPr>
                        <wps:style>
                          <a:lnRef idx="1">
                            <a:srgbClr val="000000"/>
                          </a:lnRef>
                          <a:fillRef idx="0">
                            <a:srgbClr val="000000">
                              <a:alpha val="0"/>
                            </a:srgbClr>
                          </a:fillRef>
                          <a:effectRef idx="0">
                            <a:scrgbClr r="0" g="0" b="0"/>
                          </a:effectRef>
                          <a:fontRef idx="none"/>
                        </wps:style>
                        <wps:bodyPr/>
                      </wps:wsp>
                      <wps:wsp>
                        <wps:cNvPr id="2956" name="Shape 2956"/>
                        <wps:cNvSpPr/>
                        <wps:spPr>
                          <a:xfrm>
                            <a:off x="53746" y="4321873"/>
                            <a:ext cx="0" cy="493776"/>
                          </a:xfrm>
                          <a:custGeom>
                            <a:avLst/>
                            <a:gdLst/>
                            <a:ahLst/>
                            <a:cxnLst/>
                            <a:rect l="0" t="0" r="0" b="0"/>
                            <a:pathLst>
                              <a:path h="493776">
                                <a:moveTo>
                                  <a:pt x="0" y="0"/>
                                </a:moveTo>
                                <a:lnTo>
                                  <a:pt x="0" y="493776"/>
                                </a:lnTo>
                              </a:path>
                            </a:pathLst>
                          </a:custGeom>
                          <a:ln w="6401" cap="flat">
                            <a:miter lim="127000"/>
                          </a:ln>
                        </wps:spPr>
                        <wps:style>
                          <a:lnRef idx="1">
                            <a:srgbClr val="000000"/>
                          </a:lnRef>
                          <a:fillRef idx="0">
                            <a:srgbClr val="000000">
                              <a:alpha val="0"/>
                            </a:srgbClr>
                          </a:fillRef>
                          <a:effectRef idx="0">
                            <a:scrgbClr r="0" g="0" b="0"/>
                          </a:effectRef>
                          <a:fontRef idx="none"/>
                        </wps:style>
                        <wps:bodyPr/>
                      </wps:wsp>
                      <wps:wsp>
                        <wps:cNvPr id="2957" name="Shape 2957"/>
                        <wps:cNvSpPr/>
                        <wps:spPr>
                          <a:xfrm>
                            <a:off x="6806806" y="4314558"/>
                            <a:ext cx="0" cy="493776"/>
                          </a:xfrm>
                          <a:custGeom>
                            <a:avLst/>
                            <a:gdLst/>
                            <a:ahLst/>
                            <a:cxnLst/>
                            <a:rect l="0" t="0" r="0" b="0"/>
                            <a:pathLst>
                              <a:path h="493776">
                                <a:moveTo>
                                  <a:pt x="0" y="0"/>
                                </a:moveTo>
                                <a:lnTo>
                                  <a:pt x="0" y="493776"/>
                                </a:lnTo>
                              </a:path>
                            </a:pathLst>
                          </a:custGeom>
                          <a:ln w="6401" cap="flat">
                            <a:miter lim="127000"/>
                          </a:ln>
                        </wps:spPr>
                        <wps:style>
                          <a:lnRef idx="1">
                            <a:srgbClr val="000000"/>
                          </a:lnRef>
                          <a:fillRef idx="0">
                            <a:srgbClr val="000000">
                              <a:alpha val="0"/>
                            </a:srgbClr>
                          </a:fillRef>
                          <a:effectRef idx="0">
                            <a:scrgbClr r="0" g="0" b="0"/>
                          </a:effectRef>
                          <a:fontRef idx="none"/>
                        </wps:style>
                        <wps:bodyPr/>
                      </wps:wsp>
                      <wps:wsp>
                        <wps:cNvPr id="54482" name="Rectangle 54482"/>
                        <wps:cNvSpPr/>
                        <wps:spPr>
                          <a:xfrm>
                            <a:off x="67678" y="6441044"/>
                            <a:ext cx="75131" cy="150963"/>
                          </a:xfrm>
                          <a:prstGeom prst="rect">
                            <a:avLst/>
                          </a:prstGeom>
                          <a:ln>
                            <a:noFill/>
                          </a:ln>
                        </wps:spPr>
                        <wps:txbx>
                          <w:txbxContent>
                            <w:p w:rsidR="00EC393C" w:rsidRDefault="004F0544">
                              <w:r>
                                <w:rPr>
                                  <w:rFonts w:ascii="Arial" w:eastAsia="Arial" w:hAnsi="Arial" w:cs="Arial"/>
                                  <w:sz w:val="16"/>
                                </w:rPr>
                                <w:t>2</w:t>
                              </w:r>
                            </w:p>
                          </w:txbxContent>
                        </wps:txbx>
                        <wps:bodyPr horzOverflow="overflow" vert="horz" lIns="0" tIns="0" rIns="0" bIns="0" rtlCol="0">
                          <a:noAutofit/>
                        </wps:bodyPr>
                      </wps:wsp>
                      <wps:wsp>
                        <wps:cNvPr id="54483" name="Rectangle 54483"/>
                        <wps:cNvSpPr/>
                        <wps:spPr>
                          <a:xfrm>
                            <a:off x="124168" y="6441044"/>
                            <a:ext cx="112697" cy="150963"/>
                          </a:xfrm>
                          <a:prstGeom prst="rect">
                            <a:avLst/>
                          </a:prstGeom>
                          <a:ln>
                            <a:noFill/>
                          </a:ln>
                        </wps:spPr>
                        <wps:txbx>
                          <w:txbxContent>
                            <w:p w:rsidR="00EC393C" w:rsidRDefault="004F0544">
                              <w:r>
                                <w:rPr>
                                  <w:rFonts w:ascii="Arial" w:eastAsia="Arial" w:hAnsi="Arial" w:cs="Arial"/>
                                  <w:sz w:val="16"/>
                                </w:rPr>
                                <w:t xml:space="preserve">.  </w:t>
                              </w:r>
                            </w:p>
                          </w:txbxContent>
                        </wps:txbx>
                        <wps:bodyPr horzOverflow="overflow" vert="horz" lIns="0" tIns="0" rIns="0" bIns="0" rtlCol="0">
                          <a:noAutofit/>
                        </wps:bodyPr>
                      </wps:wsp>
                      <wps:wsp>
                        <wps:cNvPr id="54485" name="Rectangle 54485"/>
                        <wps:cNvSpPr/>
                        <wps:spPr>
                          <a:xfrm>
                            <a:off x="67678" y="6753769"/>
                            <a:ext cx="75131" cy="150963"/>
                          </a:xfrm>
                          <a:prstGeom prst="rect">
                            <a:avLst/>
                          </a:prstGeom>
                          <a:ln>
                            <a:noFill/>
                          </a:ln>
                        </wps:spPr>
                        <wps:txbx>
                          <w:txbxContent>
                            <w:p w:rsidR="00EC393C" w:rsidRDefault="004F0544">
                              <w:r>
                                <w:rPr>
                                  <w:rFonts w:ascii="Arial" w:eastAsia="Arial" w:hAnsi="Arial" w:cs="Arial"/>
                                  <w:sz w:val="16"/>
                                </w:rPr>
                                <w:t>3</w:t>
                              </w:r>
                            </w:p>
                          </w:txbxContent>
                        </wps:txbx>
                        <wps:bodyPr horzOverflow="overflow" vert="horz" lIns="0" tIns="0" rIns="0" bIns="0" rtlCol="0">
                          <a:noAutofit/>
                        </wps:bodyPr>
                      </wps:wsp>
                      <wps:wsp>
                        <wps:cNvPr id="54486" name="Rectangle 54486"/>
                        <wps:cNvSpPr/>
                        <wps:spPr>
                          <a:xfrm>
                            <a:off x="124168" y="6753769"/>
                            <a:ext cx="112697" cy="150963"/>
                          </a:xfrm>
                          <a:prstGeom prst="rect">
                            <a:avLst/>
                          </a:prstGeom>
                          <a:ln>
                            <a:noFill/>
                          </a:ln>
                        </wps:spPr>
                        <wps:txbx>
                          <w:txbxContent>
                            <w:p w:rsidR="00EC393C" w:rsidRDefault="004F0544">
                              <w:r>
                                <w:rPr>
                                  <w:rFonts w:ascii="Arial" w:eastAsia="Arial" w:hAnsi="Arial" w:cs="Arial"/>
                                  <w:sz w:val="16"/>
                                </w:rPr>
                                <w:t xml:space="preserve">.  </w:t>
                              </w:r>
                            </w:p>
                          </w:txbxContent>
                        </wps:txbx>
                        <wps:bodyPr horzOverflow="overflow" vert="horz" lIns="0" tIns="0" rIns="0" bIns="0" rtlCol="0">
                          <a:noAutofit/>
                        </wps:bodyPr>
                      </wps:wsp>
                      <wps:wsp>
                        <wps:cNvPr id="54488" name="Rectangle 54488"/>
                        <wps:cNvSpPr/>
                        <wps:spPr>
                          <a:xfrm>
                            <a:off x="124168" y="7081124"/>
                            <a:ext cx="112697" cy="150963"/>
                          </a:xfrm>
                          <a:prstGeom prst="rect">
                            <a:avLst/>
                          </a:prstGeom>
                          <a:ln>
                            <a:noFill/>
                          </a:ln>
                        </wps:spPr>
                        <wps:txbx>
                          <w:txbxContent>
                            <w:p w:rsidR="00EC393C" w:rsidRDefault="004F0544">
                              <w:r>
                                <w:rPr>
                                  <w:rFonts w:ascii="Arial" w:eastAsia="Arial" w:hAnsi="Arial" w:cs="Arial"/>
                                  <w:sz w:val="16"/>
                                </w:rPr>
                                <w:t xml:space="preserve">.  </w:t>
                              </w:r>
                            </w:p>
                          </w:txbxContent>
                        </wps:txbx>
                        <wps:bodyPr horzOverflow="overflow" vert="horz" lIns="0" tIns="0" rIns="0" bIns="0" rtlCol="0">
                          <a:noAutofit/>
                        </wps:bodyPr>
                      </wps:wsp>
                      <wps:wsp>
                        <wps:cNvPr id="54487" name="Rectangle 54487"/>
                        <wps:cNvSpPr/>
                        <wps:spPr>
                          <a:xfrm>
                            <a:off x="67678" y="7081124"/>
                            <a:ext cx="75131" cy="150963"/>
                          </a:xfrm>
                          <a:prstGeom prst="rect">
                            <a:avLst/>
                          </a:prstGeom>
                          <a:ln>
                            <a:noFill/>
                          </a:ln>
                        </wps:spPr>
                        <wps:txbx>
                          <w:txbxContent>
                            <w:p w:rsidR="00EC393C" w:rsidRDefault="004F0544">
                              <w:r>
                                <w:rPr>
                                  <w:rFonts w:ascii="Arial" w:eastAsia="Arial" w:hAnsi="Arial" w:cs="Arial"/>
                                  <w:sz w:val="16"/>
                                </w:rPr>
                                <w:t>4</w:t>
                              </w:r>
                            </w:p>
                          </w:txbxContent>
                        </wps:txbx>
                        <wps:bodyPr horzOverflow="overflow" vert="horz" lIns="0" tIns="0" rIns="0" bIns="0" rtlCol="0">
                          <a:noAutofit/>
                        </wps:bodyPr>
                      </wps:wsp>
                      <wps:wsp>
                        <wps:cNvPr id="2961" name="Rectangle 2961"/>
                        <wps:cNvSpPr/>
                        <wps:spPr>
                          <a:xfrm>
                            <a:off x="5828399" y="627288"/>
                            <a:ext cx="1359387" cy="150963"/>
                          </a:xfrm>
                          <a:prstGeom prst="rect">
                            <a:avLst/>
                          </a:prstGeom>
                          <a:ln>
                            <a:noFill/>
                          </a:ln>
                        </wps:spPr>
                        <wps:txbx>
                          <w:txbxContent>
                            <w:p w:rsidR="00EC393C" w:rsidRDefault="004F0544">
                              <w:r>
                                <w:rPr>
                                  <w:rFonts w:ascii="Arial" w:eastAsia="Arial" w:hAnsi="Arial" w:cs="Arial"/>
                                  <w:sz w:val="16"/>
                                </w:rPr>
                                <w:t>* Funds Requested ($)</w:t>
                              </w:r>
                            </w:p>
                          </w:txbxContent>
                        </wps:txbx>
                        <wps:bodyPr horzOverflow="overflow" vert="horz" lIns="0" tIns="0" rIns="0" bIns="0" rtlCol="0">
                          <a:noAutofit/>
                        </wps:bodyPr>
                      </wps:wsp>
                      <wps:wsp>
                        <wps:cNvPr id="2962" name="Rectangle 2962"/>
                        <wps:cNvSpPr/>
                        <wps:spPr>
                          <a:xfrm>
                            <a:off x="5805539" y="4848159"/>
                            <a:ext cx="1359388" cy="150963"/>
                          </a:xfrm>
                          <a:prstGeom prst="rect">
                            <a:avLst/>
                          </a:prstGeom>
                          <a:ln>
                            <a:noFill/>
                          </a:ln>
                        </wps:spPr>
                        <wps:txbx>
                          <w:txbxContent>
                            <w:p w:rsidR="00EC393C" w:rsidRDefault="004F0544">
                              <w:r>
                                <w:rPr>
                                  <w:rFonts w:ascii="Arial" w:eastAsia="Arial" w:hAnsi="Arial" w:cs="Arial"/>
                                  <w:sz w:val="16"/>
                                </w:rPr>
                                <w:t>* Funds Requested ($)</w:t>
                              </w:r>
                            </w:p>
                          </w:txbxContent>
                        </wps:txbx>
                        <wps:bodyPr horzOverflow="overflow" vert="horz" lIns="0" tIns="0" rIns="0" bIns="0" rtlCol="0">
                          <a:noAutofit/>
                        </wps:bodyPr>
                      </wps:wsp>
                      <wps:wsp>
                        <wps:cNvPr id="2963" name="Shape 2963"/>
                        <wps:cNvSpPr/>
                        <wps:spPr>
                          <a:xfrm>
                            <a:off x="14643" y="3954716"/>
                            <a:ext cx="6876288" cy="0"/>
                          </a:xfrm>
                          <a:custGeom>
                            <a:avLst/>
                            <a:gdLst/>
                            <a:ahLst/>
                            <a:cxnLst/>
                            <a:rect l="0" t="0" r="0" b="0"/>
                            <a:pathLst>
                              <a:path w="6876288">
                                <a:moveTo>
                                  <a:pt x="0" y="0"/>
                                </a:moveTo>
                                <a:lnTo>
                                  <a:pt x="6876288" y="0"/>
                                </a:lnTo>
                              </a:path>
                            </a:pathLst>
                          </a:custGeom>
                          <a:ln w="6401" cap="flat">
                            <a:miter lim="127000"/>
                          </a:ln>
                        </wps:spPr>
                        <wps:style>
                          <a:lnRef idx="1">
                            <a:srgbClr val="000000"/>
                          </a:lnRef>
                          <a:fillRef idx="0">
                            <a:srgbClr val="000000">
                              <a:alpha val="0"/>
                            </a:srgbClr>
                          </a:fillRef>
                          <a:effectRef idx="0">
                            <a:scrgbClr r="0" g="0" b="0"/>
                          </a:effectRef>
                          <a:fontRef idx="none"/>
                        </wps:style>
                        <wps:bodyPr/>
                      </wps:wsp>
                      <wps:wsp>
                        <wps:cNvPr id="2964" name="Shape 2964"/>
                        <wps:cNvSpPr/>
                        <wps:spPr>
                          <a:xfrm>
                            <a:off x="7328" y="5646356"/>
                            <a:ext cx="6894576" cy="0"/>
                          </a:xfrm>
                          <a:custGeom>
                            <a:avLst/>
                            <a:gdLst/>
                            <a:ahLst/>
                            <a:cxnLst/>
                            <a:rect l="0" t="0" r="0" b="0"/>
                            <a:pathLst>
                              <a:path w="6894576">
                                <a:moveTo>
                                  <a:pt x="0" y="0"/>
                                </a:moveTo>
                                <a:lnTo>
                                  <a:pt x="6894576" y="0"/>
                                </a:lnTo>
                              </a:path>
                            </a:pathLst>
                          </a:custGeom>
                          <a:ln w="6401" cap="flat">
                            <a:miter lim="127000"/>
                          </a:ln>
                        </wps:spPr>
                        <wps:style>
                          <a:lnRef idx="1">
                            <a:srgbClr val="000000"/>
                          </a:lnRef>
                          <a:fillRef idx="0">
                            <a:srgbClr val="000000">
                              <a:alpha val="0"/>
                            </a:srgbClr>
                          </a:fillRef>
                          <a:effectRef idx="0">
                            <a:scrgbClr r="0" g="0" b="0"/>
                          </a:effectRef>
                          <a:fontRef idx="none"/>
                        </wps:style>
                        <wps:bodyPr/>
                      </wps:wsp>
                      <wps:wsp>
                        <wps:cNvPr id="2965" name="Shape 2965"/>
                        <wps:cNvSpPr/>
                        <wps:spPr>
                          <a:xfrm>
                            <a:off x="14643" y="8222221"/>
                            <a:ext cx="6876288" cy="0"/>
                          </a:xfrm>
                          <a:custGeom>
                            <a:avLst/>
                            <a:gdLst/>
                            <a:ahLst/>
                            <a:cxnLst/>
                            <a:rect l="0" t="0" r="0" b="0"/>
                            <a:pathLst>
                              <a:path w="6876288">
                                <a:moveTo>
                                  <a:pt x="0" y="0"/>
                                </a:moveTo>
                                <a:lnTo>
                                  <a:pt x="6876288" y="0"/>
                                </a:lnTo>
                              </a:path>
                            </a:pathLst>
                          </a:custGeom>
                          <a:ln w="5486" cap="flat">
                            <a:miter lim="127000"/>
                          </a:ln>
                        </wps:spPr>
                        <wps:style>
                          <a:lnRef idx="1">
                            <a:srgbClr val="000000"/>
                          </a:lnRef>
                          <a:fillRef idx="0">
                            <a:srgbClr val="000000">
                              <a:alpha val="0"/>
                            </a:srgbClr>
                          </a:fillRef>
                          <a:effectRef idx="0">
                            <a:scrgbClr r="0" g="0" b="0"/>
                          </a:effectRef>
                          <a:fontRef idx="none"/>
                        </wps:style>
                        <wps:bodyPr/>
                      </wps:wsp>
                      <wps:wsp>
                        <wps:cNvPr id="2966" name="Shape 2966"/>
                        <wps:cNvSpPr/>
                        <wps:spPr>
                          <a:xfrm>
                            <a:off x="7328" y="8500198"/>
                            <a:ext cx="6894576" cy="0"/>
                          </a:xfrm>
                          <a:custGeom>
                            <a:avLst/>
                            <a:gdLst/>
                            <a:ahLst/>
                            <a:cxnLst/>
                            <a:rect l="0" t="0" r="0" b="0"/>
                            <a:pathLst>
                              <a:path w="6894576">
                                <a:moveTo>
                                  <a:pt x="0" y="0"/>
                                </a:moveTo>
                                <a:lnTo>
                                  <a:pt x="6894576" y="0"/>
                                </a:lnTo>
                              </a:path>
                            </a:pathLst>
                          </a:custGeom>
                          <a:ln w="13716" cap="flat">
                            <a:miter lim="127000"/>
                          </a:ln>
                        </wps:spPr>
                        <wps:style>
                          <a:lnRef idx="1">
                            <a:srgbClr val="000000"/>
                          </a:lnRef>
                          <a:fillRef idx="0">
                            <a:srgbClr val="000000">
                              <a:alpha val="0"/>
                            </a:srgbClr>
                          </a:fillRef>
                          <a:effectRef idx="0">
                            <a:scrgbClr r="0" g="0" b="0"/>
                          </a:effectRef>
                          <a:fontRef idx="none"/>
                        </wps:style>
                        <wps:bodyPr/>
                      </wps:wsp>
                      <wps:wsp>
                        <wps:cNvPr id="2967" name="Shape 2967"/>
                        <wps:cNvSpPr/>
                        <wps:spPr>
                          <a:xfrm>
                            <a:off x="4231437" y="1733042"/>
                            <a:ext cx="393192" cy="172720"/>
                          </a:xfrm>
                          <a:custGeom>
                            <a:avLst/>
                            <a:gdLst/>
                            <a:ahLst/>
                            <a:cxnLst/>
                            <a:rect l="0" t="0" r="0" b="0"/>
                            <a:pathLst>
                              <a:path w="393192" h="172720">
                                <a:moveTo>
                                  <a:pt x="0" y="172720"/>
                                </a:moveTo>
                                <a:lnTo>
                                  <a:pt x="393192" y="172720"/>
                                </a:lnTo>
                                <a:lnTo>
                                  <a:pt x="393192"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968" name="Shape 2968"/>
                        <wps:cNvSpPr/>
                        <wps:spPr>
                          <a:xfrm>
                            <a:off x="4660202" y="1733042"/>
                            <a:ext cx="1088136" cy="172720"/>
                          </a:xfrm>
                          <a:custGeom>
                            <a:avLst/>
                            <a:gdLst/>
                            <a:ahLst/>
                            <a:cxnLst/>
                            <a:rect l="0" t="0" r="0" b="0"/>
                            <a:pathLst>
                              <a:path w="1088136" h="172720">
                                <a:moveTo>
                                  <a:pt x="0" y="172720"/>
                                </a:moveTo>
                                <a:lnTo>
                                  <a:pt x="1088136" y="172720"/>
                                </a:lnTo>
                                <a:lnTo>
                                  <a:pt x="1088136"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970" name="Shape 2970"/>
                        <wps:cNvSpPr/>
                        <wps:spPr>
                          <a:xfrm>
                            <a:off x="229679" y="1726920"/>
                            <a:ext cx="3962095" cy="274320"/>
                          </a:xfrm>
                          <a:custGeom>
                            <a:avLst/>
                            <a:gdLst/>
                            <a:ahLst/>
                            <a:cxnLst/>
                            <a:rect l="0" t="0" r="0" b="0"/>
                            <a:pathLst>
                              <a:path w="3962095" h="274320">
                                <a:moveTo>
                                  <a:pt x="0" y="274320"/>
                                </a:moveTo>
                                <a:lnTo>
                                  <a:pt x="3962095" y="274320"/>
                                </a:lnTo>
                                <a:lnTo>
                                  <a:pt x="3962095"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972" name="Shape 2972"/>
                        <wps:cNvSpPr/>
                        <wps:spPr>
                          <a:xfrm>
                            <a:off x="5773319" y="1733042"/>
                            <a:ext cx="1088136" cy="172720"/>
                          </a:xfrm>
                          <a:custGeom>
                            <a:avLst/>
                            <a:gdLst/>
                            <a:ahLst/>
                            <a:cxnLst/>
                            <a:rect l="0" t="0" r="0" b="0"/>
                            <a:pathLst>
                              <a:path w="1088136" h="172720">
                                <a:moveTo>
                                  <a:pt x="0" y="172720"/>
                                </a:moveTo>
                                <a:lnTo>
                                  <a:pt x="1088136" y="172720"/>
                                </a:lnTo>
                                <a:lnTo>
                                  <a:pt x="1088136"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973" name="Shape 2973"/>
                        <wps:cNvSpPr/>
                        <wps:spPr>
                          <a:xfrm>
                            <a:off x="4231437" y="2047316"/>
                            <a:ext cx="393192" cy="172720"/>
                          </a:xfrm>
                          <a:custGeom>
                            <a:avLst/>
                            <a:gdLst/>
                            <a:ahLst/>
                            <a:cxnLst/>
                            <a:rect l="0" t="0" r="0" b="0"/>
                            <a:pathLst>
                              <a:path w="393192" h="172720">
                                <a:moveTo>
                                  <a:pt x="0" y="172720"/>
                                </a:moveTo>
                                <a:lnTo>
                                  <a:pt x="393192" y="172720"/>
                                </a:lnTo>
                                <a:lnTo>
                                  <a:pt x="393192"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974" name="Shape 2974"/>
                        <wps:cNvSpPr/>
                        <wps:spPr>
                          <a:xfrm>
                            <a:off x="4660202" y="2037956"/>
                            <a:ext cx="1088136" cy="172720"/>
                          </a:xfrm>
                          <a:custGeom>
                            <a:avLst/>
                            <a:gdLst/>
                            <a:ahLst/>
                            <a:cxnLst/>
                            <a:rect l="0" t="0" r="0" b="0"/>
                            <a:pathLst>
                              <a:path w="1088136" h="172720">
                                <a:moveTo>
                                  <a:pt x="0" y="172720"/>
                                </a:moveTo>
                                <a:lnTo>
                                  <a:pt x="1088136" y="172720"/>
                                </a:lnTo>
                                <a:lnTo>
                                  <a:pt x="1088136"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976" name="Shape 2976"/>
                        <wps:cNvSpPr/>
                        <wps:spPr>
                          <a:xfrm>
                            <a:off x="229679" y="2040839"/>
                            <a:ext cx="3962095" cy="274320"/>
                          </a:xfrm>
                          <a:custGeom>
                            <a:avLst/>
                            <a:gdLst/>
                            <a:ahLst/>
                            <a:cxnLst/>
                            <a:rect l="0" t="0" r="0" b="0"/>
                            <a:pathLst>
                              <a:path w="3962095" h="274320">
                                <a:moveTo>
                                  <a:pt x="0" y="274320"/>
                                </a:moveTo>
                                <a:lnTo>
                                  <a:pt x="3962095" y="274320"/>
                                </a:lnTo>
                                <a:lnTo>
                                  <a:pt x="3962095"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978" name="Shape 2978"/>
                        <wps:cNvSpPr/>
                        <wps:spPr>
                          <a:xfrm>
                            <a:off x="5773319" y="2037600"/>
                            <a:ext cx="1088136" cy="172720"/>
                          </a:xfrm>
                          <a:custGeom>
                            <a:avLst/>
                            <a:gdLst/>
                            <a:ahLst/>
                            <a:cxnLst/>
                            <a:rect l="0" t="0" r="0" b="0"/>
                            <a:pathLst>
                              <a:path w="1088136" h="172720">
                                <a:moveTo>
                                  <a:pt x="0" y="172720"/>
                                </a:moveTo>
                                <a:lnTo>
                                  <a:pt x="1088136" y="172720"/>
                                </a:lnTo>
                                <a:lnTo>
                                  <a:pt x="1088136"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979" name="Shape 2979"/>
                        <wps:cNvSpPr/>
                        <wps:spPr>
                          <a:xfrm>
                            <a:off x="4231437" y="2361603"/>
                            <a:ext cx="393192" cy="172720"/>
                          </a:xfrm>
                          <a:custGeom>
                            <a:avLst/>
                            <a:gdLst/>
                            <a:ahLst/>
                            <a:cxnLst/>
                            <a:rect l="0" t="0" r="0" b="0"/>
                            <a:pathLst>
                              <a:path w="393192" h="172720">
                                <a:moveTo>
                                  <a:pt x="0" y="172720"/>
                                </a:moveTo>
                                <a:lnTo>
                                  <a:pt x="393192" y="172720"/>
                                </a:lnTo>
                                <a:lnTo>
                                  <a:pt x="393192"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980" name="Shape 2980"/>
                        <wps:cNvSpPr/>
                        <wps:spPr>
                          <a:xfrm>
                            <a:off x="4660202" y="2361603"/>
                            <a:ext cx="1088136" cy="172720"/>
                          </a:xfrm>
                          <a:custGeom>
                            <a:avLst/>
                            <a:gdLst/>
                            <a:ahLst/>
                            <a:cxnLst/>
                            <a:rect l="0" t="0" r="0" b="0"/>
                            <a:pathLst>
                              <a:path w="1088136" h="172720">
                                <a:moveTo>
                                  <a:pt x="0" y="172720"/>
                                </a:moveTo>
                                <a:lnTo>
                                  <a:pt x="1088136" y="172720"/>
                                </a:lnTo>
                                <a:lnTo>
                                  <a:pt x="1088136"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982" name="Shape 2982"/>
                        <wps:cNvSpPr/>
                        <wps:spPr>
                          <a:xfrm>
                            <a:off x="229679" y="2354758"/>
                            <a:ext cx="3962095" cy="274320"/>
                          </a:xfrm>
                          <a:custGeom>
                            <a:avLst/>
                            <a:gdLst/>
                            <a:ahLst/>
                            <a:cxnLst/>
                            <a:rect l="0" t="0" r="0" b="0"/>
                            <a:pathLst>
                              <a:path w="3962095" h="274320">
                                <a:moveTo>
                                  <a:pt x="0" y="274320"/>
                                </a:moveTo>
                                <a:lnTo>
                                  <a:pt x="3962095" y="274320"/>
                                </a:lnTo>
                                <a:lnTo>
                                  <a:pt x="3962095"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984" name="Shape 2984"/>
                        <wps:cNvSpPr/>
                        <wps:spPr>
                          <a:xfrm>
                            <a:off x="5774043" y="2361603"/>
                            <a:ext cx="1088136" cy="172720"/>
                          </a:xfrm>
                          <a:custGeom>
                            <a:avLst/>
                            <a:gdLst/>
                            <a:ahLst/>
                            <a:cxnLst/>
                            <a:rect l="0" t="0" r="0" b="0"/>
                            <a:pathLst>
                              <a:path w="1088136" h="172720">
                                <a:moveTo>
                                  <a:pt x="0" y="172720"/>
                                </a:moveTo>
                                <a:lnTo>
                                  <a:pt x="1088136" y="172720"/>
                                </a:lnTo>
                                <a:lnTo>
                                  <a:pt x="1088136"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985" name="Shape 2985"/>
                        <wps:cNvSpPr/>
                        <wps:spPr>
                          <a:xfrm>
                            <a:off x="4231437" y="2666517"/>
                            <a:ext cx="393192" cy="172720"/>
                          </a:xfrm>
                          <a:custGeom>
                            <a:avLst/>
                            <a:gdLst/>
                            <a:ahLst/>
                            <a:cxnLst/>
                            <a:rect l="0" t="0" r="0" b="0"/>
                            <a:pathLst>
                              <a:path w="393192" h="172720">
                                <a:moveTo>
                                  <a:pt x="0" y="172720"/>
                                </a:moveTo>
                                <a:lnTo>
                                  <a:pt x="393192" y="172720"/>
                                </a:lnTo>
                                <a:lnTo>
                                  <a:pt x="393192"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986" name="Shape 2986"/>
                        <wps:cNvSpPr/>
                        <wps:spPr>
                          <a:xfrm>
                            <a:off x="4660202" y="2666517"/>
                            <a:ext cx="1088136" cy="172720"/>
                          </a:xfrm>
                          <a:custGeom>
                            <a:avLst/>
                            <a:gdLst/>
                            <a:ahLst/>
                            <a:cxnLst/>
                            <a:rect l="0" t="0" r="0" b="0"/>
                            <a:pathLst>
                              <a:path w="1088136" h="172720">
                                <a:moveTo>
                                  <a:pt x="0" y="172720"/>
                                </a:moveTo>
                                <a:lnTo>
                                  <a:pt x="1088136" y="172720"/>
                                </a:lnTo>
                                <a:lnTo>
                                  <a:pt x="1088136"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988" name="Shape 2988"/>
                        <wps:cNvSpPr/>
                        <wps:spPr>
                          <a:xfrm>
                            <a:off x="229679" y="2659316"/>
                            <a:ext cx="3962095" cy="274320"/>
                          </a:xfrm>
                          <a:custGeom>
                            <a:avLst/>
                            <a:gdLst/>
                            <a:ahLst/>
                            <a:cxnLst/>
                            <a:rect l="0" t="0" r="0" b="0"/>
                            <a:pathLst>
                              <a:path w="3962095" h="274320">
                                <a:moveTo>
                                  <a:pt x="0" y="274320"/>
                                </a:moveTo>
                                <a:lnTo>
                                  <a:pt x="3962095" y="274320"/>
                                </a:lnTo>
                                <a:lnTo>
                                  <a:pt x="3962095"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990" name="Shape 2990"/>
                        <wps:cNvSpPr/>
                        <wps:spPr>
                          <a:xfrm>
                            <a:off x="5773319" y="2666517"/>
                            <a:ext cx="1088136" cy="172720"/>
                          </a:xfrm>
                          <a:custGeom>
                            <a:avLst/>
                            <a:gdLst/>
                            <a:ahLst/>
                            <a:cxnLst/>
                            <a:rect l="0" t="0" r="0" b="0"/>
                            <a:pathLst>
                              <a:path w="1088136" h="172720">
                                <a:moveTo>
                                  <a:pt x="0" y="172720"/>
                                </a:moveTo>
                                <a:lnTo>
                                  <a:pt x="1088136" y="172720"/>
                                </a:lnTo>
                                <a:lnTo>
                                  <a:pt x="1088136"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991" name="Shape 2991"/>
                        <wps:cNvSpPr/>
                        <wps:spPr>
                          <a:xfrm>
                            <a:off x="1695958" y="3624123"/>
                            <a:ext cx="847446" cy="207569"/>
                          </a:xfrm>
                          <a:custGeom>
                            <a:avLst/>
                            <a:gdLst/>
                            <a:ahLst/>
                            <a:cxnLst/>
                            <a:rect l="0" t="0" r="0" b="0"/>
                            <a:pathLst>
                              <a:path w="847446" h="207569">
                                <a:moveTo>
                                  <a:pt x="0" y="207569"/>
                                </a:moveTo>
                                <a:lnTo>
                                  <a:pt x="847446" y="207569"/>
                                </a:lnTo>
                                <a:lnTo>
                                  <a:pt x="847446"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992" name="Shape 2992"/>
                        <wps:cNvSpPr/>
                        <wps:spPr>
                          <a:xfrm>
                            <a:off x="5771884" y="3638169"/>
                            <a:ext cx="1088136" cy="172720"/>
                          </a:xfrm>
                          <a:custGeom>
                            <a:avLst/>
                            <a:gdLst/>
                            <a:ahLst/>
                            <a:cxnLst/>
                            <a:rect l="0" t="0" r="0" b="0"/>
                            <a:pathLst>
                              <a:path w="1088136" h="172720">
                                <a:moveTo>
                                  <a:pt x="0" y="172720"/>
                                </a:moveTo>
                                <a:lnTo>
                                  <a:pt x="1088136" y="172720"/>
                                </a:lnTo>
                                <a:lnTo>
                                  <a:pt x="1088136"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993" name="Shape 2993"/>
                        <wps:cNvSpPr/>
                        <wps:spPr>
                          <a:xfrm>
                            <a:off x="3171686" y="2967482"/>
                            <a:ext cx="3687839" cy="645122"/>
                          </a:xfrm>
                          <a:custGeom>
                            <a:avLst/>
                            <a:gdLst/>
                            <a:ahLst/>
                            <a:cxnLst/>
                            <a:rect l="0" t="0" r="0" b="0"/>
                            <a:pathLst>
                              <a:path w="3687839" h="645122">
                                <a:moveTo>
                                  <a:pt x="0" y="645122"/>
                                </a:moveTo>
                                <a:lnTo>
                                  <a:pt x="3687839" y="645122"/>
                                </a:lnTo>
                                <a:lnTo>
                                  <a:pt x="3687839"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995" name="Shape 2995"/>
                        <wps:cNvSpPr/>
                        <wps:spPr>
                          <a:xfrm>
                            <a:off x="4204094" y="307810"/>
                            <a:ext cx="847446" cy="207569"/>
                          </a:xfrm>
                          <a:custGeom>
                            <a:avLst/>
                            <a:gdLst/>
                            <a:ahLst/>
                            <a:cxnLst/>
                            <a:rect l="0" t="0" r="0" b="0"/>
                            <a:pathLst>
                              <a:path w="847446" h="207569">
                                <a:moveTo>
                                  <a:pt x="0" y="207569"/>
                                </a:moveTo>
                                <a:lnTo>
                                  <a:pt x="847446" y="207569"/>
                                </a:lnTo>
                                <a:lnTo>
                                  <a:pt x="847446"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996" name="Shape 2996"/>
                        <wps:cNvSpPr/>
                        <wps:spPr>
                          <a:xfrm>
                            <a:off x="2499348" y="307810"/>
                            <a:ext cx="847446" cy="207569"/>
                          </a:xfrm>
                          <a:custGeom>
                            <a:avLst/>
                            <a:gdLst/>
                            <a:ahLst/>
                            <a:cxnLst/>
                            <a:rect l="0" t="0" r="0" b="0"/>
                            <a:pathLst>
                              <a:path w="847446" h="207569">
                                <a:moveTo>
                                  <a:pt x="0" y="207569"/>
                                </a:moveTo>
                                <a:lnTo>
                                  <a:pt x="847446" y="207569"/>
                                </a:lnTo>
                                <a:lnTo>
                                  <a:pt x="847446"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998" name="Shape 2998"/>
                        <wps:cNvSpPr/>
                        <wps:spPr>
                          <a:xfrm>
                            <a:off x="5688369" y="755281"/>
                            <a:ext cx="1170432" cy="190436"/>
                          </a:xfrm>
                          <a:custGeom>
                            <a:avLst/>
                            <a:gdLst/>
                            <a:ahLst/>
                            <a:cxnLst/>
                            <a:rect l="0" t="0" r="0" b="0"/>
                            <a:pathLst>
                              <a:path w="1170432" h="190436">
                                <a:moveTo>
                                  <a:pt x="0" y="190436"/>
                                </a:moveTo>
                                <a:lnTo>
                                  <a:pt x="1170432" y="190436"/>
                                </a:lnTo>
                                <a:lnTo>
                                  <a:pt x="1170432"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999" name="Shape 2999"/>
                        <wps:cNvSpPr/>
                        <wps:spPr>
                          <a:xfrm>
                            <a:off x="5697728" y="964806"/>
                            <a:ext cx="1170432" cy="172720"/>
                          </a:xfrm>
                          <a:custGeom>
                            <a:avLst/>
                            <a:gdLst/>
                            <a:ahLst/>
                            <a:cxnLst/>
                            <a:rect l="0" t="0" r="0" b="0"/>
                            <a:pathLst>
                              <a:path w="1170432" h="172720">
                                <a:moveTo>
                                  <a:pt x="0" y="172720"/>
                                </a:moveTo>
                                <a:lnTo>
                                  <a:pt x="1170432" y="172720"/>
                                </a:lnTo>
                                <a:lnTo>
                                  <a:pt x="1170432"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01" name="Shape 3001"/>
                        <wps:cNvSpPr/>
                        <wps:spPr>
                          <a:xfrm>
                            <a:off x="5697728" y="1164603"/>
                            <a:ext cx="1170432" cy="172720"/>
                          </a:xfrm>
                          <a:custGeom>
                            <a:avLst/>
                            <a:gdLst/>
                            <a:ahLst/>
                            <a:cxnLst/>
                            <a:rect l="0" t="0" r="0" b="0"/>
                            <a:pathLst>
                              <a:path w="1170432" h="172720">
                                <a:moveTo>
                                  <a:pt x="0" y="172720"/>
                                </a:moveTo>
                                <a:lnTo>
                                  <a:pt x="1170432" y="172720"/>
                                </a:lnTo>
                                <a:lnTo>
                                  <a:pt x="1170432"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03" name="Shape 3003"/>
                        <wps:cNvSpPr/>
                        <wps:spPr>
                          <a:xfrm>
                            <a:off x="5771884" y="3998163"/>
                            <a:ext cx="1088136" cy="172720"/>
                          </a:xfrm>
                          <a:custGeom>
                            <a:avLst/>
                            <a:gdLst/>
                            <a:ahLst/>
                            <a:cxnLst/>
                            <a:rect l="0" t="0" r="0" b="0"/>
                            <a:pathLst>
                              <a:path w="1088136" h="172720">
                                <a:moveTo>
                                  <a:pt x="0" y="172720"/>
                                </a:moveTo>
                                <a:lnTo>
                                  <a:pt x="1088136" y="172720"/>
                                </a:lnTo>
                                <a:lnTo>
                                  <a:pt x="1088136"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05" name="Shape 3005"/>
                        <wps:cNvSpPr/>
                        <wps:spPr>
                          <a:xfrm>
                            <a:off x="5773674" y="6126480"/>
                            <a:ext cx="1088136" cy="172720"/>
                          </a:xfrm>
                          <a:custGeom>
                            <a:avLst/>
                            <a:gdLst/>
                            <a:ahLst/>
                            <a:cxnLst/>
                            <a:rect l="0" t="0" r="0" b="0"/>
                            <a:pathLst>
                              <a:path w="1088136" h="172720">
                                <a:moveTo>
                                  <a:pt x="0" y="172720"/>
                                </a:moveTo>
                                <a:lnTo>
                                  <a:pt x="1088136" y="172720"/>
                                </a:lnTo>
                                <a:lnTo>
                                  <a:pt x="1088136"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06" name="Shape 3006"/>
                        <wps:cNvSpPr/>
                        <wps:spPr>
                          <a:xfrm>
                            <a:off x="4660557" y="6126480"/>
                            <a:ext cx="1088136" cy="172720"/>
                          </a:xfrm>
                          <a:custGeom>
                            <a:avLst/>
                            <a:gdLst/>
                            <a:ahLst/>
                            <a:cxnLst/>
                            <a:rect l="0" t="0" r="0" b="0"/>
                            <a:pathLst>
                              <a:path w="1088136" h="172720">
                                <a:moveTo>
                                  <a:pt x="0" y="172720"/>
                                </a:moveTo>
                                <a:lnTo>
                                  <a:pt x="1088136" y="172720"/>
                                </a:lnTo>
                                <a:lnTo>
                                  <a:pt x="1088136"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07" name="Shape 3007"/>
                        <wps:cNvSpPr/>
                        <wps:spPr>
                          <a:xfrm>
                            <a:off x="4231806" y="6126480"/>
                            <a:ext cx="393192" cy="172720"/>
                          </a:xfrm>
                          <a:custGeom>
                            <a:avLst/>
                            <a:gdLst/>
                            <a:ahLst/>
                            <a:cxnLst/>
                            <a:rect l="0" t="0" r="0" b="0"/>
                            <a:pathLst>
                              <a:path w="393192" h="172720">
                                <a:moveTo>
                                  <a:pt x="0" y="172720"/>
                                </a:moveTo>
                                <a:lnTo>
                                  <a:pt x="393192" y="172720"/>
                                </a:lnTo>
                                <a:lnTo>
                                  <a:pt x="393192"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09" name="Shape 3009"/>
                        <wps:cNvSpPr/>
                        <wps:spPr>
                          <a:xfrm>
                            <a:off x="230035" y="6120358"/>
                            <a:ext cx="3962095" cy="274320"/>
                          </a:xfrm>
                          <a:custGeom>
                            <a:avLst/>
                            <a:gdLst/>
                            <a:ahLst/>
                            <a:cxnLst/>
                            <a:rect l="0" t="0" r="0" b="0"/>
                            <a:pathLst>
                              <a:path w="3962095" h="274320">
                                <a:moveTo>
                                  <a:pt x="0" y="274320"/>
                                </a:moveTo>
                                <a:lnTo>
                                  <a:pt x="3962095" y="274320"/>
                                </a:lnTo>
                                <a:lnTo>
                                  <a:pt x="3962095"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11" name="Shape 3011"/>
                        <wps:cNvSpPr/>
                        <wps:spPr>
                          <a:xfrm>
                            <a:off x="5773687" y="6431039"/>
                            <a:ext cx="1088136" cy="172720"/>
                          </a:xfrm>
                          <a:custGeom>
                            <a:avLst/>
                            <a:gdLst/>
                            <a:ahLst/>
                            <a:cxnLst/>
                            <a:rect l="0" t="0" r="0" b="0"/>
                            <a:pathLst>
                              <a:path w="1088136" h="172720">
                                <a:moveTo>
                                  <a:pt x="0" y="172720"/>
                                </a:moveTo>
                                <a:lnTo>
                                  <a:pt x="1088136" y="172720"/>
                                </a:lnTo>
                                <a:lnTo>
                                  <a:pt x="1088136"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12" name="Shape 3012"/>
                        <wps:cNvSpPr/>
                        <wps:spPr>
                          <a:xfrm>
                            <a:off x="4660557" y="6431394"/>
                            <a:ext cx="1088136" cy="172720"/>
                          </a:xfrm>
                          <a:custGeom>
                            <a:avLst/>
                            <a:gdLst/>
                            <a:ahLst/>
                            <a:cxnLst/>
                            <a:rect l="0" t="0" r="0" b="0"/>
                            <a:pathLst>
                              <a:path w="1088136" h="172720">
                                <a:moveTo>
                                  <a:pt x="0" y="172720"/>
                                </a:moveTo>
                                <a:lnTo>
                                  <a:pt x="1088136" y="172720"/>
                                </a:lnTo>
                                <a:lnTo>
                                  <a:pt x="1088136"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13" name="Shape 3013"/>
                        <wps:cNvSpPr/>
                        <wps:spPr>
                          <a:xfrm>
                            <a:off x="4231806" y="6440754"/>
                            <a:ext cx="393192" cy="172720"/>
                          </a:xfrm>
                          <a:custGeom>
                            <a:avLst/>
                            <a:gdLst/>
                            <a:ahLst/>
                            <a:cxnLst/>
                            <a:rect l="0" t="0" r="0" b="0"/>
                            <a:pathLst>
                              <a:path w="393192" h="172720">
                                <a:moveTo>
                                  <a:pt x="0" y="172720"/>
                                </a:moveTo>
                                <a:lnTo>
                                  <a:pt x="393192" y="172720"/>
                                </a:lnTo>
                                <a:lnTo>
                                  <a:pt x="393192"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15" name="Shape 3015"/>
                        <wps:cNvSpPr/>
                        <wps:spPr>
                          <a:xfrm>
                            <a:off x="230035" y="6434277"/>
                            <a:ext cx="3962095" cy="274320"/>
                          </a:xfrm>
                          <a:custGeom>
                            <a:avLst/>
                            <a:gdLst/>
                            <a:ahLst/>
                            <a:cxnLst/>
                            <a:rect l="0" t="0" r="0" b="0"/>
                            <a:pathLst>
                              <a:path w="3962095" h="274320">
                                <a:moveTo>
                                  <a:pt x="0" y="274320"/>
                                </a:moveTo>
                                <a:lnTo>
                                  <a:pt x="3962095" y="274320"/>
                                </a:lnTo>
                                <a:lnTo>
                                  <a:pt x="3962095"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17" name="Shape 3017"/>
                        <wps:cNvSpPr/>
                        <wps:spPr>
                          <a:xfrm>
                            <a:off x="5774398" y="6754317"/>
                            <a:ext cx="1088136" cy="172720"/>
                          </a:xfrm>
                          <a:custGeom>
                            <a:avLst/>
                            <a:gdLst/>
                            <a:ahLst/>
                            <a:cxnLst/>
                            <a:rect l="0" t="0" r="0" b="0"/>
                            <a:pathLst>
                              <a:path w="1088136" h="172720">
                                <a:moveTo>
                                  <a:pt x="0" y="172720"/>
                                </a:moveTo>
                                <a:lnTo>
                                  <a:pt x="1088136" y="172720"/>
                                </a:lnTo>
                                <a:lnTo>
                                  <a:pt x="1088136"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18" name="Shape 3018"/>
                        <wps:cNvSpPr/>
                        <wps:spPr>
                          <a:xfrm>
                            <a:off x="4660557" y="6755041"/>
                            <a:ext cx="1088136" cy="172720"/>
                          </a:xfrm>
                          <a:custGeom>
                            <a:avLst/>
                            <a:gdLst/>
                            <a:ahLst/>
                            <a:cxnLst/>
                            <a:rect l="0" t="0" r="0" b="0"/>
                            <a:pathLst>
                              <a:path w="1088136" h="172720">
                                <a:moveTo>
                                  <a:pt x="0" y="172720"/>
                                </a:moveTo>
                                <a:lnTo>
                                  <a:pt x="1088136" y="172720"/>
                                </a:lnTo>
                                <a:lnTo>
                                  <a:pt x="1088136"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19" name="Shape 3019"/>
                        <wps:cNvSpPr/>
                        <wps:spPr>
                          <a:xfrm>
                            <a:off x="4231806" y="6755041"/>
                            <a:ext cx="393192" cy="172720"/>
                          </a:xfrm>
                          <a:custGeom>
                            <a:avLst/>
                            <a:gdLst/>
                            <a:ahLst/>
                            <a:cxnLst/>
                            <a:rect l="0" t="0" r="0" b="0"/>
                            <a:pathLst>
                              <a:path w="393192" h="172720">
                                <a:moveTo>
                                  <a:pt x="0" y="172720"/>
                                </a:moveTo>
                                <a:lnTo>
                                  <a:pt x="393192" y="172720"/>
                                </a:lnTo>
                                <a:lnTo>
                                  <a:pt x="393192"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21" name="Shape 3021"/>
                        <wps:cNvSpPr/>
                        <wps:spPr>
                          <a:xfrm>
                            <a:off x="230035" y="6748195"/>
                            <a:ext cx="3962095" cy="274320"/>
                          </a:xfrm>
                          <a:custGeom>
                            <a:avLst/>
                            <a:gdLst/>
                            <a:ahLst/>
                            <a:cxnLst/>
                            <a:rect l="0" t="0" r="0" b="0"/>
                            <a:pathLst>
                              <a:path w="3962095" h="274320">
                                <a:moveTo>
                                  <a:pt x="0" y="274320"/>
                                </a:moveTo>
                                <a:lnTo>
                                  <a:pt x="3962095" y="274320"/>
                                </a:lnTo>
                                <a:lnTo>
                                  <a:pt x="3962095"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23" name="Shape 3023"/>
                        <wps:cNvSpPr/>
                        <wps:spPr>
                          <a:xfrm>
                            <a:off x="5773674" y="7052754"/>
                            <a:ext cx="1088136" cy="172720"/>
                          </a:xfrm>
                          <a:custGeom>
                            <a:avLst/>
                            <a:gdLst/>
                            <a:ahLst/>
                            <a:cxnLst/>
                            <a:rect l="0" t="0" r="0" b="0"/>
                            <a:pathLst>
                              <a:path w="1088136" h="172720">
                                <a:moveTo>
                                  <a:pt x="0" y="172720"/>
                                </a:moveTo>
                                <a:lnTo>
                                  <a:pt x="1088136" y="172720"/>
                                </a:lnTo>
                                <a:lnTo>
                                  <a:pt x="1088136"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24" name="Shape 3024"/>
                        <wps:cNvSpPr/>
                        <wps:spPr>
                          <a:xfrm>
                            <a:off x="4660557" y="7052754"/>
                            <a:ext cx="1088136" cy="172720"/>
                          </a:xfrm>
                          <a:custGeom>
                            <a:avLst/>
                            <a:gdLst/>
                            <a:ahLst/>
                            <a:cxnLst/>
                            <a:rect l="0" t="0" r="0" b="0"/>
                            <a:pathLst>
                              <a:path w="1088136" h="172720">
                                <a:moveTo>
                                  <a:pt x="0" y="172720"/>
                                </a:moveTo>
                                <a:lnTo>
                                  <a:pt x="1088136" y="172720"/>
                                </a:lnTo>
                                <a:lnTo>
                                  <a:pt x="1088136"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25" name="Shape 3025"/>
                        <wps:cNvSpPr/>
                        <wps:spPr>
                          <a:xfrm>
                            <a:off x="4231806" y="7052754"/>
                            <a:ext cx="393192" cy="172720"/>
                          </a:xfrm>
                          <a:custGeom>
                            <a:avLst/>
                            <a:gdLst/>
                            <a:ahLst/>
                            <a:cxnLst/>
                            <a:rect l="0" t="0" r="0" b="0"/>
                            <a:pathLst>
                              <a:path w="393192" h="172720">
                                <a:moveTo>
                                  <a:pt x="0" y="172720"/>
                                </a:moveTo>
                                <a:lnTo>
                                  <a:pt x="393192" y="172720"/>
                                </a:lnTo>
                                <a:lnTo>
                                  <a:pt x="393192"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27" name="Shape 3027"/>
                        <wps:cNvSpPr/>
                        <wps:spPr>
                          <a:xfrm>
                            <a:off x="230035" y="7052754"/>
                            <a:ext cx="3962095" cy="274320"/>
                          </a:xfrm>
                          <a:custGeom>
                            <a:avLst/>
                            <a:gdLst/>
                            <a:ahLst/>
                            <a:cxnLst/>
                            <a:rect l="0" t="0" r="0" b="0"/>
                            <a:pathLst>
                              <a:path w="3962095" h="274320">
                                <a:moveTo>
                                  <a:pt x="0" y="274320"/>
                                </a:moveTo>
                                <a:lnTo>
                                  <a:pt x="3962095" y="274320"/>
                                </a:lnTo>
                                <a:lnTo>
                                  <a:pt x="3962095"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28" name="Shape 3028"/>
                        <wps:cNvSpPr/>
                        <wps:spPr>
                          <a:xfrm>
                            <a:off x="5753519" y="8031595"/>
                            <a:ext cx="1088136" cy="172720"/>
                          </a:xfrm>
                          <a:custGeom>
                            <a:avLst/>
                            <a:gdLst/>
                            <a:ahLst/>
                            <a:cxnLst/>
                            <a:rect l="0" t="0" r="0" b="0"/>
                            <a:pathLst>
                              <a:path w="1088136" h="172720">
                                <a:moveTo>
                                  <a:pt x="0" y="172720"/>
                                </a:moveTo>
                                <a:lnTo>
                                  <a:pt x="1088136" y="172720"/>
                                </a:lnTo>
                                <a:lnTo>
                                  <a:pt x="1088136"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29" name="Shape 3029"/>
                        <wps:cNvSpPr/>
                        <wps:spPr>
                          <a:xfrm>
                            <a:off x="1668234" y="7970761"/>
                            <a:ext cx="847446" cy="207569"/>
                          </a:xfrm>
                          <a:custGeom>
                            <a:avLst/>
                            <a:gdLst/>
                            <a:ahLst/>
                            <a:cxnLst/>
                            <a:rect l="0" t="0" r="0" b="0"/>
                            <a:pathLst>
                              <a:path w="847446" h="207569">
                                <a:moveTo>
                                  <a:pt x="0" y="207569"/>
                                </a:moveTo>
                                <a:lnTo>
                                  <a:pt x="847446" y="207569"/>
                                </a:lnTo>
                                <a:lnTo>
                                  <a:pt x="847446"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30" name="Shape 3030"/>
                        <wps:cNvSpPr/>
                        <wps:spPr>
                          <a:xfrm>
                            <a:off x="3153321" y="7360920"/>
                            <a:ext cx="3687839" cy="645122"/>
                          </a:xfrm>
                          <a:custGeom>
                            <a:avLst/>
                            <a:gdLst/>
                            <a:ahLst/>
                            <a:cxnLst/>
                            <a:rect l="0" t="0" r="0" b="0"/>
                            <a:pathLst>
                              <a:path w="3687839" h="645122">
                                <a:moveTo>
                                  <a:pt x="0" y="645122"/>
                                </a:moveTo>
                                <a:lnTo>
                                  <a:pt x="3687839" y="645122"/>
                                </a:lnTo>
                                <a:lnTo>
                                  <a:pt x="3687839"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31" name="Shape 3031"/>
                        <wps:cNvSpPr/>
                        <wps:spPr>
                          <a:xfrm>
                            <a:off x="2499348" y="4555083"/>
                            <a:ext cx="847446" cy="207569"/>
                          </a:xfrm>
                          <a:custGeom>
                            <a:avLst/>
                            <a:gdLst/>
                            <a:ahLst/>
                            <a:cxnLst/>
                            <a:rect l="0" t="0" r="0" b="0"/>
                            <a:pathLst>
                              <a:path w="847446" h="207569">
                                <a:moveTo>
                                  <a:pt x="0" y="207569"/>
                                </a:moveTo>
                                <a:lnTo>
                                  <a:pt x="847446" y="207569"/>
                                </a:lnTo>
                                <a:lnTo>
                                  <a:pt x="847446"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33" name="Shape 3033"/>
                        <wps:cNvSpPr/>
                        <wps:spPr>
                          <a:xfrm>
                            <a:off x="4204081" y="4555083"/>
                            <a:ext cx="847446" cy="207569"/>
                          </a:xfrm>
                          <a:custGeom>
                            <a:avLst/>
                            <a:gdLst/>
                            <a:ahLst/>
                            <a:cxnLst/>
                            <a:rect l="0" t="0" r="0" b="0"/>
                            <a:pathLst>
                              <a:path w="847446" h="207569">
                                <a:moveTo>
                                  <a:pt x="0" y="207569"/>
                                </a:moveTo>
                                <a:lnTo>
                                  <a:pt x="847446" y="207569"/>
                                </a:lnTo>
                                <a:lnTo>
                                  <a:pt x="847446"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35" name="Shape 3035"/>
                        <wps:cNvSpPr/>
                        <wps:spPr>
                          <a:xfrm>
                            <a:off x="5678285" y="4974120"/>
                            <a:ext cx="1170432" cy="190436"/>
                          </a:xfrm>
                          <a:custGeom>
                            <a:avLst/>
                            <a:gdLst/>
                            <a:ahLst/>
                            <a:cxnLst/>
                            <a:rect l="0" t="0" r="0" b="0"/>
                            <a:pathLst>
                              <a:path w="1170432" h="190436">
                                <a:moveTo>
                                  <a:pt x="0" y="190436"/>
                                </a:moveTo>
                                <a:lnTo>
                                  <a:pt x="1170432" y="190436"/>
                                </a:lnTo>
                                <a:lnTo>
                                  <a:pt x="1170432"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36" name="Shape 3036"/>
                        <wps:cNvSpPr/>
                        <wps:spPr>
                          <a:xfrm>
                            <a:off x="5678285" y="5183645"/>
                            <a:ext cx="1170432" cy="172720"/>
                          </a:xfrm>
                          <a:custGeom>
                            <a:avLst/>
                            <a:gdLst/>
                            <a:ahLst/>
                            <a:cxnLst/>
                            <a:rect l="0" t="0" r="0" b="0"/>
                            <a:pathLst>
                              <a:path w="1170432" h="172720">
                                <a:moveTo>
                                  <a:pt x="0" y="172720"/>
                                </a:moveTo>
                                <a:lnTo>
                                  <a:pt x="1170432" y="172720"/>
                                </a:lnTo>
                                <a:lnTo>
                                  <a:pt x="1170432"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38" name="Shape 3038"/>
                        <wps:cNvSpPr/>
                        <wps:spPr>
                          <a:xfrm>
                            <a:off x="5678285" y="5383441"/>
                            <a:ext cx="1170432" cy="172720"/>
                          </a:xfrm>
                          <a:custGeom>
                            <a:avLst/>
                            <a:gdLst/>
                            <a:ahLst/>
                            <a:cxnLst/>
                            <a:rect l="0" t="0" r="0" b="0"/>
                            <a:pathLst>
                              <a:path w="1170432" h="172720">
                                <a:moveTo>
                                  <a:pt x="0" y="172720"/>
                                </a:moveTo>
                                <a:lnTo>
                                  <a:pt x="1170432" y="172720"/>
                                </a:lnTo>
                                <a:lnTo>
                                  <a:pt x="1170432"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40" name="Shape 3040"/>
                        <wps:cNvSpPr/>
                        <wps:spPr>
                          <a:xfrm>
                            <a:off x="5753519" y="8279282"/>
                            <a:ext cx="1088136" cy="172720"/>
                          </a:xfrm>
                          <a:custGeom>
                            <a:avLst/>
                            <a:gdLst/>
                            <a:ahLst/>
                            <a:cxnLst/>
                            <a:rect l="0" t="0" r="0" b="0"/>
                            <a:pathLst>
                              <a:path w="1088136" h="172720">
                                <a:moveTo>
                                  <a:pt x="0" y="172720"/>
                                </a:moveTo>
                                <a:lnTo>
                                  <a:pt x="1088136" y="172720"/>
                                </a:lnTo>
                                <a:lnTo>
                                  <a:pt x="1088136"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63988" o:spid="_x0000_s1292" style="width:543.45pt;height:669.6pt;mso-position-horizontal-relative:char;mso-position-vertical-relative:line" coordsize="69019,85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">
                <v:rect id="Rectangle 54890" o:spid="_x0000_s1293" style="position:absolute;left:2108;top:17587;width:375;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5x8YA&#10;AADeAAAADwAAAGRycy9kb3ducmV2LnhtbESPzWrCQBSF94LvMNxCdzqp2JLEjCJq0WXVQurukrlN&#10;QjN3QmZqok/fWRRcHs4fX7YaTCOu1LnasoKXaQSCuLC65lLB5/l9EoNwHlljY5kU3MjBajkeZZhq&#10;2/ORridfijDCLkUFlfdtKqUrKjLoprYlDt637Qz6ILtS6g77MG4aOYuiN2mw5vBQYUubioqf069R&#10;sI/b9dfB3vuy2V32+UeebM+JV+r5aVgvQHga/CP83z5oBa/zOAkAASeg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Q5x8YAAADeAAAADwAAAAAAAAAAAAAAAACYAgAAZHJz&#10;L2Rvd25yZXYueG1sUEsFBgAAAAAEAAQA9QAAAIsDAAAAAA==&#10;" filled="f" stroked="f">
                  <v:textbox inset="0,0,0,0">
                    <w:txbxContent>
                      <w:p w:rsidR="00EC393C" w:rsidRDefault="004F0544">
                        <w:r>
                          <w:rPr>
                            <w:rFonts w:ascii="Arial" w:eastAsia="Arial" w:hAnsi="Arial" w:cs="Arial"/>
                            <w:sz w:val="16"/>
                          </w:rPr>
                          <w:t xml:space="preserve"> </w:t>
                        </w:r>
                      </w:p>
                    </w:txbxContent>
                  </v:textbox>
                </v:rect>
                <v:rect id="Rectangle 54886" o:spid="_x0000_s1294" style="position:absolute;left:1543;top:17587;width:751;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S9ccA&#10;AADeAAAADwAAAGRycy9kb3ducmV2LnhtbESPT2vCQBTE7wW/w/IEb3WjqMToKuIf9NhGQb09sq9J&#10;aPZtyK4m7afvFgo9DjPzG2a57kwlntS40rKC0TACQZxZXXKu4HI+vMYgnEfWWFkmBV/kYL3qvSwx&#10;0bbld3qmPhcBwi5BBYX3dSKlywoy6Ia2Jg7eh20M+iCbXOoG2wA3lRxH0UwaLDksFFjTtqDsM30Y&#10;Bce43txO9rvNq/39eH27znfnuVdq0O82CxCeOv8f/muftILpJI5n8HsnX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okvXHAAAA3gAAAA8AAAAAAAAAAAAAAAAAmAIAAGRy&#10;cy9kb3ducmV2LnhtbFBLBQYAAAAABAAEAPUAAACMAwAAAAA=&#10;" filled="f" stroked="f">
                  <v:textbox inset="0,0,0,0">
                    <w:txbxContent>
                      <w:p w:rsidR="00EC393C" w:rsidRDefault="004F0544">
                        <w:r>
                          <w:rPr>
                            <w:rFonts w:ascii="Arial" w:eastAsia="Arial" w:hAnsi="Arial" w:cs="Arial"/>
                            <w:sz w:val="16"/>
                          </w:rPr>
                          <w:t xml:space="preserve">. </w:t>
                        </w:r>
                      </w:p>
                    </w:txbxContent>
                  </v:textbox>
                </v:rect>
                <v:rect id="Rectangle 54470" o:spid="_x0000_s1295" style="position:absolute;left:978;top:17587;width:751;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kqF8YA&#10;AADeAAAADwAAAGRycy9kb3ducmV2LnhtbESPy4rCMBSG9wO+QziCuzFVHC/VKKIz6HK8gLo7NMe2&#10;2JyUJtqOT28Wwix//hvfbNGYQjyocrllBb1uBII4sTrnVMHx8PM5BuE8ssbCMin4IweLeetjhrG2&#10;Ne/osfepCCPsYlSQeV/GUrokI4Oua0vi4F1tZdAHWaVSV1iHcVPIfhQNpcGcw0OGJa0ySm77u1Gw&#10;GZfL89Y+67T4vmxOv6fJ+jDxSnXazXIKwlPj/8Pv9lYr+BoMRgEg4AQU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kqF8YAAADeAAAADwAAAAAAAAAAAAAAAACYAgAAZHJz&#10;L2Rvd25yZXYueG1sUEsFBgAAAAAEAAQA9QAAAIsDAAAAAA==&#10;" filled="f" stroked="f">
                  <v:textbox inset="0,0,0,0">
                    <w:txbxContent>
                      <w:p w:rsidR="00EC393C" w:rsidRDefault="004F0544">
                        <w:r>
                          <w:rPr>
                            <w:rFonts w:ascii="Arial" w:eastAsia="Arial" w:hAnsi="Arial" w:cs="Arial"/>
                            <w:sz w:val="16"/>
                          </w:rPr>
                          <w:t>1</w:t>
                        </w:r>
                      </w:p>
                    </w:txbxContent>
                  </v:textbox>
                </v:rect>
                <v:shape id="Shape 2903" o:spid="_x0000_s1296" style="position:absolute;left:73;top:35;width:68946;height:0;visibility:visible;mso-wrap-style:square;v-text-anchor:top" coordsize="6894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9eMgA&#10;AADdAAAADwAAAGRycy9kb3ducmV2LnhtbESP3UrDQBSE7wXfYTlC7+zG+lObZlNEKEqgoK1tbw/Z&#10;YxLMnk121zb16d2C4OUwM98w2WIwrTiQ841lBTfjBARxaXXDlYKPzfL6EYQPyBpby6TgRB4W+eVF&#10;hqm2R36nwzpUIkLYp6igDqFLpfRlTQb92HbE0fu0zmCI0lVSOzxGuGnlJEkepMGG40KNHT3XVH6t&#10;v42C4mUb3or+zuz6nvbT+5X+ccVMqdHV8DQHEWgI/+G/9qtWMJklt3B+E5+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8X14yAAAAN0AAAAPAAAAAAAAAAAAAAAAAJgCAABk&#10;cnMvZG93bnJldi54bWxQSwUGAAAAAAQABAD1AAAAjQMAAAAA&#10;" path="m,l6894576,e" filled="f" strokeweight="1.08pt">
                  <v:stroke miterlimit="83231f" joinstyle="miter"/>
                  <v:path arrowok="t" textboxrect="0,0,6894576,0"/>
                </v:shape>
                <v:shape id="Shape 2904" o:spid="_x0000_s1297" style="position:absolute;left:68961;top:90;width:0;height:84947;visibility:visible;mso-wrap-style:square;v-text-anchor:top" coordsize="0,8494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y/8cA&#10;AADdAAAADwAAAGRycy9kb3ducmV2LnhtbESPQWvCQBSE70L/w/IKveluUysaXaWUVpSCYPSgt0f2&#10;maRm34bsqvHfdwuFHoeZ+YaZLTpbiyu1vnKs4XmgQBDnzlRcaNjvPvtjED4gG6wdk4Y7eVjMH3oz&#10;TI278ZauWShEhLBPUUMZQpNK6fOSLPqBa4ijd3KtxRBlW0jT4i3CbS0TpUbSYsVxocSG3kvKz9nF&#10;avimKluvx/5rrzYvy805ORw/XodaPz12b1MQgbrwH/5rr4yGZKKG8PsmP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sv/HAAAA3QAAAA8AAAAAAAAAAAAAAAAAmAIAAGRy&#10;cy9kb3ducmV2LnhtbFBLBQYAAAAABAAEAPUAAACMAwAAAAA=&#10;" path="m,l,8494776e" filled="f" strokeweight="1.08pt">
                  <v:stroke miterlimit="83231f" joinstyle="miter"/>
                  <v:path arrowok="t" textboxrect="0,0,0,8494776"/>
                </v:shape>
                <v:shape id="Shape 2905" o:spid="_x0000_s1298" style="position:absolute;width:0;height:84947;visibility:visible;mso-wrap-style:square;v-text-anchor:top" coordsize="0,8494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XZMcA&#10;AADdAAAADwAAAGRycy9kb3ducmV2LnhtbESPQWvCQBSE74X+h+UVvNXdplU0ukopVSoFwehBb4/s&#10;M0nNvg3ZVdN/7xaEHoeZ+YaZzjtbiwu1vnKs4aWvQBDnzlRcaNhtF88jED4gG6wdk4Zf8jCfPT5M&#10;MTXuyhu6ZKEQEcI+RQ1lCE0qpc9Lsuj7riGO3tG1FkOUbSFNi9cIt7VMlBpKixXHhRIb+igpP2Vn&#10;q+GHqmy1GvnvnVq/LtenZH/4HLxp3Xvq3icgAnXhP3xvfxkNyVgN4O9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yF2THAAAA3QAAAA8AAAAAAAAAAAAAAAAAmAIAAGRy&#10;cy9kb3ducmV2LnhtbFBLBQYAAAAABAAEAPUAAACMAwAAAAA=&#10;" path="m,l,8494776e" filled="f" strokeweight="1.08pt">
                  <v:stroke miterlimit="83231f" joinstyle="miter"/>
                  <v:path arrowok="t" textboxrect="0,0,0,8494776"/>
                </v:shape>
                <v:rect id="Rectangle 2906" o:spid="_x0000_s1299" style="position:absolute;left:19651;top:3529;width:6459;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82cUA&#10;AADdAAAADwAAAGRycy9kb3ducmV2LnhtbESPT4vCMBTE78J+h/AWvGmqB7Fdo4i66NE/C929PZpn&#10;W2xeSpO11U9vBMHjMDO/YWaLzlTiSo0rLSsYDSMQxJnVJecKfk7fgykI55E1VpZJwY0cLOYfvRkm&#10;2rZ8oOvR5yJA2CWooPC+TqR0WUEG3dDWxME728agD7LJpW6wDXBTyXEUTaTBksNCgTWtCsoux3+j&#10;YDutl787e2/zavO3TfdpvD7FXqn+Z7f8AuGp8+/wq73TCsZxNIH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7zZxQAAAN0AAAAPAAAAAAAAAAAAAAAAAJgCAABkcnMv&#10;ZG93bnJldi54bWxQSwUGAAAAAAQABAD1AAAAigMAAAAA&#10;" filled="f" stroked="f">
                  <v:textbox inset="0,0,0,0">
                    <w:txbxContent>
                      <w:p w:rsidR="00EC393C" w:rsidRDefault="004F0544">
                        <w:r>
                          <w:rPr>
                            <w:rFonts w:ascii="Arial" w:eastAsia="Arial" w:hAnsi="Arial" w:cs="Arial"/>
                            <w:sz w:val="16"/>
                          </w:rPr>
                          <w:t>Start Date:</w:t>
                        </w:r>
                      </w:p>
                    </w:txbxContent>
                  </v:textbox>
                </v:rect>
                <v:rect id="Rectangle 2907" o:spid="_x0000_s1300" style="position:absolute;left:36796;top:3529;width:6009;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cZQsUA&#10;AADdAAAADwAAAGRycy9kb3ducmV2LnhtbESPT4vCMBTE78J+h/AWvGmqh9VWo8iuix79s6DeHs2z&#10;LTYvpYm2+umNIOxxmJnfMNN5a0pxo9oVlhUM+hEI4tTqgjMFf/vf3hiE88gaS8uk4E4O5rOPzhQT&#10;bRve0m3nMxEg7BJUkHtfJVK6NCeDrm8r4uCdbW3QB1lnUtfYBLgp5TCKvqTBgsNCjhV955Redlej&#10;YDWuFse1fTRZuTytDptD/LOPvVLdz3YxAeGp9f/hd3utFQzjaAS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xlCxQAAAN0AAAAPAAAAAAAAAAAAAAAAAJgCAABkcnMv&#10;ZG93bnJldi54bWxQSwUGAAAAAAQABAD1AAAAigMAAAAA&#10;" filled="f" stroked="f">
                  <v:textbox inset="0,0,0,0">
                    <w:txbxContent>
                      <w:p w:rsidR="00EC393C" w:rsidRDefault="004F0544">
                        <w:r>
                          <w:rPr>
                            <w:rFonts w:ascii="Arial" w:eastAsia="Arial" w:hAnsi="Arial" w:cs="Arial"/>
                            <w:sz w:val="16"/>
                          </w:rPr>
                          <w:t>End Date:</w:t>
                        </w:r>
                      </w:p>
                    </w:txbxContent>
                  </v:textbox>
                </v:rect>
                <v:rect id="Rectangle 2908" o:spid="_x0000_s1301" style="position:absolute;left:2505;top:1460;width:1210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NMMMA&#10;AADdAAAADwAAAGRycy9kb3ducmV2LnhtbERPy2rCQBTdC/2H4Qrd6UQXJYmOIq2SLH2BdnfJ3Cah&#10;mTshM01Sv95ZFLo8nPd6O5pG9NS52rKCxTwCQVxYXXOp4Ho5zGIQziNrbCyTgl9ysN28TNaYajvw&#10;ifqzL0UIYZeigsr7NpXSFRUZdHPbEgfuy3YGfYBdKXWHQwg3jVxG0Zs0WHNoqLCl94qK7/OPUZDF&#10;7e6e28dQNvvP7Ha8JR+XxCv1Oh13KxCeRv8v/nPnWsEyicL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iNMMMAAADdAAAADwAAAAAAAAAAAAAAAACYAgAAZHJzL2Rv&#10;d25yZXYueG1sUEsFBgAAAAAEAAQA9QAAAIgDAAAAAA==&#10;" filled="f" stroked="f">
                  <v:textbox inset="0,0,0,0">
                    <w:txbxContent>
                      <w:p w:rsidR="00EC393C" w:rsidRDefault="004F0544">
                        <w:r>
                          <w:rPr>
                            <w:rFonts w:ascii="Arial" w:eastAsia="Arial" w:hAnsi="Arial" w:cs="Arial"/>
                            <w:b/>
                            <w:sz w:val="20"/>
                          </w:rPr>
                          <w:t>Budget Period:</w:t>
                        </w:r>
                      </w:p>
                    </w:txbxContent>
                  </v:textbox>
                </v:rect>
                <v:rect id="Rectangle 2909" o:spid="_x0000_s1302" style="position:absolute;left:12024;top:1460;width:93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oq8YA&#10;AADdAAAADwAAAGRycy9kb3ducmV2LnhtbESPQWvCQBSE7wX/w/KE3urGHEqSukqoijm2KqS9PbKv&#10;SWj2bchuTdpf3xUEj8PMfMOsNpPpxIUG11pWsFxEIIgrq1uuFZxP+6cEhPPIGjvLpOCXHGzWs4cV&#10;ZtqO/E6Xo69FgLDLUEHjfZ9J6aqGDLqF7YmD92UHgz7IoZZ6wDHATSfjKHqWBlsOCw329NpQ9X38&#10;MQoOSZ9/FPZvrLvd56F8K9PtKfVKPc6n/AWEp8nfw7d2oRXEaZT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Qoq8YAAADdAAAADwAAAAAAAAAAAAAAAACYAgAAZHJz&#10;L2Rvd25yZXYueG1sUEsFBgAAAAAEAAQA9QAAAIsDAAAAAA==&#10;" filled="f" stroked="f">
                  <v:textbox inset="0,0,0,0">
                    <w:txbxContent>
                      <w:p w:rsidR="00EC393C" w:rsidRDefault="004F0544">
                        <w:r>
                          <w:rPr>
                            <w:rFonts w:ascii="Arial" w:eastAsia="Arial" w:hAnsi="Arial" w:cs="Arial"/>
                            <w:b/>
                            <w:sz w:val="20"/>
                          </w:rPr>
                          <w:t>3</w:t>
                        </w:r>
                      </w:p>
                    </w:txbxContent>
                  </v:textbox>
                </v:rect>
                <v:rect id="Rectangle 2910" o:spid="_x0000_s1303" style="position:absolute;left:40901;top:8019;width:20649;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X68QA&#10;AADdAAAADwAAAGRycy9kb3ducmV2LnhtbERPTWuDQBC9F/Iflin01qzJIajNKqFpicfUFNLeBneq&#10;UndW3I3a/PruIZDj431v89l0YqTBtZYVrJYRCOLK6pZrBZ+n9+cYhPPIGjvLpOCPHOTZ4mGLqbYT&#10;f9BY+lqEEHYpKmi871MpXdWQQbe0PXHgfuxg0Ac41FIPOIVw08l1FG2kwZZDQ4M9vTZU/ZYXo+AQ&#10;97uvwl6nunv7PpyP52R/SrxST4/z7gWEp9nfxTd3oRWsk1XYH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nF+vEAAAA3QAAAA8AAAAAAAAAAAAAAAAAmAIAAGRycy9k&#10;b3ducmV2LnhtbFBLBQYAAAAABAAEAPUAAACJAwAAAAA=&#10;" filled="f" stroked="f">
                  <v:textbox inset="0,0,0,0">
                    <w:txbxContent>
                      <w:p w:rsidR="00EC393C" w:rsidRDefault="004F0544">
                        <w:r>
                          <w:rPr>
                            <w:rFonts w:ascii="Arial" w:eastAsia="Arial" w:hAnsi="Arial" w:cs="Arial"/>
                            <w:sz w:val="16"/>
                          </w:rPr>
                          <w:t>* Direct Cost less Consortium F&amp;A</w:t>
                        </w:r>
                      </w:p>
                    </w:txbxContent>
                  </v:textbox>
                </v:rect>
                <v:rect id="Rectangle 2911" o:spid="_x0000_s1304" style="position:absolute;left:1362;top:6407;width:12108;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ycMYA&#10;AADdAAAADwAAAGRycy9kb3ducmV2LnhtbESPQWvCQBSE7wX/w/IKvdVNPJQkZiNSW/RojaDeHtnX&#10;JDT7NmS3JvXXdwsFj8PMfMPkq8l04kqDay0riOcRCOLK6pZrBcfy/TkB4Tyyxs4yKfghB6ti9pBj&#10;pu3IH3Q9+FoECLsMFTTe95mUrmrIoJvbnjh4n3Yw6IMcaqkHHAPcdHIRRS/SYMthocGeXhuqvg7f&#10;RsE26dfnnb2Ndfd22Z72p3RTpl6pp8dpvQThafL38H97pxUs0jiGvzfh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uycMYAAADdAAAADwAAAAAAAAAAAAAAAACYAgAAZHJz&#10;L2Rvd25yZXYueG1sUEsFBgAAAAAEAAQA9QAAAIsDAAAAAA==&#10;" filled="f" stroked="f">
                  <v:textbox inset="0,0,0,0">
                    <w:txbxContent>
                      <w:p w:rsidR="00EC393C" w:rsidRDefault="004F0544">
                        <w:r>
                          <w:rPr>
                            <w:rFonts w:ascii="Arial" w:eastAsia="Arial" w:hAnsi="Arial" w:cs="Arial"/>
                            <w:b/>
                            <w:sz w:val="20"/>
                          </w:rPr>
                          <w:t>A. Direct Costs</w:t>
                        </w:r>
                      </w:p>
                    </w:txbxContent>
                  </v:textbox>
                </v:rect>
                <v:rect id="Rectangle 2912" o:spid="_x0000_s1305" style="position:absolute;left:1125;top:14334;width:13421;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sB8YA&#10;AADdAAAADwAAAGRycy9kb3ducmV2LnhtbESPQWvCQBSE7wX/w/KE3uomOZQkuopoSzxaU7DeHtnX&#10;JDT7NmS3JvXXdwsFj8PMfMOsNpPpxJUG11pWEC8iEMSV1S3XCt7L16cUhPPIGjvLpOCHHGzWs4cV&#10;5tqO/EbXk69FgLDLUUHjfZ9L6aqGDLqF7YmD92kHgz7IoZZ6wDHATSeTKHqWBlsOCw32tGuo+jp9&#10;GwVF2m8/DvY21t3LpTgfz9m+zLxSj/NpuwThafL38H/7oBUkWZzA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ksB8YAAADdAAAADwAAAAAAAAAAAAAAAACYAgAAZHJz&#10;L2Rvd25yZXYueG1sUEsFBgAAAAAEAAQA9QAAAIsDAAAAAA==&#10;" filled="f" stroked="f">
                  <v:textbox inset="0,0,0,0">
                    <w:txbxContent>
                      <w:p w:rsidR="00EC393C" w:rsidRDefault="004F0544">
                        <w:r>
                          <w:rPr>
                            <w:rFonts w:ascii="Arial" w:eastAsia="Arial" w:hAnsi="Arial" w:cs="Arial"/>
                            <w:b/>
                            <w:sz w:val="20"/>
                          </w:rPr>
                          <w:t>B. Indirect Costs</w:t>
                        </w:r>
                      </w:p>
                    </w:txbxContent>
                  </v:textbox>
                </v:rect>
                <v:shape id="Shape 2913" o:spid="_x0000_s1306" style="position:absolute;left:146;top:13642;width:68763;height:0;visibility:visible;mso-wrap-style:square;v-text-anchor:top" coordsize="6876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LVsYA&#10;AADdAAAADwAAAGRycy9kb3ducmV2LnhtbESPW2vCQBSE34X+h+UUfDMbLwRNXUUF66VQqAafD9nT&#10;JJg9G7Jbjf++WxD6OMzMN8x82Zla3Kh1lWUFwygGQZxbXXGhIDtvB1MQziNrrC2Tggc5WC5eenNM&#10;tb3zF91OvhABwi5FBaX3TSqly0sy6CLbEAfv27YGfZBtIXWL9wA3tRzFcSINVhwWSmxoU1J+Pf0Y&#10;Bcn08nGhyeaYuPd17ndF1hw+M6X6r93qDYSnzv+Hn+29VjCaDcfw9yY8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ULVsYAAADdAAAADwAAAAAAAAAAAAAAAACYAgAAZHJz&#10;L2Rvd25yZXYueG1sUEsFBgAAAAAEAAQA9QAAAIsDAAAAAA==&#10;" path="m,l6876288,e" filled="f" strokeweight=".15239mm">
                  <v:stroke miterlimit="83231f" joinstyle="miter"/>
                  <v:path arrowok="t" textboxrect="0,0,6876288,0"/>
                </v:shape>
                <v:rect id="Rectangle 2914" o:spid="_x0000_s1307" style="position:absolute;left:49057;top:10035;width:9912;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R6McA&#10;AADdAAAADwAAAGRycy9kb3ducmV2LnhtbESPQWvCQBSE7wX/w/KE3upGKcVE1xC0RY+tEaK3R/aZ&#10;BLNvQ3Zr0v76bqHQ4zAz3zDrdDStuFPvGssK5rMIBHFpdcOVglP+9rQE4TyyxtYyKfgiB+lm8rDG&#10;RNuBP+h+9JUIEHYJKqi97xIpXVmTQTezHXHwrrY36IPsK6l7HALctHIRRS/SYMNhocaOtjWVt+On&#10;UbBfdtn5YL+Hqn297Iv3It7lsVfqcTpmKxCeRv8f/msf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cEejHAAAA3QAAAA8AAAAAAAAAAAAAAAAAmAIAAGRy&#10;cy9kb3ducmV2LnhtbFBLBQYAAAAABAAEAPUAAACMAwAAAAA=&#10;" filled="f" stroked="f">
                  <v:textbox inset="0,0,0,0">
                    <w:txbxContent>
                      <w:p w:rsidR="00EC393C" w:rsidRDefault="004F0544">
                        <w:r>
                          <w:rPr>
                            <w:rFonts w:ascii="Arial" w:eastAsia="Arial" w:hAnsi="Arial" w:cs="Arial"/>
                            <w:sz w:val="16"/>
                          </w:rPr>
                          <w:t>Consortium F&amp;A</w:t>
                        </w:r>
                      </w:p>
                    </w:txbxContent>
                  </v:textbox>
                </v:rect>
                <v:rect id="Rectangle 2915" o:spid="_x0000_s1308" style="position:absolute;left:47996;top:11759;width:11639;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0c8cA&#10;AADdAAAADwAAAGRycy9kb3ducmV2LnhtbESPQWvCQBSE7wX/w/KE3upGocVE1xC0RY+tEaK3R/aZ&#10;BLNvQ3Zr0v76bqHQ4zAz3zDrdDStuFPvGssK5rMIBHFpdcOVglP+9rQE4TyyxtYyKfgiB+lm8rDG&#10;RNuBP+h+9JUIEHYJKqi97xIpXVmTQTezHXHwrrY36IPsK6l7HALctHIRRS/SYMNhocaOtjWVt+On&#10;UbBfdtn5YL+Hqn297Iv3It7lsVfqcTpmKxCeRv8f/msf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QtHPHAAAA3QAAAA8AAAAAAAAAAAAAAAAAmAIAAGRy&#10;cy9kb3ducmV2LnhtbFBLBQYAAAAABAAEAPUAAACMAwAAAAA=&#10;" filled="f" stroked="f">
                  <v:textbox inset="0,0,0,0">
                    <w:txbxContent>
                      <w:p w:rsidR="00EC393C" w:rsidRDefault="004F0544">
                        <w:r>
                          <w:rPr>
                            <w:rFonts w:ascii="Arial" w:eastAsia="Arial" w:hAnsi="Arial" w:cs="Arial"/>
                            <w:sz w:val="16"/>
                          </w:rPr>
                          <w:t>* Total Direct Costs</w:t>
                        </w:r>
                      </w:p>
                    </w:txbxContent>
                  </v:textbox>
                </v:rect>
                <v:rect id="Rectangle 2916" o:spid="_x0000_s1309" style="position:absolute;left:18352;top:15697;width:10964;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IqBM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01kM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CKgTHAAAA3QAAAA8AAAAAAAAAAAAAAAAAmAIAAGRy&#10;cy9kb3ducmV2LnhtbFBLBQYAAAAABAAEAPUAAACMAwAAAAA=&#10;" filled="f" stroked="f">
                  <v:textbox inset="0,0,0,0">
                    <w:txbxContent>
                      <w:p w:rsidR="00EC393C" w:rsidRDefault="004F0544">
                        <w:r>
                          <w:rPr>
                            <w:rFonts w:ascii="Arial" w:eastAsia="Arial" w:hAnsi="Arial" w:cs="Arial"/>
                            <w:sz w:val="16"/>
                          </w:rPr>
                          <w:t>Indirect Cost Type</w:t>
                        </w:r>
                      </w:p>
                    </w:txbxContent>
                  </v:textbox>
                </v:rect>
                <v:rect id="Rectangle 2917" o:spid="_x0000_s1310" style="position:absolute;left:42437;top:14552;width:7960;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Pn8cA&#10;AADdAAAADwAAAGRycy9kb3ducmV2LnhtbESPQWvCQBSE7wX/w/KE3upGD62JriFoix5bI0Rvj+wz&#10;CWbfhuzWpP313UKhx2FmvmHW6WhacafeNZYVzGcRCOLS6oYrBaf87WkJwnlkja1lUvBFDtLN5GGN&#10;ibYDf9D96CsRIOwSVFB73yVSurImg25mO+LgXW1v0AfZV1L3OAS4aeUiip6lwYbDQo0dbWsqb8dP&#10;o2C/7LLzwX4PVft62RfvRbzLY6/U43TMViA8jf4//Nc+aAWLeP4C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Oj5/HAAAA3QAAAA8AAAAAAAAAAAAAAAAAmAIAAGRy&#10;cy9kb3ducmV2LnhtbFBLBQYAAAAABAAEAPUAAACMAwAAAAA=&#10;" filled="f" stroked="f">
                  <v:textbox inset="0,0,0,0">
                    <w:txbxContent>
                      <w:p w:rsidR="00EC393C" w:rsidRDefault="004F0544">
                        <w:r>
                          <w:rPr>
                            <w:rFonts w:ascii="Arial" w:eastAsia="Arial" w:hAnsi="Arial" w:cs="Arial"/>
                            <w:sz w:val="16"/>
                          </w:rPr>
                          <w:t xml:space="preserve">Indirect Cost </w:t>
                        </w:r>
                      </w:p>
                    </w:txbxContent>
                  </v:textbox>
                </v:rect>
                <v:rect id="Rectangle 2918" o:spid="_x0000_s1311" style="position:absolute;left:42437;top:15771;width:5331;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Eb7cQA&#10;AADdAAAADwAAAGRycy9kb3ducmV2LnhtbERPTWuDQBC9F/Iflin01qzJIajNKqFpicfUFNLeBneq&#10;UndW3I3a/PruIZDj431v89l0YqTBtZYVrJYRCOLK6pZrBZ+n9+cYhPPIGjvLpOCPHOTZ4mGLqbYT&#10;f9BY+lqEEHYpKmi871MpXdWQQbe0PXHgfuxg0Ac41FIPOIVw08l1FG2kwZZDQ4M9vTZU/ZYXo+AQ&#10;97uvwl6nunv7PpyP52R/SrxST4/z7gWEp9nfxTd3oRWsk1WYG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RG+3EAAAA3QAAAA8AAAAAAAAAAAAAAAAAmAIAAGRycy9k&#10;b3ducmV2LnhtbFBLBQYAAAAABAAEAPUAAACJAwAAAAA=&#10;" filled="f" stroked="f">
                  <v:textbox inset="0,0,0,0">
                    <w:txbxContent>
                      <w:p w:rsidR="00EC393C" w:rsidRDefault="004F0544">
                        <w:r>
                          <w:rPr>
                            <w:rFonts w:ascii="Arial" w:eastAsia="Arial" w:hAnsi="Arial" w:cs="Arial"/>
                            <w:sz w:val="16"/>
                          </w:rPr>
                          <w:t>Rate (%)</w:t>
                        </w:r>
                      </w:p>
                    </w:txbxContent>
                  </v:textbox>
                </v:rect>
                <v:rect id="Rectangle 2919" o:spid="_x0000_s1312" style="position:absolute;left:50200;top:14402;width:7961;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dsYA&#10;AADdAAAADwAAAGRycy9kb3ducmV2LnhtbESPQWvCQBSE74X+h+UJ3uomHkoSXSXYFj1aU7DeHtln&#10;Esy+Ddmtif76bqHgcZiZb5jlejStuFLvGssK4lkEgri0uuFKwVfx8ZKAcB5ZY2uZFNzIwXr1/LTE&#10;TNuBP+l68JUIEHYZKqi97zIpXVmTQTezHXHwzrY36IPsK6l7HALctHIeRa/SYMNhocaONjWVl8OP&#10;UbBNuvx7Z+9D1b6ftsf9MX0rUq/UdDLmCxCeRv8I/7d3WsE8jV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2+dsYAAADdAAAADwAAAAAAAAAAAAAAAACYAgAAZHJz&#10;L2Rvd25yZXYueG1sUEsFBgAAAAAEAAQA9QAAAIsDAAAAAA==&#10;" filled="f" stroked="f">
                  <v:textbox inset="0,0,0,0">
                    <w:txbxContent>
                      <w:p w:rsidR="00EC393C" w:rsidRDefault="004F0544">
                        <w:r>
                          <w:rPr>
                            <w:rFonts w:ascii="Arial" w:eastAsia="Arial" w:hAnsi="Arial" w:cs="Arial"/>
                            <w:sz w:val="16"/>
                          </w:rPr>
                          <w:t xml:space="preserve">Indirect Cost </w:t>
                        </w:r>
                      </w:p>
                    </w:txbxContent>
                  </v:textbox>
                </v:rect>
                <v:rect id="Rectangle 2920" o:spid="_x0000_s1313" style="position:absolute;left:50200;top:15621;width:5107;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vdVsIA&#10;AADdAAAADwAAAGRycy9kb3ducmV2LnhtbERPTYvCMBC9C/sfwizsTdPtQWw1iriKHtUK6m1oxrbY&#10;TEoTbddfbw4Le3y879miN7V4Uusqywq+RxEI4tzqigsFp2wznIBwHlljbZkU/JKDxfxjMMNU244P&#10;9Dz6QoQQdikqKL1vUildXpJBN7INceButjXoA2wLqVvsQripZRxFY2mw4tBQYkOrkvL78WEUbCfN&#10;8rKzr66o19fteX9OfrLEK/X12S+nIDz1/l/8595pBXESh/3hTX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91WwgAAAN0AAAAPAAAAAAAAAAAAAAAAAJgCAABkcnMvZG93&#10;bnJldi54bWxQSwUGAAAAAAQABAD1AAAAhwMAAAAA&#10;" filled="f" stroked="f">
                  <v:textbox inset="0,0,0,0">
                    <w:txbxContent>
                      <w:p w:rsidR="00EC393C" w:rsidRDefault="004F0544">
                        <w:r>
                          <w:rPr>
                            <w:rFonts w:ascii="Arial" w:eastAsia="Arial" w:hAnsi="Arial" w:cs="Arial"/>
                            <w:sz w:val="16"/>
                          </w:rPr>
                          <w:t>Base ($)</w:t>
                        </w:r>
                      </w:p>
                    </w:txbxContent>
                  </v:textbox>
                </v:rect>
                <v:rect id="Rectangle 2921" o:spid="_x0000_s1314" style="position:absolute;left:57899;top:15697;width:13594;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4zcYA&#10;AADdAAAADwAAAGRycy9kb3ducmV2LnhtbESPQWvCQBSE7wX/w/KE3uomOZQkuopoSzxaU7DeHtnX&#10;JDT7NmS3JvXXdwsFj8PMfMOsNpPpxJUG11pWEC8iEMSV1S3XCt7L16cUhPPIGjvLpOCHHGzWs4cV&#10;5tqO/EbXk69FgLDLUUHjfZ9L6aqGDLqF7YmD92kHgz7IoZZ6wDHATSeTKHqWBlsOCw32tGuo+jp9&#10;GwVF2m8/DvY21t3LpTgfz9m+zLxSj/NpuwThafL38H/7oBUkWRLD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d4zcYAAADdAAAADwAAAAAAAAAAAAAAAACYAgAAZHJz&#10;L2Rvd25yZXYueG1sUEsFBgAAAAAEAAQA9QAAAIsDAAAAAA==&#10;" filled="f" stroked="f">
                  <v:textbox inset="0,0,0,0">
                    <w:txbxContent>
                      <w:p w:rsidR="00EC393C" w:rsidRDefault="004F0544">
                        <w:r>
                          <w:rPr>
                            <w:rFonts w:ascii="Arial" w:eastAsia="Arial" w:hAnsi="Arial" w:cs="Arial"/>
                            <w:sz w:val="16"/>
                          </w:rPr>
                          <w:t>* Funds Requested ($)</w:t>
                        </w:r>
                      </w:p>
                    </w:txbxContent>
                  </v:textbox>
                </v:rect>
                <v:rect id="Rectangle 54902" o:spid="_x0000_s1315" style="position:absolute;left:709;top:29933;width:1727;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YMccA&#10;AADeAAAADwAAAGRycy9kb3ducmV2LnhtbESPT2vCQBTE74LfYXmCN90otpjoKmJb9Fj/gHp7ZJ9J&#10;MPs2ZLcm9dO7hYLHYWZ+w8yXrSnFnWpXWFYwGkYgiFOrC84UHA9fgykI55E1lpZJwS85WC66nTkm&#10;2ja8o/veZyJA2CWoIPe+SqR0aU4G3dBWxMG72tqgD7LOpK6xCXBTynEUvUuDBYeFHCta55Te9j9G&#10;wWZarc5b+2iy8vOyOX2f4o9D7JXq99rVDISn1r/C/+2tVvA2iaM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hmDHHAAAA3gAAAA8AAAAAAAAAAAAAAAAAmAIAAGRy&#10;cy9kb3ducmV2LnhtbFBLBQYAAAAABAAEAPUAAACMAwAAAAA=&#10;" filled="f" stroked="f">
                  <v:textbox inset="0,0,0,0">
                    <w:txbxContent>
                      <w:p w:rsidR="00EC393C" w:rsidRDefault="004F0544">
                        <w:r>
                          <w:rPr>
                            <w:rFonts w:ascii="Arial" w:eastAsia="Arial" w:hAnsi="Arial" w:cs="Arial"/>
                            <w:sz w:val="16"/>
                          </w:rPr>
                          <w:t>Co</w:t>
                        </w:r>
                      </w:p>
                    </w:txbxContent>
                  </v:textbox>
                </v:rect>
                <v:rect id="Rectangle 54903" o:spid="_x0000_s1316" style="position:absolute;left:2007;top:29933;width:38752;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9qscA&#10;AADeAAAADwAAAGRycy9kb3ducmV2LnhtbESPQWvCQBSE70L/w/IKvelGW4uJriKtRY+tCurtkX0m&#10;wezbkF1N9Ne7gtDjMDPfMJNZa0pxodoVlhX0exEI4tTqgjMF281PdwTCeWSNpWVScCUHs+lLZ4KJ&#10;tg3/0WXtMxEg7BJUkHtfJVK6NCeDrmcr4uAdbW3QB1lnUtfYBLgp5SCKPqXBgsNCjhV95ZSe1mej&#10;YDmq5vuVvTVZuTgsd7+7+HsTe6XeXtv5GISn1v+Hn+2VVjD8iKN3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tParHAAAA3gAAAA8AAAAAAAAAAAAAAAAAmAIAAGRy&#10;cy9kb3ducmV2LnhtbFBLBQYAAAAABAAEAPUAAACMAwAAAAA=&#10;" filled="f" stroked="f">
                  <v:textbox inset="0,0,0,0">
                    <w:txbxContent>
                      <w:p w:rsidR="00EC393C" w:rsidRDefault="004F0544">
                        <w:r>
                          <w:rPr>
                            <w:rFonts w:ascii="Arial" w:eastAsia="Arial" w:hAnsi="Arial" w:cs="Arial"/>
                            <w:sz w:val="16"/>
                          </w:rPr>
                          <w:t>gnizant Agency (Agency Name, POC Name and Phone Number)</w:t>
                        </w:r>
                      </w:p>
                    </w:txbxContent>
                  </v:textbox>
                </v:rect>
                <v:rect id="Rectangle 54900" o:spid="_x0000_s1317" style="position:absolute;left:709;top:36812;width:1878;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j3cUA&#10;AADeAAAADwAAAGRycy9kb3ducmV2LnhtbESPzYrCMBSF9wO+Q7iCuzFVRrHVKKIjuhx1wHF3aa5t&#10;sbkpTbTVp58sBJeH88c3W7SmFHeqXWFZwaAfgSBOrS44U/B73HxOQDiPrLG0TAoe5GAx73zMMNG2&#10;4T3dDz4TYYRdggpy76tESpfmZND1bUUcvIutDfog60zqGpswbko5jKKxNFhweMixolVO6fVwMwq2&#10;k2r5t7PPJiu/z9vTzyleH2OvVK/bLqcgPLX+HX61d1rB6CuOAkDACSg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6PdxQAAAN4AAAAPAAAAAAAAAAAAAAAAAJgCAABkcnMv&#10;ZG93bnJldi54bWxQSwUGAAAAAAQABAD1AAAAigMAAAAA&#10;" filled="f" stroked="f">
                  <v:textbox inset="0,0,0,0">
                    <w:txbxContent>
                      <w:p w:rsidR="00EC393C" w:rsidRDefault="004F0544">
                        <w:r>
                          <w:rPr>
                            <w:rFonts w:ascii="Arial" w:eastAsia="Arial" w:hAnsi="Arial" w:cs="Arial"/>
                            <w:sz w:val="16"/>
                          </w:rPr>
                          <w:t>Ind</w:t>
                        </w:r>
                      </w:p>
                    </w:txbxContent>
                  </v:textbox>
                </v:rect>
                <v:rect id="Rectangle 54901" o:spid="_x0000_s1318" style="position:absolute;left:2121;top:36812;width:19150;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GRsgA&#10;AADeAAAADwAAAGRycy9kb3ducmV2LnhtbESPT2vCQBTE74V+h+UVeqsbSy1JzCpSFT36p5B6e2Rf&#10;k9Ds25BdTeyn7woFj8PM/IbJ5oNpxIU6V1tWMB5FIIgLq2suFXwe1y8xCOeRNTaWScGVHMxnjw8Z&#10;ptr2vKfLwZciQNilqKDyvk2ldEVFBt3ItsTB+7adQR9kV0rdYR/gppGvUfQuDdYcFips6aOi4udw&#10;Ngo2cbv42trfvmxWp02+y5PlMfFKPT8NiykIT4O/h//bW61g8pZEY7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swZGyAAAAN4AAAAPAAAAAAAAAAAAAAAAAJgCAABk&#10;cnMvZG93bnJldi54bWxQSwUGAAAAAAQABAD1AAAAjQMAAAAA&#10;" filled="f" stroked="f">
                  <v:textbox inset="0,0,0,0">
                    <w:txbxContent>
                      <w:p w:rsidR="00EC393C" w:rsidRDefault="004F0544">
                        <w:r>
                          <w:rPr>
                            <w:rFonts w:ascii="Arial" w:eastAsia="Arial" w:hAnsi="Arial" w:cs="Arial"/>
                            <w:sz w:val="16"/>
                          </w:rPr>
                          <w:t>irect Cost Rate Agreement Date</w:t>
                        </w:r>
                      </w:p>
                    </w:txbxContent>
                  </v:textbox>
                </v:rect>
                <v:rect id="Rectangle 2924" o:spid="_x0000_s1319" style="position:absolute;left:48142;top:36406;width:11640;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bVcYA&#10;AADdAAAADwAAAGRycy9kb3ducmV2LnhtbESPQWvCQBSE7wX/w/KE3urGUIpJsxHRFj1WI9jeHtnX&#10;JJh9G7Jbk/bXdwXB4zAz3zDZcjStuFDvGssK5rMIBHFpdcOVgmPx/rQA4TyyxtYyKfglB8t88pBh&#10;qu3Ae7ocfCUChF2KCmrvu1RKV9Zk0M1sRxy8b9sb9EH2ldQ9DgFuWhlH0Ys02HBYqLGjdU3l+fBj&#10;FGwX3epzZ/+Gqn372p4+TsmmSLxSj9Nx9QrC0+jv4Vt7pxXESfw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DbVcYAAADdAAAADwAAAAAAAAAAAAAAAACYAgAAZHJz&#10;L2Rvd25yZXYueG1sUEsFBgAAAAAEAAQA9QAAAIsDAAAAAA==&#10;" filled="f" stroked="f">
                  <v:textbox inset="0,0,0,0">
                    <w:txbxContent>
                      <w:p w:rsidR="00EC393C" w:rsidRDefault="004F0544">
                        <w:r>
                          <w:rPr>
                            <w:rFonts w:ascii="Arial" w:eastAsia="Arial" w:hAnsi="Arial" w:cs="Arial"/>
                            <w:sz w:val="16"/>
                          </w:rPr>
                          <w:t>Total Indirect Costs</w:t>
                        </w:r>
                      </w:p>
                    </w:txbxContent>
                  </v:textbox>
                </v:rect>
                <v:rect id="Rectangle 54916" o:spid="_x0000_s1320" style="position:absolute;left:56734;top:40407;width:450;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I78gA&#10;AADeAAAADwAAAGRycy9kb3ducmV2LnhtbESPT2vCQBTE7wW/w/KE3urG0oqJboLYFj3WP6DeHtln&#10;Esy+DdmtSfvpXaHgcZiZ3zDzrDe1uFLrKssKxqMIBHFudcWFgv3u62UKwnlkjbVlUvBLDrJ08DTH&#10;RNuON3Td+kIECLsEFZTeN4mULi/JoBvZhjh4Z9sa9EG2hdQtdgFuavkaRRNpsOKwUGJDy5Lyy/bH&#10;KFhNm8Vxbf+6ov48rQ7fh/hjF3ulnof9YgbCU+8f4f/2Wit4f4vHE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gwjvyAAAAN4AAAAPAAAAAAAAAAAAAAAAAJgCAABk&#10;cnMvZG93bnJldi54bWxQSwUGAAAAAAQABAD1AAAAjQMAAAAA&#10;" filled="f" stroked="f">
                  <v:textbox inset="0,0,0,0">
                    <w:txbxContent>
                      <w:p w:rsidR="00EC393C" w:rsidRDefault="004F0544">
                        <w:r>
                          <w:rPr>
                            <w:rFonts w:ascii="Arial" w:eastAsia="Arial" w:hAnsi="Arial" w:cs="Arial"/>
                            <w:sz w:val="16"/>
                          </w:rPr>
                          <w:t>)</w:t>
                        </w:r>
                      </w:p>
                    </w:txbxContent>
                  </v:textbox>
                </v:rect>
                <v:rect id="Rectangle 54915" o:spid="_x0000_s1321" style="position:absolute;left:47529;top:40407;width:12243;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WmMgA&#10;AADeAAAADwAAAGRycy9kb3ducmV2LnhtbESPW2vCQBSE3wv9D8sp+FY3liomZiPSC/ropaC+HbLH&#10;JDR7NmRXk/rrXUHo4zAz3zDpvDe1uFDrKssKRsMIBHFudcWFgp/d9+sUhPPIGmvLpOCPHMyz56cU&#10;E2073tBl6wsRIOwSVFB63yRSurwkg25oG+LgnWxr0AfZFlK32AW4qeVbFE2kwYrDQokNfZSU/27P&#10;RsFy2iwOK3vtivrruNyv9/HnLvZKDV76xQyEp97/hx/tlVYwfo9HY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UZaYyAAAAN4AAAAPAAAAAAAAAAAAAAAAAJgCAABk&#10;cnMvZG93bnJldi54bWxQSwUGAAAAAAQABAD1AAAAjQMAAAAA&#10;" filled="f" stroked="f">
                  <v:textbox inset="0,0,0,0">
                    <w:txbxContent>
                      <w:p w:rsidR="00EC393C" w:rsidRDefault="004F0544">
                        <w:r>
                          <w:rPr>
                            <w:rFonts w:ascii="Arial" w:eastAsia="Arial" w:hAnsi="Arial" w:cs="Arial"/>
                            <w:sz w:val="16"/>
                          </w:rPr>
                          <w:t>Funds Requested ($</w:t>
                        </w:r>
                      </w:p>
                    </w:txbxContent>
                  </v:textbox>
                </v:rect>
                <v:rect id="Rectangle 54898" o:spid="_x0000_s1322" style="position:absolute;left:823;top:40624;width:168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1wcQA&#10;AADeAAAADwAAAGRycy9kb3ducmV2LnhtbERPTWvCQBC9C/6HZQq96aZiSxKziqhFj1ULqbchO01C&#10;s7MhuzXRX989FDw+3ne2GkwjrtS52rKCl2kEgriwuuZSwef5fRKDcB5ZY2OZFNzIwWo5HmWYatvz&#10;ka4nX4oQwi5FBZX3bSqlKyoy6Ka2JQ7ct+0M+gC7UuoO+xBuGjmLojdpsObQUGFLm4qKn9OvUbCP&#10;2/XXwd77stld9vlHnmzPiVfq+WlYL0B4GvxD/O8+aAWv8zgJe8Odc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iNcHEAAAA3gAAAA8AAAAAAAAAAAAAAAAAmAIAAGRycy9k&#10;b3ducmV2LnhtbFBLBQYAAAAABAAEAPUAAACJAwAAAAA=&#10;" filled="f" stroked="f">
                  <v:textbox inset="0,0,0,0">
                    <w:txbxContent>
                      <w:p w:rsidR="00EC393C" w:rsidRDefault="004F0544">
                        <w:r>
                          <w:rPr>
                            <w:rFonts w:ascii="Arial" w:eastAsia="Arial" w:hAnsi="Arial" w:cs="Arial"/>
                            <w:b/>
                            <w:sz w:val="20"/>
                          </w:rPr>
                          <w:t>C.</w:t>
                        </w:r>
                      </w:p>
                    </w:txbxContent>
                  </v:textbox>
                </v:rect>
                <v:rect id="Rectangle 54899" o:spid="_x0000_s1323" style="position:absolute;left:2093;top:40624;width:30925;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WscA&#10;AADeAAAADwAAAGRycy9kb3ducmV2LnhtbESPT2vCQBTE70K/w/IK3nTTopKkriJV0aN/Cra3R/Y1&#10;Cc2+DdnVRD+9Kwg9DjPzG2Y670wlLtS40rKCt2EEgjizuuRcwddxPYhBOI+ssbJMCq7kYD576U0x&#10;1bblPV0OPhcBwi5FBYX3dSqlywoy6Ia2Jg7er20M+iCbXOoG2wA3lXyPook0WHJYKLCmz4Kyv8PZ&#10;KNjE9eJ7a29tXq1+NqfdKVkeE69U/7VbfIDw1Pn/8LO91QrGozhJ4H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ukFrHAAAA3gAAAA8AAAAAAAAAAAAAAAAAmAIAAGRy&#10;cy9kb3ducmV2LnhtbFBLBQYAAAAABAAEAPUAAACMAwAAAAA=&#10;" filled="f" stroked="f">
                  <v:textbox inset="0,0,0,0">
                    <w:txbxContent>
                      <w:p w:rsidR="00EC393C" w:rsidRDefault="004F0544">
                        <w:r>
                          <w:rPr>
                            <w:rFonts w:ascii="Arial" w:eastAsia="Arial" w:hAnsi="Arial" w:cs="Arial"/>
                            <w:b/>
                            <w:sz w:val="20"/>
                          </w:rPr>
                          <w:t xml:space="preserve"> Total Direct and Indirect Costs (A + B)</w:t>
                        </w:r>
                      </w:p>
                    </w:txbxContent>
                  </v:textbox>
                </v:rect>
                <v:shape id="Shape 2927" o:spid="_x0000_s1324" style="position:absolute;left:987;top:840;width:67419;height:0;visibility:visible;mso-wrap-style:square;v-text-anchor:top" coordsize="6741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jccA&#10;AADdAAAADwAAAGRycy9kb3ducmV2LnhtbESP0WrCQBRE34X+w3ILvohumgfbRjdBWgKC0NrED7hk&#10;r0lo9m7IrjH69d1CoY/DzJxhttlkOjHS4FrLCp5WEQjiyuqWawWnMl++gHAeWWNnmRTcyEGWPsy2&#10;mGh75S8aC1+LAGGXoILG+z6R0lUNGXQr2xMH72wHgz7IoZZ6wGuAm07GUbSWBlsOCw329NZQ9V1c&#10;jILLTh+6Tz3SvcjXx0W+L4uP47tS88dptwHhafL/4b/2XiuIX+Nn+H0Tn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5v43HAAAA3QAAAA8AAAAAAAAAAAAAAAAAmAIAAGRy&#10;cy9kb3ducmV2LnhtbFBLBQYAAAAABAAEAPUAAACMAwAAAAA=&#10;" path="m,l6741872,e" filled="f" strokeweight=".15239mm">
                  <v:stroke miterlimit="83231f" joinstyle="miter"/>
                  <v:path arrowok="t" textboxrect="0,0,6741872,0"/>
                </v:shape>
                <v:shape id="Shape 2928" o:spid="_x0000_s1325" style="position:absolute;left:1060;top:5881;width:67419;height:0;visibility:visible;mso-wrap-style:square;v-text-anchor:top" coordsize="6741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czsAA&#10;AADdAAAADwAAAGRycy9kb3ducmV2LnhtbERPzYrCMBC+C75DGMGbplZ0tRpFFhYWb9V9gLEZ22Iz&#10;iUnU+vabw8IeP77/7b43nXiSD61lBbNpBoK4srrlWsHP+WuyAhEissbOMil4U4D9bjjYYqHti0t6&#10;nmItUgiHAhU0MbpCylA1ZDBMrSNO3NV6gzFBX0vt8ZXCTSfzLFtKgy2nhgYdfTZU3U4Po+Dg54vS&#10;LfJ36Y73pbycP46BL0qNR/1hAyJSH//Ff+5vrSBf52luepOegN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dczsAAAADdAAAADwAAAAAAAAAAAAAAAACYAgAAZHJzL2Rvd25y&#10;ZXYueG1sUEsFBgAAAAAEAAQA9QAAAIUDAAAAAA==&#10;" path="m,l6741872,e" filled="f" strokeweight=".17781mm">
                  <v:stroke miterlimit="83231f" joinstyle="miter"/>
                  <v:path arrowok="t" textboxrect="0,0,6741872,0"/>
                </v:shape>
                <v:shape id="Shape 2929" o:spid="_x0000_s1326" style="position:absolute;left:994;top:886;width:0;height:4938;visibility:visible;mso-wrap-style:square;v-text-anchor:top" coordsize="0,493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9icMUA&#10;AADdAAAADwAAAGRycy9kb3ducmV2LnhtbESPT4vCMBTE7wt+h/AEbza1sv6pRhFB8CbbXQVvz+bZ&#10;FpuX0kSt336zIOxxmJnfMMt1Z2rxoNZVlhWMohgEcW51xYWCn+/dcAbCeWSNtWVS8CIH61XvY4mp&#10;tk/+okfmCxEg7FJUUHrfpFK6vCSDLrINcfCutjXog2wLqVt8BripZRLHE2mw4rBQYkPbkvJbdjcK&#10;DuPp9rifxJdPf3bZ625PmkaJUoN+t1mA8NT5//C7vdcKknkyh7834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2JwxQAAAN0AAAAPAAAAAAAAAAAAAAAAAJgCAABkcnMv&#10;ZG93bnJldi54bWxQSwUGAAAAAAQABAD1AAAAigMAAAAA&#10;" path="m,l,493776e" filled="f" strokeweight=".17781mm">
                  <v:stroke miterlimit="83231f" joinstyle="miter"/>
                  <v:path arrowok="t" textboxrect="0,0,0,493776"/>
                </v:shape>
                <v:shape id="Shape 2930" o:spid="_x0000_s1327" style="position:absolute;left:68369;top:886;width:0;height:4938;visibility:visible;mso-wrap-style:square;v-text-anchor:top" coordsize="0,493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xdMMIA&#10;AADdAAAADwAAAGRycy9kb3ducmV2LnhtbERPTWvCQBC9C/6HZQrezMZIbRtdRQQht2KsQm/T7JiE&#10;ZmdDdo3Jv3cPhR4f73uzG0wjeupcbVnBIopBEBdW11wq+Dof5+8gnEfW2FgmBSM52G2nkw2m2j74&#10;RH3uSxFC2KWooPK+TaV0RUUGXWRb4sDdbGfQB9iVUnf4COGmkUkcr6TBmkNDhS0dKip+87tR8Ll8&#10;O1yyVfzz6r9dPt7tVdMiUWr2MuzXIDwN/l/85860guRjGfaHN+EJ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3F0wwgAAAN0AAAAPAAAAAAAAAAAAAAAAAJgCAABkcnMvZG93&#10;bnJldi54bWxQSwUGAAAAAAQABAD1AAAAhwMAAAAA&#10;" path="m,l,493776e" filled="f" strokeweight=".17781mm">
                  <v:stroke miterlimit="83231f" joinstyle="miter"/>
                  <v:path arrowok="t" textboxrect="0,0,0,493776"/>
                </v:shape>
                <v:rect id="Rectangle 54474" o:spid="_x0000_s1328" style="position:absolute;left:1461;top:20632;width:1127;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sFMgA&#10;AADeAAAADwAAAGRycy9kb3ducmV2LnhtbESPW2vCQBSE3wv9D8sp9K1uWlIvMatIL+ijVSH6dsge&#10;k9Ds2ZDdmuivdwWhj8PMfMOk897U4kStqywreB1EIIhzqysuFOy23y9jEM4ja6wtk4IzOZjPHh9S&#10;TLTt+IdOG1+IAGGXoILS+yaR0uUlGXQD2xAH72hbgz7ItpC6xS7ATS3fomgoDVYcFkps6KOk/Hfz&#10;ZxQsx81iv7KXrqi/DstsnU0+txOv1PNTv5iC8NT7//C9vdIK3uN4FMPtTrg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siwUyAAAAN4AAAAPAAAAAAAAAAAAAAAAAJgCAABk&#10;cnMvZG93bnJldi54bWxQSwUGAAAAAAQABAD1AAAAjQMAAAAA&#10;" filled="f" stroked="f">
                  <v:textbox inset="0,0,0,0">
                    <w:txbxContent>
                      <w:p w:rsidR="00EC393C" w:rsidRDefault="004F0544">
                        <w:r>
                          <w:rPr>
                            <w:rFonts w:ascii="Arial" w:eastAsia="Arial" w:hAnsi="Arial" w:cs="Arial"/>
                            <w:sz w:val="16"/>
                          </w:rPr>
                          <w:t xml:space="preserve">.  </w:t>
                        </w:r>
                      </w:p>
                    </w:txbxContent>
                  </v:textbox>
                </v:rect>
                <v:rect id="Rectangle 54473" o:spid="_x0000_s1329" style="position:absolute;left:896;top:20632;width:751;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0YMgA&#10;AADeAAAADwAAAGRycy9kb3ducmV2LnhtbESPQWvCQBSE74L/YXlCb7ppa62mriJtJR6tCtrbI/ua&#10;hGbfhuw2if56Vyh4HGbmG2a+7EwpGqpdYVnB4ygCQZxaXXCm4LBfD6cgnEfWWFomBWdysFz0e3OM&#10;tW35i5qdz0SAsItRQe59FUvp0pwMupGtiIP3Y2uDPsg6k7rGNsBNKZ+iaCINFhwWcqzoPaf0d/dn&#10;FCTTanXa2EublZ/fyXF7nH3sZ16ph0G3egPhqfP38H97oxW8jMevz3C7E6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W7RgyAAAAN4AAAAPAAAAAAAAAAAAAAAAAJgCAABk&#10;cnMvZG93bnJldi54bWxQSwUGAAAAAAQABAD1AAAAjQMAAAAA&#10;" filled="f" stroked="f">
                  <v:textbox inset="0,0,0,0">
                    <w:txbxContent>
                      <w:p w:rsidR="00EC393C" w:rsidRDefault="004F0544">
                        <w:r>
                          <w:rPr>
                            <w:rFonts w:ascii="Arial" w:eastAsia="Arial" w:hAnsi="Arial" w:cs="Arial"/>
                            <w:sz w:val="16"/>
                          </w:rPr>
                          <w:t>2</w:t>
                        </w:r>
                      </w:p>
                    </w:txbxContent>
                  </v:textbox>
                </v:rect>
                <v:rect id="Rectangle 54477" o:spid="_x0000_s1330" style="position:absolute;left:1461;top:23771;width:1127;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yY8cA&#10;AADeAAAADwAAAGRycy9kb3ducmV2LnhtbESPW2vCQBSE3wv9D8sp9K1uFK/RVcQL+tiqoL4dssck&#10;mD0bslsT/fWuUOjjMDPfMJNZYwpxo8rllhW0WxEI4sTqnFMFh/36awjCeWSNhWVScCcHs+n72wRj&#10;bWv+odvOpyJA2MWoIPO+jKV0SUYGXcuWxMG72MqgD7JKpa6wDnBTyE4U9aXBnMNChiUtMkquu1+j&#10;YDMs56etfdRpsTpvjt/H0XI/8kp9fjTzMQhPjf8P/7W3WkGv2x0M4HUnX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smPHAAAA3gAAAA8AAAAAAAAAAAAAAAAAmAIAAGRy&#10;cy9kb3ducmV2LnhtbFBLBQYAAAAABAAEAPUAAACMAwAAAAA=&#10;" filled="f" stroked="f">
                  <v:textbox inset="0,0,0,0">
                    <w:txbxContent>
                      <w:p w:rsidR="00EC393C" w:rsidRDefault="004F0544">
                        <w:r>
                          <w:rPr>
                            <w:rFonts w:ascii="Arial" w:eastAsia="Arial" w:hAnsi="Arial" w:cs="Arial"/>
                            <w:sz w:val="16"/>
                          </w:rPr>
                          <w:t xml:space="preserve">.  </w:t>
                        </w:r>
                      </w:p>
                    </w:txbxContent>
                  </v:textbox>
                </v:rect>
                <v:rect id="Rectangle 54476" o:spid="_x0000_s1331" style="position:absolute;left:896;top:23771;width:751;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X+MgA&#10;AADeAAAADwAAAGRycy9kb3ducmV2LnhtbESPW2vCQBSE3wv+h+UIvtWNYr1EV5FW0cd6AfXtkD0m&#10;wezZkF1N2l/vFoQ+DjPzDTNbNKYQD6pcbllBrxuBIE6szjlVcDys38cgnEfWWFgmBT/kYDFvvc0w&#10;1rbmHT32PhUBwi5GBZn3ZSylSzIy6Lq2JA7e1VYGfZBVKnWFdYCbQvajaCgN5hwWMizpM6Pktr8b&#10;BZtxuTxv7W+dFqvL5vR9mnwdJl6pTrtZTkF4avx/+NXeagUfg8FoCH93whW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LBf4yAAAAN4AAAAPAAAAAAAAAAAAAAAAAJgCAABk&#10;cnMvZG93bnJldi54bWxQSwUGAAAAAAQABAD1AAAAjQMAAAAA&#10;" filled="f" stroked="f">
                  <v:textbox inset="0,0,0,0">
                    <w:txbxContent>
                      <w:p w:rsidR="00EC393C" w:rsidRDefault="004F0544">
                        <w:r>
                          <w:rPr>
                            <w:rFonts w:ascii="Arial" w:eastAsia="Arial" w:hAnsi="Arial" w:cs="Arial"/>
                            <w:sz w:val="16"/>
                          </w:rPr>
                          <w:t>3</w:t>
                        </w:r>
                      </w:p>
                    </w:txbxContent>
                  </v:textbox>
                </v:rect>
                <v:rect id="Rectangle 54479" o:spid="_x0000_s1332" style="position:absolute;left:1461;top:26731;width:1127;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DisgA&#10;AADeAAAADwAAAGRycy9kb3ducmV2LnhtbESPW2vCQBSE3wX/w3KEvunGYlsTXUV6IXn0UrB9O2SP&#10;STB7NmS3Ju2vd4WCj8PMfMMs172pxYVaV1lWMJ1EIIhzqysuFHwePsZzEM4ja6wtk4JfcrBeDQdL&#10;TLTteEeXvS9EgLBLUEHpfZNI6fKSDLqJbYiDd7KtQR9kW0jdYhfgppaPUfQsDVYcFkps6LWk/Lz/&#10;MQrSebP5yuxfV9Tv3+lxe4zfDrFX6mHUbxYgPPX+Hv5vZ1rB02z2EsP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s4OKyAAAAN4AAAAPAAAAAAAAAAAAAAAAAJgCAABk&#10;cnMvZG93bnJldi54bWxQSwUGAAAAAAQABAD1AAAAjQMAAAAA&#10;" filled="f" stroked="f">
                  <v:textbox inset="0,0,0,0">
                    <w:txbxContent>
                      <w:p w:rsidR="00EC393C" w:rsidRDefault="004F0544">
                        <w:r>
                          <w:rPr>
                            <w:rFonts w:ascii="Arial" w:eastAsia="Arial" w:hAnsi="Arial" w:cs="Arial"/>
                            <w:sz w:val="16"/>
                          </w:rPr>
                          <w:t xml:space="preserve">.  </w:t>
                        </w:r>
                      </w:p>
                    </w:txbxContent>
                  </v:textbox>
                </v:rect>
                <v:rect id="Rectangle 54478" o:spid="_x0000_s1333" style="position:absolute;left:896;top:26731;width:751;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8mEcQA&#10;AADeAAAADwAAAGRycy9kb3ducmV2LnhtbERPy4rCMBTdD/gP4QruxlRxfFSjiM6gy/EB6u7SXNti&#10;c1OaaDt+vVkIszyc92zRmEI8qHK5ZQW9bgSCOLE651TB8fDzOQbhPLLGwjIp+CMHi3nrY4axtjXv&#10;6LH3qQgh7GJUkHlfxlK6JCODrmtL4sBdbWXQB1ilUldYh3BTyH4UDaXBnENDhiWtMkpu+7tRsBmX&#10;y/PWPuu0+L5sTr+nyfow8Up12s1yCsJT4//Fb/dWK/gaDEZhb7gTr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JhHEAAAA3gAAAA8AAAAAAAAAAAAAAAAAmAIAAGRycy9k&#10;b3ducmV2LnhtbFBLBQYAAAAABAAEAPUAAACJAwAAAAA=&#10;" filled="f" stroked="f">
                  <v:textbox inset="0,0,0,0">
                    <w:txbxContent>
                      <w:p w:rsidR="00EC393C" w:rsidRDefault="004F0544">
                        <w:r>
                          <w:rPr>
                            <w:rFonts w:ascii="Arial" w:eastAsia="Arial" w:hAnsi="Arial" w:cs="Arial"/>
                            <w:sz w:val="16"/>
                          </w:rPr>
                          <w:t>4</w:t>
                        </w:r>
                      </w:p>
                    </w:txbxContent>
                  </v:textbox>
                </v:rect>
                <v:rect id="Rectangle 54481" o:spid="_x0000_s1334" style="position:absolute;left:1241;top:61209;width:1127;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q8gA&#10;AADeAAAADwAAAGRycy9kb3ducmV2LnhtbESPT2vCQBTE7wW/w/KE3urGYkuM2YjYFj3WP6DeHtln&#10;Esy+DdmtSf30bqHgcZiZ3zDpvDe1uFLrKssKxqMIBHFudcWFgv3u6yUG4TyyxtoyKfglB/Ns8JRi&#10;om3HG7pufSEChF2CCkrvm0RKl5dk0I1sQxy8s20N+iDbQuoWuwA3tXyNondpsOKwUGJDy5Lyy/bH&#10;KFjFzeK4treuqD9Pq8P3Yfqxm3qlnof9YgbCU+8f4f/2Wit4m0zi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EP+ryAAAAN4AAAAPAAAAAAAAAAAAAAAAAJgCAABk&#10;cnMvZG93bnJldi54bWxQSwUGAAAAAAQABAD1AAAAjQMAAAAA&#10;" filled="f" stroked="f">
                  <v:textbox inset="0,0,0,0">
                    <w:txbxContent>
                      <w:p w:rsidR="00EC393C" w:rsidRDefault="004F0544">
                        <w:r>
                          <w:rPr>
                            <w:rFonts w:ascii="Arial" w:eastAsia="Arial" w:hAnsi="Arial" w:cs="Arial"/>
                            <w:sz w:val="16"/>
                          </w:rPr>
                          <w:t xml:space="preserve">.  </w:t>
                        </w:r>
                      </w:p>
                    </w:txbxContent>
                  </v:textbox>
                </v:rect>
                <v:rect id="Rectangle 54480" o:spid="_x0000_s1335" style="position:absolute;left:676;top:61209;width:752;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aMMcA&#10;AADeAAAADwAAAGRycy9kb3ducmV2LnhtbESPzWrCQBSF9wXfYbiCuzqp2BKjo4hticuaCLa7S+aa&#10;hGbuhMyYpH36zqLg8nD++Da70TSip87VlhU8zSMQxIXVNZcKzvn7YwzCeWSNjWVS8EMOdtvJwwYT&#10;bQc+UZ/5UoQRdgkqqLxvEyldUZFBN7ctcfCutjPog+xKqTscwrhp5CKKXqTBmsNDhS0dKiq+s5tR&#10;kMbt/vNof4eyeftKLx+X1Wu+8krNpuN+DcLT6O/h//ZRK3heLuMAEHACCs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cWjDHAAAA3gAAAA8AAAAAAAAAAAAAAAAAmAIAAGRy&#10;cy9kb3ducmV2LnhtbFBLBQYAAAAABAAEAPUAAACMAwAAAAA=&#10;" filled="f" stroked="f">
                  <v:textbox inset="0,0,0,0">
                    <w:txbxContent>
                      <w:p w:rsidR="00EC393C" w:rsidRDefault="004F0544">
                        <w:r>
                          <w:rPr>
                            <w:rFonts w:ascii="Arial" w:eastAsia="Arial" w:hAnsi="Arial" w:cs="Arial"/>
                            <w:sz w:val="16"/>
                          </w:rPr>
                          <w:t>1</w:t>
                        </w:r>
                      </w:p>
                    </w:txbxContent>
                  </v:textbox>
                </v:rect>
                <v:rect id="Rectangle 2935" o:spid="_x0000_s1336" style="position:absolute;left:19650;top:45893;width:6459;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oE8YA&#10;AADdAAAADwAAAGRycy9kb3ducmV2LnhtbESPQWvCQBSE74L/YXkFb7qpUjExq4it6LFqIfX2yL4m&#10;odm3IbuatL++WxA8DjPzDZOue1OLG7WusqzgeRKBIM6trrhQ8HHejRcgnEfWWFsmBT/kYL0aDlJM&#10;tO34SLeTL0SAsEtQQel9k0jp8pIMuoltiIP3ZVuDPsi2kLrFLsBNLadRNJcGKw4LJTa0LSn/Pl2N&#10;gv2i2Xwe7G9X1G+Xffaexa/n2Cs1euo3SxCeev8I39sHrWAaz1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XoE8YAAADdAAAADwAAAAAAAAAAAAAAAACYAgAAZHJz&#10;L2Rvd25yZXYueG1sUEsFBgAAAAAEAAQA9QAAAIsDAAAAAA==&#10;" filled="f" stroked="f">
                  <v:textbox inset="0,0,0,0">
                    <w:txbxContent>
                      <w:p w:rsidR="00EC393C" w:rsidRDefault="004F0544">
                        <w:r>
                          <w:rPr>
                            <w:rFonts w:ascii="Arial" w:eastAsia="Arial" w:hAnsi="Arial" w:cs="Arial"/>
                            <w:sz w:val="16"/>
                          </w:rPr>
                          <w:t>Start Date:</w:t>
                        </w:r>
                      </w:p>
                    </w:txbxContent>
                  </v:textbox>
                </v:rect>
                <v:rect id="Rectangle 2936" o:spid="_x0000_s1337" style="position:absolute;left:36795;top:45893;width:6009;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2ZMUA&#10;AADdAAAADwAAAGRycy9kb3ducmV2LnhtbESPT4vCMBTE7wv7HcJb8LamqyC2GkVWFz36D9Tbo3m2&#10;xealNFlb/fRGEDwOM/MbZjxtTSmuVLvCsoKfbgSCOLW64EzBfvf3PQThPLLG0jIpuJGD6eTzY4yJ&#10;tg1v6Lr1mQgQdgkqyL2vEildmpNB17UVcfDOtjbog6wzqWtsAtyUshdFA2mw4LCQY0W/OaWX7b9R&#10;sBxWs+PK3pusXJyWh/Uhnu9ir1Tnq52NQHhq/Tv8aq+0gl7cH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3ZkxQAAAN0AAAAPAAAAAAAAAAAAAAAAAJgCAABkcnMv&#10;ZG93bnJldi54bWxQSwUGAAAAAAQABAD1AAAAigMAAAAA&#10;" filled="f" stroked="f">
                  <v:textbox inset="0,0,0,0">
                    <w:txbxContent>
                      <w:p w:rsidR="00EC393C" w:rsidRDefault="004F0544">
                        <w:r>
                          <w:rPr>
                            <w:rFonts w:ascii="Arial" w:eastAsia="Arial" w:hAnsi="Arial" w:cs="Arial"/>
                            <w:sz w:val="16"/>
                          </w:rPr>
                          <w:t>End Date:</w:t>
                        </w:r>
                      </w:p>
                    </w:txbxContent>
                  </v:textbox>
                </v:rect>
                <v:rect id="Rectangle 2937" o:spid="_x0000_s1338" style="position:absolute;left:3035;top:43979;width:13985;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vT/8YA&#10;AADdAAAADwAAAGRycy9kb3ducmV2LnhtbESPQWvCQBSE74L/YXkFb7qpQjUxq4it6LFqIfX2yL4m&#10;odm3IbuatL++WxA8DjPzDZOue1OLG7WusqzgeRKBIM6trrhQ8HHejRcgnEfWWFsmBT/kYL0aDlJM&#10;tO34SLeTL0SAsEtQQel9k0jp8pIMuoltiIP3ZVuDPsi2kLrFLsBNLadR9CINVhwWSmxoW1L+fboa&#10;BftFs/k82N+uqN8u++w9i1/PsVdq9NRvliA89f4RvrcPWsE0ns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vT/8YAAADdAAAADwAAAAAAAAAAAAAAAACYAgAAZHJz&#10;L2Rvd25yZXYueG1sUEsFBgAAAAAEAAQA9QAAAIsDAAAAAA==&#10;" filled="f" stroked="f">
                  <v:textbox inset="0,0,0,0">
                    <w:txbxContent>
                      <w:p w:rsidR="00EC393C" w:rsidRDefault="004F0544">
                        <w:r>
                          <w:rPr>
                            <w:rFonts w:ascii="Arial" w:eastAsia="Arial" w:hAnsi="Arial" w:cs="Arial"/>
                            <w:b/>
                            <w:sz w:val="20"/>
                          </w:rPr>
                          <w:t>Budget Period:  4</w:t>
                        </w:r>
                      </w:p>
                    </w:txbxContent>
                  </v:textbox>
                </v:rect>
                <v:rect id="Rectangle 54904" o:spid="_x0000_s1339" style="position:absolute;left:40754;top:50081;width:902;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l3sgA&#10;AADeAAAADwAAAGRycy9kb3ducmV2LnhtbESPW2vCQBSE3wv+h+UUfKubipYkuop4QR+9FKxvh+xp&#10;Epo9G7Krif31XaHg4zAz3zDTeWcqcaPGlZYVvA8iEMSZ1SXnCj5Pm7cYhPPIGivLpOBODuaz3ssU&#10;U21bPtDt6HMRIOxSVFB4X6dSuqwgg25ga+LgfdvGoA+yyaVusA1wU8lhFH1IgyWHhQJrWhaU/Ryv&#10;RsE2rhdfO/vb5tX6sj3vz8nqlHil+q/dYgLCU+ef4f/2TisYj5JoB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xKXeyAAAAN4AAAAPAAAAAAAAAAAAAAAAAJgCAABk&#10;cnMvZG93bnJldi54bWxQSwUGAAAAAAQABAD1AAAAjQMAAAAA&#10;" filled="f" stroked="f">
                  <v:textbox inset="0,0,0,0">
                    <w:txbxContent>
                      <w:p w:rsidR="00EC393C" w:rsidRDefault="004F0544">
                        <w:r>
                          <w:rPr>
                            <w:rFonts w:ascii="Arial" w:eastAsia="Arial" w:hAnsi="Arial" w:cs="Arial"/>
                            <w:sz w:val="16"/>
                          </w:rPr>
                          <w:t xml:space="preserve">* </w:t>
                        </w:r>
                      </w:p>
                    </w:txbxContent>
                  </v:textbox>
                </v:rect>
                <v:rect id="Rectangle 54909" o:spid="_x0000_s1340" style="position:absolute;left:41432;top:50081;width:6307;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KQMcA&#10;AADeAAAADwAAAGRycy9kb3ducmV2LnhtbESPT2vCQBTE7wW/w/IEb3VTsWJiVhH/oMeqhbS3R/aZ&#10;hGbfhuxq0n76bkHocZiZ3zDpqje1uFPrKssKXsYRCOLc6ooLBe+X/fMchPPIGmvLpOCbHKyWg6cU&#10;E207PtH97AsRIOwSVFB63yRSurwkg25sG+LgXW1r0AfZFlK32AW4qeUkimbSYMVhocSGNiXlX+eb&#10;UXCYN+uPo/3pinr3ecjesnh7ib1So2G/XoDw1Pv/8KN91Apep3EUw9+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FCkDHAAAA3gAAAA8AAAAAAAAAAAAAAAAAmAIAAGRy&#10;cy9kb3ducmV2LnhtbFBLBQYAAAAABAAEAPUAAACMAwAAAAA=&#10;" filled="f" stroked="f">
                  <v:textbox inset="0,0,0,0">
                    <w:txbxContent>
                      <w:p w:rsidR="00EC393C" w:rsidRDefault="004F0544">
                        <w:r>
                          <w:rPr>
                            <w:rFonts w:ascii="Arial" w:eastAsia="Arial" w:hAnsi="Arial" w:cs="Arial"/>
                            <w:sz w:val="16"/>
                          </w:rPr>
                          <w:t>Direct Cos</w:t>
                        </w:r>
                      </w:p>
                    </w:txbxContent>
                  </v:textbox>
                </v:rect>
                <v:rect id="Rectangle 54910" o:spid="_x0000_s1341" style="position:absolute;left:46174;top:50081;width:13441;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1AMUA&#10;AADeAAAADwAAAGRycy9kb3ducmV2LnhtbESPzYrCMBSF98K8Q7gD7jRVVGw1ioyKLh0dcGZ3aa5t&#10;meamNNFWn94sBJeH88c3X7amFDeqXWFZwaAfgSBOrS44U/Bz2vamIJxH1lhaJgV3crBcfHTmmGjb&#10;8Dfdjj4TYYRdggpy76tESpfmZND1bUUcvIutDfog60zqGpswbko5jKKJNFhweMixoq+c0v/j1SjY&#10;TavV794+mqzc/O3Oh3O8PsVeqe5nu5qB8NT6d/jV3msF41E8CAABJ6C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JjUAxQAAAN4AAAAPAAAAAAAAAAAAAAAAAJgCAABkcnMv&#10;ZG93bnJldi54bWxQSwUGAAAAAAQABAD1AAAAigMAAAAA&#10;" filled="f" stroked="f">
                  <v:textbox inset="0,0,0,0">
                    <w:txbxContent>
                      <w:p w:rsidR="00EC393C" w:rsidRDefault="004F0544">
                        <w:r>
                          <w:rPr>
                            <w:rFonts w:ascii="Arial" w:eastAsia="Arial" w:hAnsi="Arial" w:cs="Arial"/>
                            <w:sz w:val="16"/>
                          </w:rPr>
                          <w:t>t less Consortium F&amp;A</w:t>
                        </w:r>
                      </w:p>
                    </w:txbxContent>
                  </v:textbox>
                </v:rect>
                <v:rect id="Rectangle 54896" o:spid="_x0000_s1342" style="position:absolute;left:896;top:48771;width:168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EKMcA&#10;AADeAAAADwAAAGRycy9kb3ducmV2LnhtbESPQWvCQBSE74L/YXmCN91YWkmiq4ht0WPVgvX2yL4m&#10;odm3Ibua6K93hYLHYWa+YebLzlTiQo0rLSuYjCMQxJnVJecKvg+foxiE88gaK8uk4EoOlot+b46p&#10;ti3v6LL3uQgQdikqKLyvUyldVpBBN7Y1cfB+bWPQB9nkUjfYBrip5EsUTaXBksNCgTWtC8r+9mej&#10;YBPXq5+tvbV59XHaHL+Oyfsh8UoNB91qBsJT55/h//ZWK3h7jZMp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xBCjHAAAA3gAAAA8AAAAAAAAAAAAAAAAAmAIAAGRy&#10;cy9kb3ducmV2LnhtbFBLBQYAAAAABAAEAPUAAACMAwAAAAA=&#10;" filled="f" stroked="f">
                  <v:textbox inset="0,0,0,0">
                    <w:txbxContent>
                      <w:p w:rsidR="00EC393C" w:rsidRDefault="004F0544">
                        <w:r>
                          <w:rPr>
                            <w:rFonts w:ascii="Arial" w:eastAsia="Arial" w:hAnsi="Arial" w:cs="Arial"/>
                            <w:b/>
                            <w:sz w:val="20"/>
                          </w:rPr>
                          <w:t>A.</w:t>
                        </w:r>
                      </w:p>
                    </w:txbxContent>
                  </v:textbox>
                </v:rect>
                <v:rect id="Rectangle 54897" o:spid="_x0000_s1343" style="position:absolute;left:2166;top:48771;width:10418;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2hs8gA&#10;AADeAAAADwAAAGRycy9kb3ducmV2LnhtbESPT2vCQBTE7wW/w/KE3upGqZpEV5G2osf6B9TbI/tM&#10;gtm3Ibs1aT99tyD0OMzMb5j5sjOVuFPjSssKhoMIBHFmdcm5guNh/RKDcB5ZY2WZFHyTg+Wi9zTH&#10;VNuWd3Tf+1wECLsUFRTe16mULivIoBvYmjh4V9sY9EE2udQNtgFuKjmKook0WHJYKLCmt4Ky2/7L&#10;KNjE9eq8tT9tXn1cNqfPU/J+SLxSz/1uNQPhqfP/4Ud7qxWMX+Nk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aGzyAAAAN4AAAAPAAAAAAAAAAAAAAAAAJgCAABk&#10;cnMvZG93bnJldi54bWxQSwUGAAAAAAQABAD1AAAAjQMAAAAA&#10;" filled="f" stroked="f">
                  <v:textbox inset="0,0,0,0">
                    <w:txbxContent>
                      <w:p w:rsidR="00EC393C" w:rsidRDefault="004F0544">
                        <w:r>
                          <w:rPr>
                            <w:rFonts w:ascii="Arial" w:eastAsia="Arial" w:hAnsi="Arial" w:cs="Arial"/>
                            <w:b/>
                            <w:sz w:val="20"/>
                          </w:rPr>
                          <w:t xml:space="preserve"> Direct Costs</w:t>
                        </w:r>
                      </w:p>
                    </w:txbxContent>
                  </v:textbox>
                </v:rect>
                <v:rect id="Rectangle 54895" o:spid="_x0000_s1344" style="position:absolute;left:2092;top:57155;width:11733;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aX8cA&#10;AADeAAAADwAAAGRycy9kb3ducmV2LnhtbESPQWvCQBSE70L/w/IK3nRT0ZJEV5Gq6LFVQb09ss8k&#10;mH0bsquJ/fXdQqHHYWa+YWaLzlTiQY0rLSt4G0YgiDOrS84VHA+bQQzCeWSNlWVS8CQHi/lLb4ap&#10;ti1/0WPvcxEg7FJUUHhfp1K6rCCDbmhr4uBdbWPQB9nkUjfYBrip5CiK3qXBksNCgTV9FJTd9nej&#10;YBvXy/POfrd5tb5sT5+nZHVIvFL91245BeGp8//hv/ZOK5iM42Q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jml/HAAAA3gAAAA8AAAAAAAAAAAAAAAAAmAIAAGRy&#10;cy9kb3ducmV2LnhtbFBLBQYAAAAABAAEAPUAAACMAwAAAAA=&#10;" filled="f" stroked="f">
                  <v:textbox inset="0,0,0,0">
                    <w:txbxContent>
                      <w:p w:rsidR="00EC393C" w:rsidRDefault="004F0544">
                        <w:r>
                          <w:rPr>
                            <w:rFonts w:ascii="Arial" w:eastAsia="Arial" w:hAnsi="Arial" w:cs="Arial"/>
                            <w:b/>
                            <w:sz w:val="20"/>
                          </w:rPr>
                          <w:t xml:space="preserve"> Indirect Costs</w:t>
                        </w:r>
                      </w:p>
                    </w:txbxContent>
                  </v:textbox>
                </v:rect>
                <v:rect id="Rectangle 54894" o:spid="_x0000_s1345" style="position:absolute;left:822;top:57155;width:1689;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xMcA&#10;AADeAAAADwAAAGRycy9kb3ducmV2LnhtbESPQWvCQBSE70L/w/IK3nRTsSWJ2YhUix6rFqy3R/aZ&#10;BLNvQ3Zr0v76bqHgcZiZb5hsOZhG3KhztWUFT9MIBHFhdc2lgo/j2yQG4TyyxsYyKfgmB8v8YZRh&#10;qm3Pe7odfCkChF2KCirv21RKV1Rk0E1tSxy8i+0M+iC7UuoO+wA3jZxF0Ys0WHNYqLCl14qK6+HL&#10;KNjG7epzZ3/6stmct6f3U7I+Jl6p8eOwWoDwNPh7+L+90wqe53Eyh7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vP8THAAAA3gAAAA8AAAAAAAAAAAAAAAAAmAIAAGRy&#10;cy9kb3ducmV2LnhtbFBLBQYAAAAABAAEAPUAAACMAwAAAAA=&#10;" filled="f" stroked="f">
                  <v:textbox inset="0,0,0,0">
                    <w:txbxContent>
                      <w:p w:rsidR="00EC393C" w:rsidRDefault="004F0544">
                        <w:r>
                          <w:rPr>
                            <w:rFonts w:ascii="Arial" w:eastAsia="Arial" w:hAnsi="Arial" w:cs="Arial"/>
                            <w:b/>
                            <w:sz w:val="20"/>
                          </w:rPr>
                          <w:t>B.</w:t>
                        </w:r>
                      </w:p>
                    </w:txbxContent>
                  </v:textbox>
                </v:rect>
                <v:rect id="Rectangle 2941" o:spid="_x0000_s1346" style="position:absolute;left:48902;top:52139;width:9911;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dbccA&#10;AADdAAAADwAAAGRycy9kb3ducmV2LnhtbESPQWvCQBSE7wX/w/KE3upGKcVE1xC0RY+tEaK3R/aZ&#10;BLNvQ3Zr0v76bqHQ4zAz3zDrdDStuFPvGssK5rMIBHFpdcOVglP+9rQE4TyyxtYyKfgiB+lm8rDG&#10;RNuBP+h+9JUIEHYJKqi97xIpXVmTQTezHXHwrrY36IPsK6l7HALctHIRRS/SYMNhocaOtjWVt+On&#10;UbBfdtn5YL+Hqn297Iv3It7lsVfqcTpmKxCeRv8f/msftIJF/D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YnW3HAAAA3QAAAA8AAAAAAAAAAAAAAAAAmAIAAGRy&#10;cy9kb3ducmV2LnhtbFBLBQYAAAAABAAEAPUAAACMAwAAAAA=&#10;" filled="f" stroked="f">
                  <v:textbox inset="0,0,0,0">
                    <w:txbxContent>
                      <w:p w:rsidR="00EC393C" w:rsidRDefault="004F0544">
                        <w:r>
                          <w:rPr>
                            <w:rFonts w:ascii="Arial" w:eastAsia="Arial" w:hAnsi="Arial" w:cs="Arial"/>
                            <w:sz w:val="16"/>
                          </w:rPr>
                          <w:t>Consortium F&amp;A</w:t>
                        </w:r>
                      </w:p>
                    </w:txbxContent>
                  </v:textbox>
                </v:rect>
                <v:rect id="Rectangle 2942" o:spid="_x0000_s1347" style="position:absolute;left:47841;top:54050;width:11639;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DGsYA&#10;AADdAAAADwAAAGRycy9kb3ducmV2LnhtbESPQWvCQBSE7wX/w/KE3urGUIpJsxHRFj1WI9jeHtnX&#10;JJh9G7Jbk/bXdwXB4zAz3zDZcjStuFDvGssK5rMIBHFpdcOVgmPx/rQA4TyyxtYyKfglB8t88pBh&#10;qu3Ae7ocfCUChF2KCmrvu1RKV9Zk0M1sRxy8b9sb9EH2ldQ9DgFuWhlH0Ys02HBYqLGjdU3l+fBj&#10;FGwX3epzZ/+Gqn372p4+TsmmSLxSj9Nx9QrC0+jv4Vt7pxXEy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oDGsYAAADdAAAADwAAAAAAAAAAAAAAAACYAgAAZHJz&#10;L2Rvd25yZXYueG1sUEsFBgAAAAAEAAQA9QAAAIsDAAAAAA==&#10;" filled="f" stroked="f">
                  <v:textbox inset="0,0,0,0">
                    <w:txbxContent>
                      <w:p w:rsidR="00EC393C" w:rsidRDefault="004F0544">
                        <w:r>
                          <w:rPr>
                            <w:rFonts w:ascii="Arial" w:eastAsia="Arial" w:hAnsi="Arial" w:cs="Arial"/>
                            <w:sz w:val="16"/>
                          </w:rPr>
                          <w:t>* Total Direct Costs</w:t>
                        </w:r>
                      </w:p>
                    </w:txbxContent>
                  </v:textbox>
                </v:rect>
                <v:rect id="Rectangle 2943" o:spid="_x0000_s1348" style="position:absolute;left:13469;top:59454;width:10964;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mgcYA&#10;AADdAAAADwAAAGRycy9kb3ducmV2LnhtbESPQWvCQBSE74L/YXkFb7qpFjExq4it6LFqIfX2yL4m&#10;odm3IbuatL++WxA8DjPzDZOue1OLG7WusqzgeRKBIM6trrhQ8HHejRcgnEfWWFsmBT/kYL0aDlJM&#10;tO34SLeTL0SAsEtQQel9k0jp8pIMuoltiIP3ZVuDPsi2kLrFLsBNLadRNJcGKw4LJTa0LSn/Pl2N&#10;gv2i2Xwe7G9X1G+Xffaexa/n2Cs1euo3SxCeev8I39sHrWAav8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amgcYAAADdAAAADwAAAAAAAAAAAAAAAACYAgAAZHJz&#10;L2Rvd25yZXYueG1sUEsFBgAAAAAEAAQA9QAAAIsDAAAAAA==&#10;" filled="f" stroked="f">
                  <v:textbox inset="0,0,0,0">
                    <w:txbxContent>
                      <w:p w:rsidR="00EC393C" w:rsidRDefault="004F0544">
                        <w:r>
                          <w:rPr>
                            <w:rFonts w:ascii="Arial" w:eastAsia="Arial" w:hAnsi="Arial" w:cs="Arial"/>
                            <w:sz w:val="16"/>
                          </w:rPr>
                          <w:t>Indirect Cost Type</w:t>
                        </w:r>
                      </w:p>
                    </w:txbxContent>
                  </v:textbox>
                </v:rect>
                <v:rect id="Rectangle 54912" o:spid="_x0000_s1349" style="position:absolute;left:42042;top:58164;width:5782;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O7MgA&#10;AADeAAAADwAAAGRycy9kb3ducmV2LnhtbESPT2vCQBTE7wW/w/KE3upGaYuJboLYFj3WP6DeHtln&#10;Esy+DdmtSf30bqHgcZiZ3zDzrDe1uFLrKssKxqMIBHFudcWFgv3u62UKwnlkjbVlUvBLDrJ08DTH&#10;RNuON3Td+kIECLsEFZTeN4mULi/JoBvZhjh4Z9sa9EG2hdQtdgFuajmJondpsOKwUGJDy5Lyy/bH&#10;KFhNm8VxbW9dUX+eVofvQ/yxi71Sz8N+MQPhqfeP8H97rRW8vcbjC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uA7syAAAAN4AAAAPAAAAAAAAAAAAAAAAAJgCAABk&#10;cnMvZG93bnJldi54bWxQSwUGAAAAAAQABAD1AAAAjQMAAAAA&#10;" filled="f" stroked="f">
                  <v:textbox inset="0,0,0,0">
                    <w:txbxContent>
                      <w:p w:rsidR="00EC393C" w:rsidRDefault="004F0544">
                        <w:r>
                          <w:rPr>
                            <w:rFonts w:ascii="Arial" w:eastAsia="Arial" w:hAnsi="Arial" w:cs="Arial"/>
                            <w:sz w:val="16"/>
                          </w:rPr>
                          <w:t>Indirect C</w:t>
                        </w:r>
                      </w:p>
                    </w:txbxContent>
                  </v:textbox>
                </v:rect>
                <v:rect id="Rectangle 54913" o:spid="_x0000_s1350" style="position:absolute;left:46389;top:58164;width:2178;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rd8gA&#10;AADeAAAADwAAAGRycy9kb3ducmV2LnhtbESPT2vCQBTE70K/w/IK3nRjbYtJXUXUkhz9U7C9PbKv&#10;SWj2bciuJvrpu4WCx2FmfsPMl72pxYVaV1lWMBlHIIhzqysuFHwc30czEM4ja6wtk4IrOVguHgZz&#10;TLTteE+Xgy9EgLBLUEHpfZNI6fKSDLqxbYiD921bgz7ItpC6xS7ATS2fouhVGqw4LJTY0Lqk/Odw&#10;NgrSWbP6zOytK+rtV3raneLNMfZKDR/71RsIT72/h//bmVbw8hxPpv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9Kt3yAAAAN4AAAAPAAAAAAAAAAAAAAAAAJgCAABk&#10;cnMvZG93bnJldi54bWxQSwUGAAAAAAQABAD1AAAAjQMAAAAA&#10;" filled="f" stroked="f">
                  <v:textbox inset="0,0,0,0">
                    <w:txbxContent>
                      <w:p w:rsidR="00EC393C" w:rsidRDefault="004F0544">
                        <w:r>
                          <w:rPr>
                            <w:rFonts w:ascii="Arial" w:eastAsia="Arial" w:hAnsi="Arial" w:cs="Arial"/>
                            <w:sz w:val="16"/>
                          </w:rPr>
                          <w:t xml:space="preserve">ost </w:t>
                        </w:r>
                      </w:p>
                    </w:txbxContent>
                  </v:textbox>
                </v:rect>
                <v:rect id="Rectangle 2945" o:spid="_x0000_s1351" style="position:absolute;left:42042;top:59383;width:5331;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bbsYA&#10;AADdAAAADwAAAGRycy9kb3ducmV2LnhtbESPQWvCQBSE74L/YXkFb7qpWDExq4it6LFqIfX2yL4m&#10;odm3IbuatL++WxA8DjPzDZOue1OLG7WusqzgeRKBIM6trrhQ8HHejRcgnEfWWFsmBT/kYL0aDlJM&#10;tO34SLeTL0SAsEtQQel9k0jp8pIMuoltiIP3ZVuDPsi2kLrFLsBNLadRNJcGKw4LJTa0LSn/Pl2N&#10;gv2i2Xwe7G9X1G+Xffaexa/n2Cs1euo3SxCeev8I39sHrWAaz1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ObbsYAAADdAAAADwAAAAAAAAAAAAAAAACYAgAAZHJz&#10;L2Rvd25yZXYueG1sUEsFBgAAAAAEAAQA9QAAAIsDAAAAAA==&#10;" filled="f" stroked="f">
                  <v:textbox inset="0,0,0,0">
                    <w:txbxContent>
                      <w:p w:rsidR="00EC393C" w:rsidRDefault="004F0544">
                        <w:r>
                          <w:rPr>
                            <w:rFonts w:ascii="Arial" w:eastAsia="Arial" w:hAnsi="Arial" w:cs="Arial"/>
                            <w:sz w:val="16"/>
                          </w:rPr>
                          <w:t>Rate (%)</w:t>
                        </w:r>
                      </w:p>
                    </w:txbxContent>
                  </v:textbox>
                </v:rect>
                <v:rect id="Rectangle 2946" o:spid="_x0000_s1352" style="position:absolute;left:50200;top:58164;width:7961;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FGcUA&#10;AADdAAAADwAAAGRycy9kb3ducmV2LnhtbESPT4vCMBTE7wv7HcJb8LamKyK2GkVWFz36D9Tbo3m2&#10;xealNFlb/fRGEDwOM/MbZjxtTSmuVLvCsoKfbgSCOLW64EzBfvf3PQThPLLG0jIpuJGD6eTzY4yJ&#10;tg1v6Lr1mQgQdgkqyL2vEildmpNB17UVcfDOtjbog6wzqWtsAtyUshdFA2mw4LCQY0W/OaWX7b9R&#10;sBxWs+PK3pusXJyWh/Uhnu9ir1Tnq52NQHhq/Tv8aq+0gl7cH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QUZxQAAAN0AAAAPAAAAAAAAAAAAAAAAAJgCAABkcnMv&#10;ZG93bnJldi54bWxQSwUGAAAAAAQABAD1AAAAigMAAAAA&#10;" filled="f" stroked="f">
                  <v:textbox inset="0,0,0,0">
                    <w:txbxContent>
                      <w:p w:rsidR="00EC393C" w:rsidRDefault="004F0544">
                        <w:r>
                          <w:rPr>
                            <w:rFonts w:ascii="Arial" w:eastAsia="Arial" w:hAnsi="Arial" w:cs="Arial"/>
                            <w:sz w:val="16"/>
                          </w:rPr>
                          <w:t xml:space="preserve">Indirect Cost </w:t>
                        </w:r>
                      </w:p>
                    </w:txbxContent>
                  </v:textbox>
                </v:rect>
                <v:rect id="Rectangle 2947" o:spid="_x0000_s1353" style="position:absolute;left:50200;top:59383;width:5107;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ggsYA&#10;AADdAAAADwAAAGRycy9kb3ducmV2LnhtbESPQWvCQBSE74L/YXkFb7qpSDUxq4it6LFqIfX2yL4m&#10;odm3IbuatL++WxA8DjPzDZOue1OLG7WusqzgeRKBIM6trrhQ8HHejRcgnEfWWFsmBT/kYL0aDlJM&#10;tO34SLeTL0SAsEtQQel9k0jp8pIMuoltiIP3ZVuDPsi2kLrFLsBNLadR9CINVhwWSmxoW1L+fboa&#10;BftFs/k82N+uqN8u++w9i1/PsVdq9NRvliA89f4RvrcPWsE0ns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2ggsYAAADdAAAADwAAAAAAAAAAAAAAAACYAgAAZHJz&#10;L2Rvd25yZXYueG1sUEsFBgAAAAAEAAQA9QAAAIsDAAAAAA==&#10;" filled="f" stroked="f">
                  <v:textbox inset="0,0,0,0">
                    <w:txbxContent>
                      <w:p w:rsidR="00EC393C" w:rsidRDefault="004F0544">
                        <w:r>
                          <w:rPr>
                            <w:rFonts w:ascii="Arial" w:eastAsia="Arial" w:hAnsi="Arial" w:cs="Arial"/>
                            <w:sz w:val="16"/>
                          </w:rPr>
                          <w:t>Base ($)</w:t>
                        </w:r>
                      </w:p>
                    </w:txbxContent>
                  </v:textbox>
                </v:rect>
                <v:rect id="Rectangle 2948" o:spid="_x0000_s1354" style="position:absolute;left:57899;top:59454;width:13594;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08MIA&#10;AADdAAAADwAAAGRycy9kb3ducmV2LnhtbERPTYvCMBC9C/6HMMLeNFVEbDWK6IoeXRXU29CMbbGZ&#10;lCZru/56c1jw+Hjf82VrSvGk2hWWFQwHEQji1OqCMwXn07Y/BeE8ssbSMin4IwfLRbczx0Tbhn/o&#10;efSZCCHsElSQe18lUro0J4NuYCviwN1tbdAHWGdS19iEcFPKURRNpMGCQ0OOFa1zSh/HX6NgN61W&#10;1719NVn5fdtdDpd4c4q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jTwwgAAAN0AAAAPAAAAAAAAAAAAAAAAAJgCAABkcnMvZG93&#10;bnJldi54bWxQSwUGAAAAAAQABAD1AAAAhwMAAAAA&#10;" filled="f" stroked="f">
                  <v:textbox inset="0,0,0,0">
                    <w:txbxContent>
                      <w:p w:rsidR="00EC393C" w:rsidRDefault="004F0544">
                        <w:r>
                          <w:rPr>
                            <w:rFonts w:ascii="Arial" w:eastAsia="Arial" w:hAnsi="Arial" w:cs="Arial"/>
                            <w:sz w:val="16"/>
                          </w:rPr>
                          <w:t>* Funds Requested ($)</w:t>
                        </w:r>
                      </w:p>
                    </w:txbxContent>
                  </v:textbox>
                </v:rect>
                <v:rect id="Rectangle 2949" o:spid="_x0000_s1355" style="position:absolute;left:489;top:73679;width:40479;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6Ra8YA&#10;AADdAAAADwAAAGRycy9kb3ducmV2LnhtbESPQWvCQBSE70L/w/IK3nTTUIqJriKtJTnWWLC9PbLP&#10;JDT7NmRXE/vru4LQ4zAz3zCrzWhacaHeNZYVPM0jEMSl1Q1XCj4P77MFCOeRNbaWScGVHGzWD5MV&#10;ptoOvKdL4SsRIOxSVFB736VSurImg25uO+LgnWxv0AfZV1L3OAS4aWUcRS/SYMNhocaOXmsqf4qz&#10;UZAtuu1Xbn+Hqt19Z8ePY/J2SLxS08dxuwThafT/4Xs71wri5Dm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6Ra8YAAADdAAAADwAAAAAAAAAAAAAAAACYAgAAZHJz&#10;L2Rvd25yZXYueG1sUEsFBgAAAAAEAAQA9QAAAIsDAAAAAA==&#10;" filled="f" stroked="f">
                  <v:textbox inset="0,0,0,0">
                    <w:txbxContent>
                      <w:p w:rsidR="00EC393C" w:rsidRDefault="004F0544">
                        <w:r>
                          <w:rPr>
                            <w:rFonts w:ascii="Arial" w:eastAsia="Arial" w:hAnsi="Arial" w:cs="Arial"/>
                            <w:sz w:val="16"/>
                          </w:rPr>
                          <w:t>Cognizant Agency (Agency Name, POC Name and Phone Number)</w:t>
                        </w:r>
                      </w:p>
                    </w:txbxContent>
                  </v:textbox>
                </v:rect>
                <v:rect id="Rectangle 2950" o:spid="_x0000_s1356" style="position:absolute;left:676;top:80200;width:21029;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2uK8IA&#10;AADdAAAADwAAAGRycy9kb3ducmV2LnhtbERPTYvCMBC9C/6HMMLeNFVQbDWK6IoeXRXU29CMbbGZ&#10;lCZru/56c1jw+Hjf82VrSvGk2hWWFQwHEQji1OqCMwXn07Y/BeE8ssbSMin4IwfLRbczx0Tbhn/o&#10;efSZCCHsElSQe18lUro0J4NuYCviwN1tbdAHWGdS19iEcFPKURRNpMGCQ0OOFa1zSh/HX6NgN61W&#10;1719NVn5fdtdDpd4c4q9Ul+9djUD4an1H/G/e68VjOJ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a4rwgAAAN0AAAAPAAAAAAAAAAAAAAAAAJgCAABkcnMvZG93&#10;bnJldi54bWxQSwUGAAAAAAQABAD1AAAAhwMAAAAA&#10;" filled="f" stroked="f">
                  <v:textbox inset="0,0,0,0">
                    <w:txbxContent>
                      <w:p w:rsidR="00EC393C" w:rsidRDefault="004F0544">
                        <w:r>
                          <w:rPr>
                            <w:rFonts w:ascii="Arial" w:eastAsia="Arial" w:hAnsi="Arial" w:cs="Arial"/>
                            <w:sz w:val="16"/>
                          </w:rPr>
                          <w:t>Indirect Cost Rate Agreement Date</w:t>
                        </w:r>
                      </w:p>
                    </w:txbxContent>
                  </v:textbox>
                </v:rect>
                <v:rect id="Rectangle 2951" o:spid="_x0000_s1357" style="position:absolute;left:48069;top:80465;width:11640;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ELsMcA&#10;AADdAAAADwAAAGRycy9kb3ducmV2LnhtbESPQWvCQBSE7wX/w/KE3upGocVE1xC0RY+tEaK3R/aZ&#10;BLNvQ3Zr0v76bqHQ4zAz3zDrdDStuFPvGssK5rMIBHFpdcOVglP+9rQE4TyyxtYyKfgiB+lm8rDG&#10;RNuBP+h+9JUIEHYJKqi97xIpXVmTQTezHXHwrrY36IPsK6l7HALctHIRRS/SYMNhocaOtjWVt+On&#10;UbBfdtn5YL+Hqn297Iv3It7lsVfqcTpmKxCeRv8f/msftIJF/D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BC7DHAAAA3QAAAA8AAAAAAAAAAAAAAAAAmAIAAGRy&#10;cy9kb3ducmV2LnhtbFBLBQYAAAAABAAEAPUAAACMAwAAAAA=&#10;" filled="f" stroked="f">
                  <v:textbox inset="0,0,0,0">
                    <w:txbxContent>
                      <w:p w:rsidR="00EC393C" w:rsidRDefault="004F0544">
                        <w:r>
                          <w:rPr>
                            <w:rFonts w:ascii="Arial" w:eastAsia="Arial" w:hAnsi="Arial" w:cs="Arial"/>
                            <w:sz w:val="16"/>
                          </w:rPr>
                          <w:t>Total Indirect Costs</w:t>
                        </w:r>
                      </w:p>
                    </w:txbxContent>
                  </v:textbox>
                </v:rect>
                <v:rect id="Rectangle 2952" o:spid="_x0000_s1358" style="position:absolute;left:47175;top:83001;width:12692;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Vx8YA&#10;AADdAAAADwAAAGRycy9kb3ducmV2LnhtbESPQWvCQBSE7wX/w/KE3urGQItJsxHRFj1WI9jeHtnX&#10;JJh9G7Jbk/bXdwXB4zAz3zDZcjStuFDvGssK5rMIBHFpdcOVgmPx/rQA4TyyxtYyKfglB8t88pBh&#10;qu3Ae7ocfCUChF2KCmrvu1RKV9Zk0M1sRxy8b9sb9EH2ldQ9DgFuWhlH0Ys02HBYqLGjdU3l+fBj&#10;FGwX3epzZ/+Gqn372p4+TsmmSLxSj9Nx9QrC0+jv4Vt7pxXEy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OVx8YAAADdAAAADwAAAAAAAAAAAAAAAACYAgAAZHJz&#10;L2Rvd25yZXYueG1sUEsFBgAAAAAEAAQA9QAAAIsDAAAAAA==&#10;" filled="f" stroked="f">
                  <v:textbox inset="0,0,0,0">
                    <w:txbxContent>
                      <w:p w:rsidR="00EC393C" w:rsidRDefault="004F0544">
                        <w:r>
                          <w:rPr>
                            <w:rFonts w:ascii="Arial" w:eastAsia="Arial" w:hAnsi="Arial" w:cs="Arial"/>
                            <w:sz w:val="16"/>
                          </w:rPr>
                          <w:t>Funds Requested ($)</w:t>
                        </w:r>
                      </w:p>
                    </w:txbxContent>
                  </v:textbox>
                </v:rect>
                <v:rect id="Rectangle 2953" o:spid="_x0000_s1359" style="position:absolute;left:521;top:82963;width:30005;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8wXMYA&#10;AADdAAAADwAAAGRycy9kb3ducmV2LnhtbESPQWvCQBSE74L/YXkFb7qpUjExq4it6LFqIfX2yL4m&#10;odm3IbuatL++WxA8DjPzDZOue1OLG7WusqzgeRKBIM6trrhQ8HHejRcgnEfWWFsmBT/kYL0aDlJM&#10;tO34SLeTL0SAsEtQQel9k0jp8pIMuoltiIP3ZVuDPsi2kLrFLsBNLadRNJcGKw4LJTa0LSn/Pl2N&#10;gv2i2Xwe7G9X1G+Xffaexa/n2Cs1euo3SxCeev8I39sHrWAav8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8wXMYAAADdAAAADwAAAAAAAAAAAAAAAACYAgAAZHJz&#10;L2Rvd25yZXYueG1sUEsFBgAAAAAEAAQA9QAAAIsDAAAAAA==&#10;" filled="f" stroked="f">
                  <v:textbox inset="0,0,0,0">
                    <w:txbxContent>
                      <w:p w:rsidR="00EC393C" w:rsidRDefault="004F0544">
                        <w:r>
                          <w:rPr>
                            <w:rFonts w:ascii="Arial" w:eastAsia="Arial" w:hAnsi="Arial" w:cs="Arial"/>
                            <w:b/>
                            <w:sz w:val="18"/>
                          </w:rPr>
                          <w:t>C. Total Direct and Indirect Costs (A + B)</w:t>
                        </w:r>
                      </w:p>
                    </w:txbxContent>
                  </v:textbox>
                </v:rect>
                <v:shape id="Shape 2954" o:spid="_x0000_s1360" style="position:absolute;left:603;top:43152;width:67419;height:0;visibility:visible;mso-wrap-style:square;v-text-anchor:top" coordsize="6741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ltsQA&#10;AADdAAAADwAAAGRycy9kb3ducmV2LnhtbESPUWvCMBSF3wf7D+EO9jZTO6tbNYoMBsO3qj/g2lzb&#10;YnOTJZnWf78Igo+Hc853OIvVYHpxJh86ywrGowwEcW11x42C/e777QNEiMgae8uk4EoBVsvnpwWW&#10;2l64ovM2NiJBOJSooI3RlVKGuiWDYWQdcfKO1huMSfpGao+XBDe9zLNsKg12nBZadPTVUn3a/hkF&#10;a/9eVK7Ir5Xb/E7lYTfbBD4o9foyrOcgIg3xEb63f7SC/LOYwO1Ne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MJbbEAAAA3QAAAA8AAAAAAAAAAAAAAAAAmAIAAGRycy9k&#10;b3ducmV2LnhtbFBLBQYAAAAABAAEAPUAAACJAwAAAAA=&#10;" path="m,l6741872,e" filled="f" strokeweight=".17781mm">
                  <v:stroke miterlimit="83231f" joinstyle="miter"/>
                  <v:path arrowok="t" textboxrect="0,0,6741872,0"/>
                </v:shape>
                <v:shape id="Shape 2955" o:spid="_x0000_s1361" style="position:absolute;left:603;top:48160;width:67419;height:0;visibility:visible;mso-wrap-style:square;v-text-anchor:top" coordsize="6741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3HMUA&#10;AADdAAAADwAAAGRycy9kb3ducmV2LnhtbESP0YrCMBRE3wX/IVzBF9FUQdGuUUQpCAuu1v2AS3O3&#10;LdvclCbW6tdvhAUfh5k5w6y3nalES40rLSuYTiIQxJnVJecKvq/JeAnCeWSNlWVS8CAH202/t8ZY&#10;2ztfqE19LgKEXYwKCu/rWEqXFWTQTWxNHLwf2xj0QTa51A3eA9xUchZFC2mw5LBQYE37grLf9GYU&#10;3Hb6s/rSLT3TZHEeJcdrejoflBoOut0HCE+df4f/20etYLaaz+H1Jj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4fccxQAAAN0AAAAPAAAAAAAAAAAAAAAAAJgCAABkcnMv&#10;ZG93bnJldi54bWxQSwUGAAAAAAQABAD1AAAAigMAAAAA&#10;" path="m,l6741872,e" filled="f" strokeweight=".15239mm">
                  <v:stroke miterlimit="83231f" joinstyle="miter"/>
                  <v:path arrowok="t" textboxrect="0,0,6741872,0"/>
                </v:shape>
                <v:shape id="Shape 2956" o:spid="_x0000_s1362" style="position:absolute;left:537;top:43218;width:0;height:4938;visibility:visible;mso-wrap-style:square;v-text-anchor:top" coordsize="0,493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aFf8QA&#10;AADdAAAADwAAAGRycy9kb3ducmV2LnhtbESPQYvCMBSE78L+h/AWvGlqxa5WoyzCgjexuoK3Z/O2&#10;Ldu8lCZq/fdGEDwOM/MNs1h1phZXal1lWcFoGIEgzq2uuFBw2P8MpiCcR9ZYWyYFd3KwWn70Fphq&#10;e+MdXTNfiABhl6KC0vsmldLlJRl0Q9sQB+/PtgZ9kG0hdYu3ADe1jKMokQYrDgslNrQuKf/PLkbB&#10;dvy1/t0k0XniTy67X+xR0yhWqv/Zfc9BeOr8O/xqb7SCeDZJ4Pk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mhX/EAAAA3QAAAA8AAAAAAAAAAAAAAAAAmAIAAGRycy9k&#10;b3ducmV2LnhtbFBLBQYAAAAABAAEAPUAAACJAwAAAAA=&#10;" path="m,l,493776e" filled="f" strokeweight=".17781mm">
                  <v:stroke miterlimit="83231f" joinstyle="miter"/>
                  <v:path arrowok="t" textboxrect="0,0,0,493776"/>
                </v:shape>
                <v:shape id="Shape 2957" o:spid="_x0000_s1363" style="position:absolute;left:68068;top:43145;width:0;height:4938;visibility:visible;mso-wrap-style:square;v-text-anchor:top" coordsize="0,493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5MYA&#10;AADdAAAADwAAAGRycy9kb3ducmV2LnhtbESPQWvCQBSE74X+h+UVeqsbU2Jq6ioiCLkVoxa8vWZf&#10;k9Ds25DdaPLvu0Khx2FmvmFWm9G04kq9aywrmM8iEMSl1Q1XCk7H/csbCOeRNbaWScFEDjbrx4cV&#10;Ztre+EDXwlciQNhlqKD2vsukdGVNBt3MdsTB+7a9QR9kX0nd4y3ATSvjKFpIgw2HhRo72tVU/hSD&#10;UfDxmu7O+SL6SvzFFdNgPzXNY6Wen8btOwhPo/8P/7VzrSBeJinc34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g5MYAAADdAAAADwAAAAAAAAAAAAAAAACYAgAAZHJz&#10;L2Rvd25yZXYueG1sUEsFBgAAAAAEAAQA9QAAAIsDAAAAAA==&#10;" path="m,l,493776e" filled="f" strokeweight=".17781mm">
                  <v:stroke miterlimit="83231f" joinstyle="miter"/>
                  <v:path arrowok="t" textboxrect="0,0,0,493776"/>
                </v:shape>
                <v:rect id="Rectangle 54482" o:spid="_x0000_s1364" style="position:absolute;left:676;top:64410;width:752;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h3MgA&#10;AADeAAAADwAAAGRycy9kb3ducmV2LnhtbESPT2vCQBTE7wW/w/KE3upGsSXGbES0RY/1D6i3R/aZ&#10;BLNvQ3Zr0n76bqHgcZiZ3zDpoje1uFPrKssKxqMIBHFudcWFguPh4yUG4TyyxtoyKfgmB4ts8JRi&#10;om3HO7rvfSEChF2CCkrvm0RKl5dk0I1sQxy8q20N+iDbQuoWuwA3tZxE0Zs0WHFYKLGhVUn5bf9l&#10;FGziZnne2p+uqN8vm9PnabY+zLxSz8N+OQfhqfeP8H97qxW8Tqfx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wmHcyAAAAN4AAAAPAAAAAAAAAAAAAAAAAJgCAABk&#10;cnMvZG93bnJldi54bWxQSwUGAAAAAAQABAD1AAAAjQMAAAAA&#10;" filled="f" stroked="f">
                  <v:textbox inset="0,0,0,0">
                    <w:txbxContent>
                      <w:p w:rsidR="00EC393C" w:rsidRDefault="004F0544">
                        <w:r>
                          <w:rPr>
                            <w:rFonts w:ascii="Arial" w:eastAsia="Arial" w:hAnsi="Arial" w:cs="Arial"/>
                            <w:sz w:val="16"/>
                          </w:rPr>
                          <w:t>2</w:t>
                        </w:r>
                      </w:p>
                    </w:txbxContent>
                  </v:textbox>
                </v:rect>
                <v:rect id="Rectangle 54483" o:spid="_x0000_s1365" style="position:absolute;left:1241;top:64410;width:1127;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ER8kA&#10;AADeAAAADwAAAGRycy9kb3ducmV2LnhtbESPS2vDMBCE74X+B7GF3Bq5eRTHtRxCHiTHNCmkvS3W&#10;1ja1VsZSYre/PgoEehxm5hsmnfemFhdqXWVZwcswAkGcW11xoeDjuHmOQTiPrLG2TAp+ycE8e3xI&#10;MdG243e6HHwhAoRdggpK75tESpeXZNANbUMcvG/bGvRBtoXULXYBbmo5iqJXabDisFBiQ8uS8p/D&#10;2SjYxs3ic2f/uqJef21P+9NsdZx5pQZP/eINhKfe/4fv7Z1WMJ1M4jHc7oQrI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o7ER8kAAADeAAAADwAAAAAAAAAAAAAAAACYAgAA&#10;ZHJzL2Rvd25yZXYueG1sUEsFBgAAAAAEAAQA9QAAAI4DAAAAAA==&#10;" filled="f" stroked="f">
                  <v:textbox inset="0,0,0,0">
                    <w:txbxContent>
                      <w:p w:rsidR="00EC393C" w:rsidRDefault="004F0544">
                        <w:r>
                          <w:rPr>
                            <w:rFonts w:ascii="Arial" w:eastAsia="Arial" w:hAnsi="Arial" w:cs="Arial"/>
                            <w:sz w:val="16"/>
                          </w:rPr>
                          <w:t xml:space="preserve">.  </w:t>
                        </w:r>
                      </w:p>
                    </w:txbxContent>
                  </v:textbox>
                </v:rect>
                <v:rect id="Rectangle 54485" o:spid="_x0000_s1366" style="position:absolute;left:676;top:67537;width:752;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5qMcA&#10;AADeAAAADwAAAGRycy9kb3ducmV2LnhtbESPQWvCQBSE70L/w/IK3nTTohJTV5Gq6FFjwfb2yL4m&#10;odm3Ibua6K93BaHHYWa+YWaLzlTiQo0rLSt4G0YgiDOrS84VfB03gxiE88gaK8uk4EoOFvOX3gwT&#10;bVs+0CX1uQgQdgkqKLyvEyldVpBBN7Q1cfB+bWPQB9nkUjfYBrip5HsUTaTBksNCgTV9FpT9pWej&#10;YBvXy++dvbV5tf7Znvan6eo49Ur1X7vlBwhPnf8PP9s7rWA8GsV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r+ajHAAAA3gAAAA8AAAAAAAAAAAAAAAAAmAIAAGRy&#10;cy9kb3ducmV2LnhtbFBLBQYAAAAABAAEAPUAAACMAwAAAAA=&#10;" filled="f" stroked="f">
                  <v:textbox inset="0,0,0,0">
                    <w:txbxContent>
                      <w:p w:rsidR="00EC393C" w:rsidRDefault="004F0544">
                        <w:r>
                          <w:rPr>
                            <w:rFonts w:ascii="Arial" w:eastAsia="Arial" w:hAnsi="Arial" w:cs="Arial"/>
                            <w:sz w:val="16"/>
                          </w:rPr>
                          <w:t>3</w:t>
                        </w:r>
                      </w:p>
                    </w:txbxContent>
                  </v:textbox>
                </v:rect>
                <v:rect id="Rectangle 54486" o:spid="_x0000_s1367" style="position:absolute;left:1241;top:67537;width:1127;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n38cA&#10;AADeAAAADwAAAGRycy9kb3ducmV2LnhtbESPT2vCQBTE70K/w/IK3nTTohKjq0hV9Fj/gHp7ZJ9J&#10;aPZtyK4m+um7hYLHYWZ+w0znrSnFnWpXWFbw0Y9AEKdWF5wpOB7WvRiE88gaS8uk4EEO5rO3zhQT&#10;bRve0X3vMxEg7BJUkHtfJVK6NCeDrm8r4uBdbW3QB1lnUtfYBLgp5WcUjaTBgsNCjhV95ZT+7G9G&#10;wSauFuetfTZZubpsTt+n8fIw9kp139vFBISn1r/C/+2tVjAcDOIR/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5Z9/HAAAA3gAAAA8AAAAAAAAAAAAAAAAAmAIAAGRy&#10;cy9kb3ducmV2LnhtbFBLBQYAAAAABAAEAPUAAACMAwAAAAA=&#10;" filled="f" stroked="f">
                  <v:textbox inset="0,0,0,0">
                    <w:txbxContent>
                      <w:p w:rsidR="00EC393C" w:rsidRDefault="004F0544">
                        <w:r>
                          <w:rPr>
                            <w:rFonts w:ascii="Arial" w:eastAsia="Arial" w:hAnsi="Arial" w:cs="Arial"/>
                            <w:sz w:val="16"/>
                          </w:rPr>
                          <w:t xml:space="preserve">.  </w:t>
                        </w:r>
                      </w:p>
                    </w:txbxContent>
                  </v:textbox>
                </v:rect>
                <v:rect id="Rectangle 54488" o:spid="_x0000_s1368" style="position:absolute;left:1241;top:70811;width:1127;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WNsUA&#10;AADeAAAADwAAAGRycy9kb3ducmV2LnhtbERPTWvCQBC9F/wPywje6qZiS4yuIrYlHmsi2N6G7JiE&#10;ZmdDdk3S/vruoeDx8b43u9E0oqfO1ZYVPM0jEMSF1TWXCs75+2MMwnlkjY1lUvBDDnbbycMGE20H&#10;PlGf+VKEEHYJKqi8bxMpXVGRQTe3LXHgrrYz6APsSqk7HEK4aeQiil6kwZpDQ4UtHSoqvrObUZDG&#10;7f7zaH+Hsnn7Si8fl9VrvvJKzabjfg3C0+jv4n/3USt4Xi7jsDfcCV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KlY2xQAAAN4AAAAPAAAAAAAAAAAAAAAAAJgCAABkcnMv&#10;ZG93bnJldi54bWxQSwUGAAAAAAQABAD1AAAAigMAAAAA&#10;" filled="f" stroked="f">
                  <v:textbox inset="0,0,0,0">
                    <w:txbxContent>
                      <w:p w:rsidR="00EC393C" w:rsidRDefault="004F0544">
                        <w:r>
                          <w:rPr>
                            <w:rFonts w:ascii="Arial" w:eastAsia="Arial" w:hAnsi="Arial" w:cs="Arial"/>
                            <w:sz w:val="16"/>
                          </w:rPr>
                          <w:t xml:space="preserve">.  </w:t>
                        </w:r>
                      </w:p>
                    </w:txbxContent>
                  </v:textbox>
                </v:rect>
                <v:rect id="Rectangle 54487" o:spid="_x0000_s1369" style="position:absolute;left:676;top:70811;width:752;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CRMgA&#10;AADeAAAADwAAAGRycy9kb3ducmV2LnhtbESPW2vCQBSE3wv9D8sp+FY3FS8xdRXxgj5aFdS3Q/Y0&#10;Cc2eDdnVRH99tyD0cZiZb5jJrDWluFHtCssKProRCOLU6oIzBcfD+j0G4TyyxtIyKbiTg9n09WWC&#10;ibYNf9Ft7zMRIOwSVJB7XyVSujQng65rK+LgfdvaoA+yzqSusQlwU8peFA2lwYLDQo4VLXJKf/ZX&#10;o2ATV/Pz1j6arFxdNqfdabw8jL1Snbd2/gnCU+v/w8/2VisY9PvxCP7uhCs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tcJEyAAAAN4AAAAPAAAAAAAAAAAAAAAAAJgCAABk&#10;cnMvZG93bnJldi54bWxQSwUGAAAAAAQABAD1AAAAjQMAAAAA&#10;" filled="f" stroked="f">
                  <v:textbox inset="0,0,0,0">
                    <w:txbxContent>
                      <w:p w:rsidR="00EC393C" w:rsidRDefault="004F0544">
                        <w:r>
                          <w:rPr>
                            <w:rFonts w:ascii="Arial" w:eastAsia="Arial" w:hAnsi="Arial" w:cs="Arial"/>
                            <w:sz w:val="16"/>
                          </w:rPr>
                          <w:t>4</w:t>
                        </w:r>
                      </w:p>
                    </w:txbxContent>
                  </v:textbox>
                </v:rect>
                <v:rect id="Rectangle 2961" o:spid="_x0000_s1370" style="position:absolute;left:58283;top:6272;width:13594;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BDc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03gG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twQ3HAAAA3QAAAA8AAAAAAAAAAAAAAAAAmAIAAGRy&#10;cy9kb3ducmV2LnhtbFBLBQYAAAAABAAEAPUAAACMAwAAAAA=&#10;" filled="f" stroked="f">
                  <v:textbox inset="0,0,0,0">
                    <w:txbxContent>
                      <w:p w:rsidR="00EC393C" w:rsidRDefault="004F0544">
                        <w:r>
                          <w:rPr>
                            <w:rFonts w:ascii="Arial" w:eastAsia="Arial" w:hAnsi="Arial" w:cs="Arial"/>
                            <w:sz w:val="16"/>
                          </w:rPr>
                          <w:t>* Funds Requested ($)</w:t>
                        </w:r>
                      </w:p>
                    </w:txbxContent>
                  </v:textbox>
                </v:rect>
                <v:rect id="Rectangle 2962" o:spid="_x0000_s1371" style="position:absolute;left:58055;top:48481;width:13594;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9fesUA&#10;AADdAAAADwAAAGRycy9kb3ducmV2LnhtbESPT4vCMBTE78J+h/AWvGlqD2K7RhF3RY/+WXD39mie&#10;bbF5KU201U9vBMHjMDO/YabzzlTiSo0rLSsYDSMQxJnVJecKfg+rwQSE88gaK8uk4EYO5rOP3hRT&#10;bVve0XXvcxEg7FJUUHhfp1K6rCCDbmhr4uCdbGPQB9nkUjfYBripZBxFY2mw5LBQYE3LgrLz/mIU&#10;rCf14m9j721e/fyvj9tj8n1IvFL9z27xBcJT59/hV3ujFcTJ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196xQAAAN0AAAAPAAAAAAAAAAAAAAAAAJgCAABkcnMv&#10;ZG93bnJldi54bWxQSwUGAAAAAAQABAD1AAAAigMAAAAA&#10;" filled="f" stroked="f">
                  <v:textbox inset="0,0,0,0">
                    <w:txbxContent>
                      <w:p w:rsidR="00EC393C" w:rsidRDefault="004F0544">
                        <w:r>
                          <w:rPr>
                            <w:rFonts w:ascii="Arial" w:eastAsia="Arial" w:hAnsi="Arial" w:cs="Arial"/>
                            <w:sz w:val="16"/>
                          </w:rPr>
                          <w:t>* Funds Requested ($)</w:t>
                        </w:r>
                      </w:p>
                    </w:txbxContent>
                  </v:textbox>
                </v:rect>
                <v:shape id="Shape 2963" o:spid="_x0000_s1372" style="position:absolute;left:146;top:39547;width:68763;height:0;visibility:visible;mso-wrap-style:square;v-text-anchor:top" coordsize="6876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mZsYA&#10;AADdAAAADwAAAGRycy9kb3ducmV2LnhtbESPX2vCQBDE3wv9DscW+qaXWpA29ZS2KIoPLf6Bvq65&#10;NQnm9sLdatJv3xOEPg4z8xtmMutdoy4UYu3ZwNMwA0VceFtzaWC/WwxeQEVBtth4JgO/FGE2vb+b&#10;YG59xxu6bKVUCcIxRwOVSJtrHYuKHMahb4mTd/TBoSQZSm0DdgnuGj3KsrF2WHNaqLClz4qK0/bs&#10;DHT68IPfYVVo2eCylK/T+qOeG/P40L+/gRLq5T98a6+sgdHr+Bmub9IT0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LmZsYAAADdAAAADwAAAAAAAAAAAAAAAACYAgAAZHJz&#10;L2Rvd25yZXYueG1sUEsFBgAAAAAEAAQA9QAAAIsDAAAAAA==&#10;" path="m,l6876288,e" filled="f" strokeweight=".17781mm">
                  <v:stroke miterlimit="83231f" joinstyle="miter"/>
                  <v:path arrowok="t" textboxrect="0,0,6876288,0"/>
                </v:shape>
                <v:shape id="Shape 2964" o:spid="_x0000_s1373" style="position:absolute;left:73;top:56463;width:68946;height:0;visibility:visible;mso-wrap-style:square;v-text-anchor:top" coordsize="6894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epxsYA&#10;AADdAAAADwAAAGRycy9kb3ducmV2LnhtbESPT2vCQBDF7wW/wzJCb7qpSGijq1RFETyU+gc8TrPT&#10;bDA7G7JbE7+9Kwg9Pt6835s3nXe2EldqfOlYwdswAUGcO11yoeB4WA/eQfiArLFyTApu5GE+671M&#10;MdOu5W+67kMhIoR9hgpMCHUmpc8NWfRDVxNH79c1FkOUTSF1g22E20qOkiSVFkuODQZrWhrKL/s/&#10;G98w6WmxGe++WNertnDt0fycL0q99rvPCYhAXfg/fqa3WsHoIx3DY01E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epxsYAAADdAAAADwAAAAAAAAAAAAAAAACYAgAAZHJz&#10;L2Rvd25yZXYueG1sUEsFBgAAAAAEAAQA9QAAAIsDAAAAAA==&#10;" path="m,l6894576,e" filled="f" strokeweight=".17781mm">
                  <v:stroke miterlimit="83231f" joinstyle="miter"/>
                  <v:path arrowok="t" textboxrect="0,0,6894576,0"/>
                </v:shape>
                <v:shape id="Shape 2965" o:spid="_x0000_s1374" style="position:absolute;left:146;top:82222;width:68763;height:0;visibility:visible;mso-wrap-style:square;v-text-anchor:top" coordsize="6876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FxMUA&#10;AADdAAAADwAAAGRycy9kb3ducmV2LnhtbESPQWvCQBSE7wX/w/IEb3Wj2KDRVVSwtRUENXh+ZJ9J&#10;MPs2ZLca/70rFHocZuYbZrZoTSVu1LjSsoJBPwJBnFldcq4gPW3exyCcR9ZYWSYFD3KwmHfeZpho&#10;e+cD3Y4+FwHCLkEFhfd1IqXLCjLo+rYmDt7FNgZ9kE0udYP3ADeVHEZRLA2WHBYKrGldUHY9/hoF&#10;8fi8O9No/RO7z1Xmv/K0/t6nSvW67XIKwlPr/8N/7a1WMJzEH/B6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kXExQAAAN0AAAAPAAAAAAAAAAAAAAAAAJgCAABkcnMv&#10;ZG93bnJldi54bWxQSwUGAAAAAAQABAD1AAAAigMAAAAA&#10;" path="m,l6876288,e" filled="f" strokeweight=".15239mm">
                  <v:stroke miterlimit="83231f" joinstyle="miter"/>
                  <v:path arrowok="t" textboxrect="0,0,6876288,0"/>
                </v:shape>
                <v:shape id="Shape 2966" o:spid="_x0000_s1375" style="position:absolute;left:73;top:85001;width:68946;height:0;visibility:visible;mso-wrap-style:square;v-text-anchor:top" coordsize="6894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QMcA&#10;AADdAAAADwAAAGRycy9kb3ducmV2LnhtbESP3WrCQBSE7wu+w3IE7+qmYmONriKCtAQKan+8PWRP&#10;k2D2bLK71bRP3y0UejnMzDfMct2bRlzI+dqygrtxAoK4sLrmUsHry+72AYQPyBoby6TgizysV4Ob&#10;JWbaXvlAl2MoRYSwz1BBFUKbSemLigz6sW2Jo/dhncEQpSuldniNcNPISZKk0mDNcaHClrYVFefj&#10;p1GQP76Ffd5NzXvX0Wl2/6y/XT5XajTsNwsQgfrwH/5rP2kFk3mawu+b+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ZO0DHAAAA3QAAAA8AAAAAAAAAAAAAAAAAmAIAAGRy&#10;cy9kb3ducmV2LnhtbFBLBQYAAAAABAAEAPUAAACMAwAAAAA=&#10;" path="m,l6894576,e" filled="f" strokeweight="1.08pt">
                  <v:stroke miterlimit="83231f" joinstyle="miter"/>
                  <v:path arrowok="t" textboxrect="0,0,6894576,0"/>
                </v:shape>
                <v:shape id="Shape 2967" o:spid="_x0000_s1376" style="position:absolute;left:42314;top:17330;width:3932;height:1727;visibility:visible;mso-wrap-style:square;v-text-anchor:top" coordsize="393192,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cb8YA&#10;AADdAAAADwAAAGRycy9kb3ducmV2LnhtbESP3WoCMRSE7wXfIRyhd5pV8Kdbo0hB0Aqitg9w3Bx3&#10;F5OTZZO6a5++EQQvh5n5hpkvW2vEjWpfOlYwHCQgiDOnS84V/Hyv+zMQPiBrNI5JwZ08LBfdzhxT&#10;7Ro+0u0UchEh7FNUUIRQpVL6rCCLfuAq4uhdXG0xRFnnUtfYRLg1cpQkE2mx5LhQYEWfBWXX069V&#10;kDWHuznb7dat9bj9+9qfd2Y/Veqt164+QARqwyv8bG+0gtH7ZAqP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tcb8YAAADdAAAADwAAAAAAAAAAAAAAAACYAgAAZHJz&#10;L2Rvd25yZXYueG1sUEsFBgAAAAAEAAQA9QAAAIsDAAAAAA==&#10;" path="m,172720r393192,l393192,,,,,172720xe" filled="f" strokeweight=".5pt">
                  <v:stroke miterlimit="83231f" joinstyle="miter"/>
                  <v:path arrowok="t" textboxrect="0,0,393192,172720"/>
                </v:shape>
                <v:shape id="Shape 2968" o:spid="_x0000_s1377" style="position:absolute;left:46602;top:17330;width:10881;height:1727;visibility:visible;mso-wrap-style:square;v-text-anchor:top" coordsize="1088136,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TmMQA&#10;AADdAAAADwAAAGRycy9kb3ducmV2LnhtbERPy2oCMRTdC/2HcAvuaqajiE6NIoWKLrT1Sbu7TG4n&#10;Qyc3wyTq+PdmUXB5OO/JrLWVuFDjS8cKXnsJCOLc6ZILBYf9x8sIhA/IGivHpOBGHmbTp84EM+2u&#10;vKXLLhQihrDPUIEJoc6k9Lkhi77nauLI/brGYoiwKaRu8BrDbSXTJBlKiyXHBoM1vRvK/3Znq+A4&#10;OH/xj+1/L8abNfq5OX2u8lSp7nM7fwMRqA0P8b97qRWk42GcG9/EJ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kU5jEAAAA3QAAAA8AAAAAAAAAAAAAAAAAmAIAAGRycy9k&#10;b3ducmV2LnhtbFBLBQYAAAAABAAEAPUAAACJAwAAAAA=&#10;" path="m,172720r1088136,l1088136,,,,,172720xe" filled="f" strokeweight=".5pt">
                  <v:stroke miterlimit="83231f" joinstyle="miter"/>
                  <v:path arrowok="t" textboxrect="0,0,1088136,172720"/>
                </v:shape>
                <v:shape id="Shape 2970" o:spid="_x0000_s1378" style="position:absolute;left:2296;top:17269;width:39621;height:2743;visibility:visible;mso-wrap-style:square;v-text-anchor:top" coordsize="3962095,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sUA&#10;AADdAAAADwAAAGRycy9kb3ducmV2LnhtbERPy2rCQBTdC/7DcAvd6UTFVqOjaKHUhQj1ibvbzDUJ&#10;Zu6kmVFTv95ZFFwezns8rU0hrlS53LKCTjsCQZxYnXOqYLv5bA1AOI+ssbBMCv7IwXTSbIwx1vbG&#10;33Rd+1SEEHYxKsi8L2MpXZKRQde2JXHgTrYy6AOsUqkrvIVwU8huFL1JgzmHhgxL+sgoOa8vRsE9&#10;6f/uv1bmZ9Y7Lzu7+tg7zdODUq8v9WwEwlPtn+J/90Ir6A7fw/7wJjw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2lj6xQAAAN0AAAAPAAAAAAAAAAAAAAAAAJgCAABkcnMv&#10;ZG93bnJldi54bWxQSwUGAAAAAAQABAD1AAAAigMAAAAA&#10;" path="m,274320r3962095,l3962095,,,,,274320xe" filled="f" strokeweight=".5pt">
                  <v:stroke miterlimit="83231f" joinstyle="miter"/>
                  <v:path arrowok="t" textboxrect="0,0,3962095,274320"/>
                </v:shape>
                <v:shape id="Shape 2972" o:spid="_x0000_s1379" style="position:absolute;left:57733;top:17330;width:10881;height:1727;visibility:visible;mso-wrap-style:square;v-text-anchor:top" coordsize="1088136,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yr8gA&#10;AADdAAAADwAAAGRycy9kb3ducmV2LnhtbESPQUsDMRSE70L/Q3gFbzbbVdSuTZdFUPRgbauWents&#10;XjeLm5clSdv13xtB8DjMzDfMvBxsJ47kQ+tYwXSSgSCunW65UfD+9nBxCyJEZI2dY1LwTQHKxehs&#10;joV2J17TcRMbkSAcClRgYuwLKUNtyGKYuJ44eXvnLcYkfSO1x1OC207mWXYtLbacFgz2dG+o/toc&#10;rIKPq8OKP+3l7nG2fMFQme3rc50rdT4eqjsQkYb4H/5rP2kF+ewmh9836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VfKvyAAAAN0AAAAPAAAAAAAAAAAAAAAAAJgCAABk&#10;cnMvZG93bnJldi54bWxQSwUGAAAAAAQABAD1AAAAjQMAAAAA&#10;" path="m,172720r1088136,l1088136,,,,,172720xe" filled="f" strokeweight=".5pt">
                  <v:stroke miterlimit="83231f" joinstyle="miter"/>
                  <v:path arrowok="t" textboxrect="0,0,1088136,172720"/>
                </v:shape>
                <v:shape id="Shape 2973" o:spid="_x0000_s1380" style="position:absolute;left:42314;top:20473;width:3932;height:1727;visibility:visible;mso-wrap-style:square;v-text-anchor:top" coordsize="393192,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MscYA&#10;AADdAAAADwAAAGRycy9kb3ducmV2LnhtbESP3WoCMRSE7wXfIZyCd5qtorZbo4gg+ANibR/guDnd&#10;XZqcLJvorj59UxC8HGbmG2a2aK0RV6p96VjB6yABQZw5XXKu4Ptr3X8D4QOyRuOYFNzIw2Le7cww&#10;1a7hT7qeQi4ihH2KCooQqlRKnxVk0Q9cRRy9H1dbDFHWudQ1NhFujRwmyURaLDkuFFjRqqDs93Sx&#10;CrLmeDNnu926tR63993hvDeHqVK9l3b5ASJQG57hR3ujFQzfpyP4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nMscYAAADdAAAADwAAAAAAAAAAAAAAAACYAgAAZHJz&#10;L2Rvd25yZXYueG1sUEsFBgAAAAAEAAQA9QAAAIsDAAAAAA==&#10;" path="m,172720r393192,l393192,,,,,172720xe" filled="f" strokeweight=".5pt">
                  <v:stroke miterlimit="83231f" joinstyle="miter"/>
                  <v:path arrowok="t" textboxrect="0,0,393192,172720"/>
                </v:shape>
                <v:shape id="Shape 2974" o:spid="_x0000_s1381" style="position:absolute;left:46602;top:20379;width:10881;height:1727;visibility:visible;mso-wrap-style:square;v-text-anchor:top" coordsize="1088136,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PQMgA&#10;AADdAAAADwAAAGRycy9kb3ducmV2LnhtbESPT2vCQBTE74LfYXmF3symqdiauooIFnuotvYP7e2R&#10;fc0Gs29DdtX027uC4HGYmd8wk1lna3Gg1leOFdwlKQjiwumKSwWfH8vBIwgfkDXWjknBP3mYTfu9&#10;CebaHfmdDttQighhn6MCE0KTS+kLQxZ94hri6P251mKIsi2lbvEY4baWWZqOpMWK44LBhhaGit12&#10;bxV8Dfdv/Gvvf57H61f0c/O9eSkypW5vuvkTiEBduIYv7ZVWkI0fhnB+E5+AnJ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8M9AyAAAAN0AAAAPAAAAAAAAAAAAAAAAAJgCAABk&#10;cnMvZG93bnJldi54bWxQSwUGAAAAAAQABAD1AAAAjQMAAAAA&#10;" path="m,172720r1088136,l1088136,,,,,172720xe" filled="f" strokeweight=".5pt">
                  <v:stroke miterlimit="83231f" joinstyle="miter"/>
                  <v:path arrowok="t" textboxrect="0,0,1088136,172720"/>
                </v:shape>
                <v:shape id="Shape 2976" o:spid="_x0000_s1382" style="position:absolute;left:2296;top:20408;width:39621;height:2743;visibility:visible;mso-wrap-style:square;v-text-anchor:top" coordsize="3962095,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9lFckA&#10;AADdAAAADwAAAGRycy9kb3ducmV2LnhtbESPT2vCQBTE7wW/w/KE3upGxT+NWcUWxB6KoLYVb8/s&#10;Mwlm38bsVlM/vVso9DjMzG+YZNaYUlyodoVlBd1OBII4tbrgTMHHdvE0BuE8ssbSMin4IQezaesh&#10;wVjbK6/psvGZCBB2MSrIva9iKV2ak0HXsRVx8I62NuiDrDOpa7wGuCllL4qG0mDBYSHHil5zSk+b&#10;b6Pglg7OX8uVOcz7p/fuZ7PvH1+ynVKP7WY+AeGp8f/hv/abVtB7Hg3h9014AnJ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X9lFckAAADdAAAADwAAAAAAAAAAAAAAAACYAgAA&#10;ZHJzL2Rvd25yZXYueG1sUEsFBgAAAAAEAAQA9QAAAI4DAAAAAA==&#10;" path="m,274320r3962095,l3962095,,,,,274320xe" filled="f" strokeweight=".5pt">
                  <v:stroke miterlimit="83231f" joinstyle="miter"/>
                  <v:path arrowok="t" textboxrect="0,0,3962095,274320"/>
                </v:shape>
                <v:shape id="Shape 2978" o:spid="_x0000_s1383" style="position:absolute;left:57733;top:20376;width:10881;height:1727;visibility:visible;mso-wrap-style:square;v-text-anchor:top" coordsize="1088136,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3FRcUA&#10;AADdAAAADwAAAGRycy9kb3ducmV2LnhtbERPy2oCMRTdF/oP4QrdacZp0ToaRQoVu/BRtUV3l8l1&#10;MnRyM0yiTv++WQhdHs57MmttJa7U+NKxgn4vAUGcO11yoeCwf+++gvABWWPlmBT8kofZ9PFhgpl2&#10;N/6k6y4UIoawz1CBCaHOpPS5IYu+52riyJ1dYzFE2BRSN3iL4baSaZIMpMWSY4PBmt4M5T+7i1Xw&#10;9XLZ8sk+Hxej9Qr93HxvPvJUqadOOx+DCNSGf/HdvdQK0tEwzo1v4hO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cVFxQAAAN0AAAAPAAAAAAAAAAAAAAAAAJgCAABkcnMv&#10;ZG93bnJldi54bWxQSwUGAAAAAAQABAD1AAAAigMAAAAA&#10;" path="m,172720r1088136,l1088136,,,,,172720xe" filled="f" strokeweight=".5pt">
                  <v:stroke miterlimit="83231f" joinstyle="miter"/>
                  <v:path arrowok="t" textboxrect="0,0,1088136,172720"/>
                </v:shape>
                <v:shape id="Shape 2979" o:spid="_x0000_s1384" style="position:absolute;left:42314;top:23616;width:3932;height:1727;visibility:visible;mso-wrap-style:square;v-text-anchor:top" coordsize="393192,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7W8YA&#10;AADdAAAADwAAAGRycy9kb3ducmV2LnhtbESP3WoCMRSE74W+QzgF7zRbQa2rUUpB8AfEqg9w3Bx3&#10;lyYnyya6a5++EQQvh5n5hpktWmvEjWpfOlbw0U9AEGdOl5wrOB2XvU8QPiBrNI5JwZ08LOZvnRmm&#10;2jX8Q7dDyEWEsE9RQRFClUrps4Is+r6riKN3cbXFEGWdS11jE+HWyEGSjKTFkuNCgRV9F5T9Hq5W&#10;Qdbs7+Zs12u31MP2b7M7b81urFT3vf2aggjUhlf42V5pBYPJeAKPN/E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H7W8YAAADdAAAADwAAAAAAAAAAAAAAAACYAgAAZHJz&#10;L2Rvd25yZXYueG1sUEsFBgAAAAAEAAQA9QAAAIsDAAAAAA==&#10;" path="m,172720r393192,l393192,,,,,172720xe" filled="f" strokeweight=".5pt">
                  <v:stroke miterlimit="83231f" joinstyle="miter"/>
                  <v:path arrowok="t" textboxrect="0,0,393192,172720"/>
                </v:shape>
                <v:shape id="Shape 2980" o:spid="_x0000_s1385" style="position:absolute;left:46602;top:23616;width:10881;height:1727;visibility:visible;mso-wrap-style:square;v-text-anchor:top" coordsize="1088136,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65ZMMA&#10;AADdAAAADwAAAGRycy9kb3ducmV2LnhtbERPy2oCMRTdC/2HcAvuNNNRik6NIoWKLrS+aXeXye1k&#10;6ORmmEQd/94sCl0eznsya20lrtT40rGCl34Cgjh3uuRCwfHw0RuB8AFZY+WYFNzJw2z61Jlgpt2N&#10;d3Tdh0LEEPYZKjAh1JmUPjdk0fddTRy5H9dYDBE2hdQN3mK4rWSaJK/SYsmxwWBN74by3/3FKjgN&#10;L1v+toOvxXizRj83589VnirVfW7nbyACteFf/OdeagXpeBT3xzfxCc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65ZMMAAADdAAAADwAAAAAAAAAAAAAAAACYAgAAZHJzL2Rv&#10;d25yZXYueG1sUEsFBgAAAAAEAAQA9QAAAIgDAAAAAA==&#10;" path="m,172720r1088136,l1088136,,,,,172720xe" filled="f" strokeweight=".5pt">
                  <v:stroke miterlimit="83231f" joinstyle="miter"/>
                  <v:path arrowok="t" textboxrect="0,0,1088136,172720"/>
                </v:shape>
                <v:shape id="Shape 2982" o:spid="_x0000_s1386" style="position:absolute;left:2296;top:23547;width:39621;height:2743;visibility:visible;mso-wrap-style:square;v-text-anchor:top" coordsize="3962095,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ETMcgA&#10;AADdAAAADwAAAGRycy9kb3ducmV2LnhtbESPT2vCQBTE74V+h+UVvOnGiKKpq9iC2IMI9S+9vWaf&#10;STD7Ns2uGvvp3YLQ4zAzv2HG08aU4kK1Kywr6HYiEMSp1QVnCrabeXsIwnlkjaVlUnAjB9PJ89MY&#10;E22v/EmXtc9EgLBLUEHufZVI6dKcDLqOrYiDd7S1QR9knUld4zXATSnjKBpIgwWHhRwres8pPa3P&#10;RsFv2v/ZL1bme9Y7Lbu75qt3fMsOSrVemtkrCE+N/w8/2h9aQTwaxvD3JjwBOb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kRMxyAAAAN0AAAAPAAAAAAAAAAAAAAAAAJgCAABk&#10;cnMvZG93bnJldi54bWxQSwUGAAAAAAQABAD1AAAAjQMAAAAA&#10;" path="m,274320r3962095,l3962095,,,,,274320xe" filled="f" strokeweight=".5pt">
                  <v:stroke miterlimit="83231f" joinstyle="miter"/>
                  <v:path arrowok="t" textboxrect="0,0,3962095,274320"/>
                </v:shape>
                <v:shape id="Shape 2984" o:spid="_x0000_s1387" style="position:absolute;left:57740;top:23616;width:10881;height:1727;visibility:visible;mso-wrap-style:square;v-text-anchor:top" coordsize="1088136,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Z8cA&#10;AADdAAAADwAAAGRycy9kb3ducmV2LnhtbESPT2sCMRTE70K/Q3gFb5rtKqJbo4ig6EFt7R/a22Pz&#10;ulncvCybqNtvbwpCj8PM/IaZzltbiQs1vnSs4KmfgCDOnS65UPD+tuqNQfiArLFyTAp+ycN89tCZ&#10;YqbdlV/pcgyFiBD2GSowIdSZlD43ZNH3XU0cvR/XWAxRNoXUDV4j3FYyTZKRtFhyXDBY09JQfjqe&#10;rYKP4fmFv+3gaz3Z79AvzOdhm6dKdR/bxTOIQG34D9/bG60gnYyH8Pc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lv2fHAAAA3QAAAA8AAAAAAAAAAAAAAAAAmAIAAGRy&#10;cy9kb3ducmV2LnhtbFBLBQYAAAAABAAEAPUAAACMAwAAAAA=&#10;" path="m,172720r1088136,l1088136,,,,,172720xe" filled="f" strokeweight=".5pt">
                  <v:stroke miterlimit="83231f" joinstyle="miter"/>
                  <v:path arrowok="t" textboxrect="0,0,1088136,172720"/>
                </v:shape>
                <v:shape id="Shape 2985" o:spid="_x0000_s1388" style="position:absolute;left:42314;top:26665;width:3932;height:1727;visibility:visible;mso-wrap-style:square;v-text-anchor:top" coordsize="393192,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BecUA&#10;AADdAAAADwAAAGRycy9kb3ducmV2LnhtbESP0WoCMRRE3wv+Q7hC3zSroNXVKCII2oJY6wdcN9fd&#10;xeRm2UR39eubgtDHYWbOMPNla424U+1LxwoG/QQEceZ0ybmC08+mNwHhA7JG45gUPMjDctF5m2Oq&#10;XcPfdD+GXEQI+xQVFCFUqZQ+K8ii77uKOHoXV1sMUda51DU2EW6NHCbJWFosOS4UWNG6oOx6vFkF&#10;WXN4mLPd7dxGj9rn5/78ZfYfSr1329UMRKA2/Idf7a1WMJxORv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YF5xQAAAN0AAAAPAAAAAAAAAAAAAAAAAJgCAABkcnMv&#10;ZG93bnJldi54bWxQSwUGAAAAAAQABAD1AAAAigMAAAAA&#10;" path="m,172720r393192,l393192,,,,,172720xe" filled="f" strokeweight=".5pt">
                  <v:stroke miterlimit="83231f" joinstyle="miter"/>
                  <v:path arrowok="t" textboxrect="0,0,393192,172720"/>
                </v:shape>
                <v:shape id="Shape 2986" o:spid="_x0000_s1389" style="position:absolute;left:46602;top:26665;width:10881;height:1727;visibility:visible;mso-wrap-style:square;v-text-anchor:top" coordsize="1088136,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i8cA&#10;AADdAAAADwAAAGRycy9kb3ducmV2LnhtbESPT2sCMRTE7wW/Q3iCt5p1LaKrUURQ7MH+sa20t8fm&#10;uVncvCybqNtvb4RCj8PM/IaZLVpbiQs1vnSsYNBPQBDnTpdcKPj8WD+OQfiArLFyTAp+ycNi3nmY&#10;Yabdld/psg+FiBD2GSowIdSZlD43ZNH3XU0cvaNrLIYom0LqBq8RbiuZJslIWiw5LhisaWUoP+3P&#10;VsHX0/mNf+zwezN52aFfmsPrc54q1eu2yymIQG34D/+1t1pBOhmP4P4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7hIvHAAAA3QAAAA8AAAAAAAAAAAAAAAAAmAIAAGRy&#10;cy9kb3ducmV2LnhtbFBLBQYAAAAABAAEAPUAAACMAwAAAAA=&#10;" path="m,172720r1088136,l1088136,,,,,172720xe" filled="f" strokeweight=".5pt">
                  <v:stroke miterlimit="83231f" joinstyle="miter"/>
                  <v:path arrowok="t" textboxrect="0,0,1088136,172720"/>
                </v:shape>
                <v:shape id="Shape 2988" o:spid="_x0000_s1390" style="position:absolute;left:2296;top:26593;width:39621;height:2743;visibility:visible;mso-wrap-style:square;v-text-anchor:top" coordsize="3962095,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k28YA&#10;AADdAAAADwAAAGRycy9kb3ducmV2LnhtbERPTWvCQBC9C/6HZYTe6iaKJY2uwRZKPRRBWy29jdkx&#10;CWZn0+yq0V/fPRQ8Pt73LOtMLc7UusqygngYgSDOra64UPD1+faYgHAeWWNtmRRcyUE27/dmmGp7&#10;4TWdN74QIYRdigpK75tUSpeXZNANbUMcuINtDfoA20LqFi8h3NRyFEVP0mDFoaHEhl5Lyo+bk1Fw&#10;yye/u/eV2S/Gx4942/2MDy/Ft1IPg24xBeGp83fxv3upFYyekzA3vA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kk28YAAADdAAAADwAAAAAAAAAAAAAAAACYAgAAZHJz&#10;L2Rvd25yZXYueG1sUEsFBgAAAAAEAAQA9QAAAIsDAAAAAA==&#10;" path="m,274320r3962095,l3962095,,,,,274320xe" filled="f" strokeweight=".5pt">
                  <v:stroke miterlimit="83231f" joinstyle="miter"/>
                  <v:path arrowok="t" textboxrect="0,0,3962095,274320"/>
                </v:shape>
                <v:shape id="Shape 2990" o:spid="_x0000_s1391" style="position:absolute;left:57733;top:26665;width:10881;height:1727;visibility:visible;mso-wrap-style:square;v-text-anchor:top" coordsize="1088136,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vucQA&#10;AADdAAAADwAAAGRycy9kb3ducmV2LnhtbERPz2vCMBS+C/4P4Qm7zdROhq1GEWFjOzid20Rvj+bZ&#10;FJuX0kTt/vvlMPD48f2eLTpbiyu1vnKsYDRMQBAXTldcKvj+enmcgPABWWPtmBT8kofFvN+bYa7d&#10;jT/puguliCHsc1RgQmhyKX1hyKIfuoY4cifXWgwRtqXULd5iuK1lmiTP0mLFscFgQytDxXl3sQp+&#10;xpctH+3T4TX7WKNfmv3mvUiVehh0yymIQF24i//db1pBmmVxf3w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HL7nEAAAA3QAAAA8AAAAAAAAAAAAAAAAAmAIAAGRycy9k&#10;b3ducmV2LnhtbFBLBQYAAAAABAAEAPUAAACJAwAAAAA=&#10;" path="m,172720r1088136,l1088136,,,,,172720xe" filled="f" strokeweight=".5pt">
                  <v:stroke miterlimit="83231f" joinstyle="miter"/>
                  <v:path arrowok="t" textboxrect="0,0,1088136,172720"/>
                </v:shape>
                <v:shape id="Shape 2991" o:spid="_x0000_s1392" style="position:absolute;left:16959;top:36241;width:8475;height:2075;visibility:visible;mso-wrap-style:square;v-text-anchor:top" coordsize="847446,207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hicQA&#10;AADdAAAADwAAAGRycy9kb3ducmV2LnhtbESPQWvCQBSE7wX/w/KE3urGCMWkrlIEixcP1YI9PrKv&#10;SWr2bdh91fTfu4LgcZiZb5jFanCdOlOIrWcD00kGirjytuXawNdh8zIHFQXZYueZDPxThNVy9LTA&#10;0voLf9J5L7VKEI4lGmhE+lLrWDXkME58T5y8Hx8cSpKh1jbgJcFdp/Mse9UOW04LDfa0bqg67f+c&#10;gW4WKglH/5t/0/GQ70j441QY8zwe3t9ACQ3yCN/bW2sgL4op3N6kJ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4YnEAAAA3QAAAA8AAAAAAAAAAAAAAAAAmAIAAGRycy9k&#10;b3ducmV2LnhtbFBLBQYAAAAABAAEAPUAAACJAwAAAAA=&#10;" path="m,207569r847446,l847446,,,,,207569xe" filled="f" strokeweight=".5pt">
                  <v:stroke miterlimit="83231f" joinstyle="miter"/>
                  <v:path arrowok="t" textboxrect="0,0,847446,207569"/>
                </v:shape>
                <v:shape id="Shape 2992" o:spid="_x0000_s1393" style="position:absolute;left:57718;top:36381;width:10882;height:1727;visibility:visible;mso-wrap-style:square;v-text-anchor:top" coordsize="1088136,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UVccA&#10;AADdAAAADwAAAGRycy9kb3ducmV2LnhtbESPQUvDQBSE74X+h+UVems3piIm7SYUoUUPVq1a9PbI&#10;PrPB7NuQ3bbx37sFweMwM98wq3KwrThR7xvHCq7mCQjiyumGawVvr5vZLQgfkDW2jknBD3koi/Fo&#10;hbl2Z36h0z7UIkLY56jAhNDlUvrKkEU/dx1x9L5cbzFE2ddS93iOcNvKNElupMWG44LBju4MVd/7&#10;o1Xwfn185k+7+Nhmu0f0a3N4eqhSpaaTYb0EEWgI/+G/9r1WkGZZCpc38QnI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ZFFXHAAAA3QAAAA8AAAAAAAAAAAAAAAAAmAIAAGRy&#10;cy9kb3ducmV2LnhtbFBLBQYAAAAABAAEAPUAAACMAwAAAAA=&#10;" path="m,172720r1088136,l1088136,,,,,172720xe" filled="f" strokeweight=".5pt">
                  <v:stroke miterlimit="83231f" joinstyle="miter"/>
                  <v:path arrowok="t" textboxrect="0,0,1088136,172720"/>
                </v:shape>
                <v:shape id="Shape 2993" o:spid="_x0000_s1394" style="position:absolute;left:31716;top:29674;width:36879;height:6452;visibility:visible;mso-wrap-style:square;v-text-anchor:top" coordsize="3687839,64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mNcYA&#10;AADdAAAADwAAAGRycy9kb3ducmV2LnhtbESPQWvCQBSE70L/w/KE3nSjERujq0hBKAUPag8eH9ln&#10;Esy+DbvbJPXXd4VCj8PMfMNsdoNpREfO15YVzKYJCOLC6ppLBV+XwyQD4QOyxsYyKfghD7vty2iD&#10;ubY9n6g7h1JECPscFVQhtLmUvqjIoJ/aljh6N+sMhihdKbXDPsJNI+dJspQGa44LFbb0XlFxP38b&#10;Beni8egO1/T0Jj+PLrP9MjvuUanX8bBfgwg0hP/wX/tDK5ivVik838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ZmNcYAAADdAAAADwAAAAAAAAAAAAAAAACYAgAAZHJz&#10;L2Rvd25yZXYueG1sUEsFBgAAAAAEAAQA9QAAAIsDAAAAAA==&#10;" path="m,645122r3687839,l3687839,,,,,645122xe" filled="f" strokeweight=".5pt">
                  <v:stroke miterlimit="83231f" joinstyle="miter"/>
                  <v:path arrowok="t" textboxrect="0,0,3687839,645122"/>
                </v:shape>
                <v:shape id="Shape 2995" o:spid="_x0000_s1395" style="position:absolute;left:42040;top:3078;width:8475;height:2075;visibility:visible;mso-wrap-style:square;v-text-anchor:top" coordsize="847446,207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nisQA&#10;AADdAAAADwAAAGRycy9kb3ducmV2LnhtbESPQWvCQBSE7wX/w/IEb3VjpKWJriKFSi89VAt6fGSf&#10;STT7Nuw+Nf333UKhx2FmvmGW68F16kYhtp4NzKYZKOLK25ZrA1/7t8cXUFGQLXaeycA3RVivRg9L&#10;LK2/8yfddlKrBOFYooFGpC+1jlVDDuPU98TJO/ngUJIMtbYB7wnuOp1n2bN22HJaaLCn14aqy+7q&#10;DHTzUEk4+HN+pMM+/yDh7aUwZjIeNgtQQoP8h//a79ZAXhRP8PsmPQ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F54rEAAAA3QAAAA8AAAAAAAAAAAAAAAAAmAIAAGRycy9k&#10;b3ducmV2LnhtbFBLBQYAAAAABAAEAPUAAACJAwAAAAA=&#10;" path="m,207569r847446,l847446,,,,,207569xe" filled="f" strokeweight=".5pt">
                  <v:stroke miterlimit="83231f" joinstyle="miter"/>
                  <v:path arrowok="t" textboxrect="0,0,847446,207569"/>
                </v:shape>
                <v:shape id="Shape 2996" o:spid="_x0000_s1396" style="position:absolute;left:24993;top:3078;width:8474;height:2075;visibility:visible;mso-wrap-style:square;v-text-anchor:top" coordsize="847446,207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5/cQA&#10;AADdAAAADwAAAGRycy9kb3ducmV2LnhtbESPQWvCQBSE7wX/w/KE3urGFKSJriJCxYuHasEeH9ln&#10;Es2+DbuvGv99t1DocZiZb5jFanCdulGIrWcD00kGirjytuXawOfx/eUNVBRki51nMvCgCKvl6GmB&#10;pfV3/qDbQWqVIBxLNNCI9KXWsWrIYZz4njh5Zx8cSpKh1jbgPcFdp/Msm2mHLaeFBnvaNFRdD9/O&#10;QPcaKgknf8m/6HTM9yS8vRbGPI+H9RyU0CD/4b/2zhrIi2IGv2/SE9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Xef3EAAAA3QAAAA8AAAAAAAAAAAAAAAAAmAIAAGRycy9k&#10;b3ducmV2LnhtbFBLBQYAAAAABAAEAPUAAACJAwAAAAA=&#10;" path="m,207569r847446,l847446,,,,,207569xe" filled="f" strokeweight=".5pt">
                  <v:stroke miterlimit="83231f" joinstyle="miter"/>
                  <v:path arrowok="t" textboxrect="0,0,847446,207569"/>
                </v:shape>
                <v:shape id="Shape 2998" o:spid="_x0000_s1397" style="position:absolute;left:56883;top:7552;width:11705;height:1905;visibility:visible;mso-wrap-style:square;v-text-anchor:top" coordsize="1170432,19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eHe8IA&#10;AADdAAAADwAAAGRycy9kb3ducmV2LnhtbERPy4rCMBTdD/gP4QruxsQufHSMIsqAGxc+YFxemmtb&#10;bW5Kk6nVrzcLweXhvOfLzlaipcaXjjWMhgoEceZMybmG0/H3ewrCB2SDlWPS8CAPy0Xva46pcXfe&#10;U3sIuYgh7FPUUIRQp1L6rCCLfuhq4shdXGMxRNjk0jR4j+G2kolSY2mx5NhQYE3rgrLb4d9qmCr1&#10;nNTn7R/m4/NmHU7mmrQ7rQf9bvUDIlAXPuK3e2s0JLNZnBvfxCc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4d7wgAAAN0AAAAPAAAAAAAAAAAAAAAAAJgCAABkcnMvZG93&#10;bnJldi54bWxQSwUGAAAAAAQABAD1AAAAhwMAAAAA&#10;" path="m,190436r1170432,l1170432,,,,,190436xe" filled="f" strokeweight=".5pt">
                  <v:stroke miterlimit="83231f" joinstyle="miter"/>
                  <v:path arrowok="t" textboxrect="0,0,1170432,190436"/>
                </v:shape>
                <v:shape id="Shape 2999" o:spid="_x0000_s1398" style="position:absolute;left:56977;top:9648;width:11704;height:1727;visibility:visible;mso-wrap-style:square;v-text-anchor:top" coordsize="1170432,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4ucYA&#10;AADdAAAADwAAAGRycy9kb3ducmV2LnhtbESPT2vCQBTE7wW/w/IEL0U3epAmuooYFKlQ6r/7I/tM&#10;gtm3Ibua1E/vFgo9DjPzG2a+7EwlHtS40rKC8SgCQZxZXXKu4HzaDD9AOI+ssbJMCn7IwXLRe5tj&#10;om3LB3ocfS4ChF2CCgrv60RKlxVk0I1sTRy8q20M+iCbXOoG2wA3lZxE0VQaLDksFFjTuqDsdrwb&#10;Be/7C6f3Z7eetvscv78+T4d0myo16HerGQhPnf8P/7V3WsEkjmP4fROegF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4ucYAAADdAAAADwAAAAAAAAAAAAAAAACYAgAAZHJz&#10;L2Rvd25yZXYueG1sUEsFBgAAAAAEAAQA9QAAAIsDAAAAAA==&#10;" path="m,172720r1170432,l1170432,,,,,172720xe" filled="f" strokeweight=".5pt">
                  <v:stroke miterlimit="83231f" joinstyle="miter"/>
                  <v:path arrowok="t" textboxrect="0,0,1170432,172720"/>
                </v:shape>
                <v:shape id="Shape 3001" o:spid="_x0000_s1399" style="position:absolute;left:56977;top:11646;width:11704;height:1727;visibility:visible;mso-wrap-style:square;v-text-anchor:top" coordsize="1170432,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jML8YA&#10;AADdAAAADwAAAGRycy9kb3ducmV2LnhtbESP3WrCQBSE7wXfYTlCb4ru2oJIdJViUKRC8ae9P2SP&#10;SWj2bMiuJvr0bqHg5TAz3zDzZWcrcaXGl441jEcKBHHmTMm5hu/TejgF4QOywcoxabiRh+Wi35tj&#10;YlzLB7oeQy4ihH2CGooQ6kRKnxVk0Y9cTRy9s2sshiibXJoG2wi3lXxTaiItlhwXCqxpVVD2e7xY&#10;Da+7H04v9241aXc57r8+T4d0k2r9Mug+ZiACdeEZ/m9vjYZ3pcbw9yY+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jML8YAAADdAAAADwAAAAAAAAAAAAAAAACYAgAAZHJz&#10;L2Rvd25yZXYueG1sUEsFBgAAAAAEAAQA9QAAAIsDAAAAAA==&#10;" path="m,172720r1170432,l1170432,,,,,172720xe" filled="f" strokeweight=".5pt">
                  <v:stroke miterlimit="83231f" joinstyle="miter"/>
                  <v:path arrowok="t" textboxrect="0,0,1170432,172720"/>
                </v:shape>
                <v:shape id="Shape 3003" o:spid="_x0000_s1400" style="position:absolute;left:57718;top:39981;width:10882;height:1727;visibility:visible;mso-wrap-style:square;v-text-anchor:top" coordsize="1088136,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JXscA&#10;AADdAAAADwAAAGRycy9kb3ducmV2LnhtbESPT0sDMRTE74V+h/AEb21iV8SuTUsRFD1Y7V/s7bF5&#10;3SzdvCybtF2/vSkIHoeZ+Q0zmXWuFmdqQ+VZw91QgSAuvKm41LBZvwweQYSIbLD2TBp+KMBs2u9N&#10;MDf+wks6r2IpEoRDjhpsjE0uZSgsOQxD3xAn7+BbhzHJtpSmxUuCu1qOlHqQDitOCxYberZUHFcn&#10;p2F7f/rivcu+X8eLDwxzu/t8L0Za39508ycQkbr4H/5rvxkNmVIZXN+k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7iV7HAAAA3QAAAA8AAAAAAAAAAAAAAAAAmAIAAGRy&#10;cy9kb3ducmV2LnhtbFBLBQYAAAAABAAEAPUAAACMAwAAAAA=&#10;" path="m,172720r1088136,l1088136,,,,,172720xe" filled="f" strokeweight=".5pt">
                  <v:stroke miterlimit="83231f" joinstyle="miter"/>
                  <v:path arrowok="t" textboxrect="0,0,1088136,172720"/>
                </v:shape>
                <v:shape id="Shape 3005" o:spid="_x0000_s1401" style="position:absolute;left:57736;top:61264;width:10882;height:1728;visibility:visible;mso-wrap-style:square;v-text-anchor:top" coordsize="1088136,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60sccA&#10;AADdAAAADwAAAGRycy9kb3ducmV2LnhtbESPQWsCMRSE74X+h/AK3mpSbcWuRpFCxR6qrVbR22Pz&#10;3CzdvCybqOu/bwqFHoeZ+YYZT1tXiTM1ofSs4aGrQBDn3pRcaPjavN4PQYSIbLDyTBquFGA6ub0Z&#10;Y2b8hT/pvI6FSBAOGWqwMdaZlCG35DB0fU2cvKNvHMYkm0KaBi8J7irZU2ogHZacFizW9GIp/16f&#10;nIbt4+mDD66/nz8v3zHM7G71lve07ty1sxGISG38D/+1F0ZDX6kn+H2TnoC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etLHHAAAA3QAAAA8AAAAAAAAAAAAAAAAAmAIAAGRy&#10;cy9kb3ducmV2LnhtbFBLBQYAAAAABAAEAPUAAACMAwAAAAA=&#10;" path="m,172720r1088136,l1088136,,,,,172720xe" filled="f" strokeweight=".5pt">
                  <v:stroke miterlimit="83231f" joinstyle="miter"/>
                  <v:path arrowok="t" textboxrect="0,0,1088136,172720"/>
                </v:shape>
                <v:shape id="Shape 3006" o:spid="_x0000_s1402" style="position:absolute;left:46605;top:61264;width:10881;height:1728;visibility:visible;mso-wrap-style:square;v-text-anchor:top" coordsize="1088136,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qxsYA&#10;AADdAAAADwAAAGRycy9kb3ducmV2LnhtbESPT2sCMRTE74LfIbyCN81WpbSrUaRQ0YPVbv+gt8fm&#10;uVncvCybqOu3N4VCj8PM/IaZzltbiQs1vnSs4HGQgCDOnS65UPD1+dZ/BuEDssbKMSm4kYf5rNuZ&#10;YqrdlT/okoVCRAj7FBWYEOpUSp8bsugHriaO3tE1FkOUTSF1g9cIt5UcJsmTtFhyXDBY06uh/JSd&#10;rYLv8XnHBzvaL1/eN+gX5me7zodK9R7axQREoDb8h//aK61gFInw+y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wqxsYAAADdAAAADwAAAAAAAAAAAAAAAACYAgAAZHJz&#10;L2Rvd25yZXYueG1sUEsFBgAAAAAEAAQA9QAAAIsDAAAAAA==&#10;" path="m,172720r1088136,l1088136,,,,,172720xe" filled="f" strokeweight=".5pt">
                  <v:stroke miterlimit="83231f" joinstyle="miter"/>
                  <v:path arrowok="t" textboxrect="0,0,1088136,172720"/>
                </v:shape>
                <v:shape id="Shape 3007" o:spid="_x0000_s1403" style="position:absolute;left:42318;top:61264;width:3931;height:1728;visibility:visible;mso-wrap-style:square;v-text-anchor:top" coordsize="393192,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U2MYA&#10;AADdAAAADwAAAGRycy9kb3ducmV2LnhtbESP3WoCMRSE7wu+QziCdzVpxVpWo4ggqAXxpw9w3Bx3&#10;lyYnyyZ1V5++KRR6OczMN8xs0TkrbtSEyrOGl6ECQZx7U3Gh4fO8fn4HESKyQeuZNNwpwGLee5ph&#10;ZnzLR7qdYiEShEOGGsoY60zKkJfkMAx9TZy8q28cxiSbQpoG2wR3Vr4q9SYdVpwWSqxpVVL+dfp2&#10;GvL2cLcXt936tRl3j93+8mH3E60H/W45BRGpi//hv/bGaBgpNYHfN+kJ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AU2MYAAADdAAAADwAAAAAAAAAAAAAAAACYAgAAZHJz&#10;L2Rvd25yZXYueG1sUEsFBgAAAAAEAAQA9QAAAIsDAAAAAA==&#10;" path="m,172720r393192,l393192,,,,,172720xe" filled="f" strokeweight=".5pt">
                  <v:stroke miterlimit="83231f" joinstyle="miter"/>
                  <v:path arrowok="t" textboxrect="0,0,393192,172720"/>
                </v:shape>
                <v:shape id="Shape 3009" o:spid="_x0000_s1404" style="position:absolute;left:2300;top:61203;width:39621;height:2743;visibility:visible;mso-wrap-style:square;v-text-anchor:top" coordsize="3962095,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vDcgA&#10;AADdAAAADwAAAGRycy9kb3ducmV2LnhtbESPQWsCMRSE7wX/Q3iCN010abGrUVSQ9lAK1bbi7bl5&#10;7i5uXtZNqtv++qYg9DjMzDfMdN7aSlyo8aVjDcOBAkGcOVNyruF9u+6PQfiAbLByTBq+ycN81rmb&#10;Ymrcld/osgm5iBD2KWooQqhTKX1WkEU/cDVx9I6usRiibHJpGrxGuK3kSKkHabHkuFBgTauCstPm&#10;y2r4ye7Pn0+v9rBITi/Dj3afHJf5Tutet11MQARqw3/41n42GhKlHuHvTX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wi8NyAAAAN0AAAAPAAAAAAAAAAAAAAAAAJgCAABk&#10;cnMvZG93bnJldi54bWxQSwUGAAAAAAQABAD1AAAAjQMAAAAA&#10;" path="m,274320r3962095,l3962095,,,,,274320xe" filled="f" strokeweight=".5pt">
                  <v:stroke miterlimit="83231f" joinstyle="miter"/>
                  <v:path arrowok="t" textboxrect="0,0,3962095,274320"/>
                </v:shape>
                <v:shape id="Shape 3011" o:spid="_x0000_s1405" style="position:absolute;left:57736;top:64310;width:10882;height:1727;visibility:visible;mso-wrap-style:square;v-text-anchor:top" coordsize="1088136,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wkb8cA&#10;AADdAAAADwAAAGRycy9kb3ducmV2LnhtbESPQWsCMRSE74L/IbxCb5pdLdKuRhHB0h6s1bait8fm&#10;dbO4eVk2Udd/3xQEj8PMfMNMZq2txJkaXzpWkPYTEMS50yUXCr6/lr1nED4ga6wck4IreZhNu50J&#10;ZtpdeEPnbShEhLDPUIEJoc6k9Lkhi77vauLo/brGYoiyKaRu8BLhtpKDJBlJiyXHBYM1LQzlx+3J&#10;Kvh5On3ywQ73ry8fK/Rzs1u/5wOlHh/a+RhEoDbcw7f2m1YwTNIU/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8JG/HAAAA3QAAAA8AAAAAAAAAAAAAAAAAmAIAAGRy&#10;cy9kb3ducmV2LnhtbFBLBQYAAAAABAAEAPUAAACMAwAAAAA=&#10;" path="m,172720r1088136,l1088136,,,,,172720xe" filled="f" strokeweight=".5pt">
                  <v:stroke miterlimit="83231f" joinstyle="miter"/>
                  <v:path arrowok="t" textboxrect="0,0,1088136,172720"/>
                </v:shape>
                <v:shape id="Shape 3012" o:spid="_x0000_s1406" style="position:absolute;left:46605;top:64313;width:10881;height:1728;visibility:visible;mso-wrap-style:square;v-text-anchor:top" coordsize="1088136,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66GMcA&#10;AADdAAAADwAAAGRycy9kb3ducmV2LnhtbESPW2sCMRSE34X+h3AE3zTrKsVujSKFij54qb3Qvh02&#10;x83Szcmyibr+eyMU+jjMzDfMdN7aSpyp8aVjBcNBAoI4d7rkQsHH+2t/AsIHZI2VY1JwJQ/z2UNn&#10;ipl2F36j8yEUIkLYZ6jAhFBnUvrckEU/cDVx9I6usRiibAqpG7xEuK1kmiSP0mLJccFgTS+G8t/D&#10;ySr4HJ/2/GNH38un7Qb9wnzt1nmqVK/bLp5BBGrDf/ivvdIKRskwhf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uuhjHAAAA3QAAAA8AAAAAAAAAAAAAAAAAmAIAAGRy&#10;cy9kb3ducmV2LnhtbFBLBQYAAAAABAAEAPUAAACMAwAAAAA=&#10;" path="m,172720r1088136,l1088136,,,,,172720xe" filled="f" strokeweight=".5pt">
                  <v:stroke miterlimit="83231f" joinstyle="miter"/>
                  <v:path arrowok="t" textboxrect="0,0,1088136,172720"/>
                </v:shape>
                <v:shape id="Shape 3013" o:spid="_x0000_s1407" style="position:absolute;left:42318;top:64407;width:3931;height:1727;visibility:visible;mso-wrap-style:square;v-text-anchor:top" coordsize="393192,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KEBsYA&#10;AADdAAAADwAAAGRycy9kb3ducmV2LnhtbESP0WrCQBRE3wv+w3KFvtWNSrXEbEQEobYgbewHXLPX&#10;JLh7N2S3Jvbru0Khj8PMnGGy9WCNuFLnG8cKppMEBHHpdMOVgq/j7ukFhA/IGo1jUnAjD+t89JBh&#10;ql3Pn3QtQiUihH2KCuoQ2lRKX9Zk0U9cSxy9s+sshii7SuoO+wi3Rs6SZCEtNhwXamxpW1N5Kb6t&#10;grL/uJmT3e/dTj8PP2+H07s5LJV6HA+bFYhAQ/gP/7VftYJ5Mp3D/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KEBsYAAADdAAAADwAAAAAAAAAAAAAAAACYAgAAZHJz&#10;L2Rvd25yZXYueG1sUEsFBgAAAAAEAAQA9QAAAIsDAAAAAA==&#10;" path="m,172720r393192,l393192,,,,,172720xe" filled="f" strokeweight=".5pt">
                  <v:stroke miterlimit="83231f" joinstyle="miter"/>
                  <v:path arrowok="t" textboxrect="0,0,393192,172720"/>
                </v:shape>
                <v:shape id="Shape 3015" o:spid="_x0000_s1408" style="position:absolute;left:2300;top:64342;width:39621;height:2743;visibility:visible;mso-wrap-style:square;v-text-anchor:top" coordsize="3962095,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z1cgA&#10;AADdAAAADwAAAGRycy9kb3ducmV2LnhtbESPQWvCQBSE74L/YXmCN92kQZHUVbQgeiiF2lbp7Zl9&#10;JsHs25hdNe2v7xYEj8PMfMNM562pxJUaV1pWEA8jEMSZ1SXnCj4/VoMJCOeRNVaWScEPOZjPup0p&#10;ptre+J2uW5+LAGGXooLC+zqV0mUFGXRDWxMH72gbgz7IJpe6wVuAm0o+RdFYGiw5LBRY00tB2Wl7&#10;MQp+s9F5t34zh0Vyeo2/2u/kuMz3SvV77eIZhKfWP8L39kYrSKJ4BP9vw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VrPVyAAAAN0AAAAPAAAAAAAAAAAAAAAAAJgCAABk&#10;cnMvZG93bnJldi54bWxQSwUGAAAAAAQABAD1AAAAjQMAAAAA&#10;" path="m,274320r3962095,l3962095,,,,,274320xe" filled="f" strokeweight=".5pt">
                  <v:stroke miterlimit="83231f" joinstyle="miter"/>
                  <v:path arrowok="t" textboxrect="0,0,3962095,274320"/>
                </v:shape>
                <v:shape id="Shape 3017" o:spid="_x0000_s1409" style="position:absolute;left:57743;top:67543;width:10882;height:1727;visibility:visible;mso-wrap-style:square;v-text-anchor:top" coordsize="1088136,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kZgMcA&#10;AADdAAAADwAAAGRycy9kb3ducmV2LnhtbESPQWsCMRSE70L/Q3hCb5pVi61bo4hg0YPaalva22Pz&#10;3CzdvCybqOu/bwTB4zAz3zDjaWNLcaLaF44V9LoJCOLM6YJzBZ/7RecFhA/IGkvHpOBCHqaTh9YY&#10;U+3O/EGnXchFhLBPUYEJoUql9Jkhi77rKuLoHVxtMURZ51LXeI5wW8p+kgylxYLjgsGK5oayv93R&#10;Kvh6Or7zrx38vI02a/Qz871dZX2lHtvN7BVEoCbcw7f2UisYJL1nuL6JT0B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ZGYDHAAAA3QAAAA8AAAAAAAAAAAAAAAAAmAIAAGRy&#10;cy9kb3ducmV2LnhtbFBLBQYAAAAABAAEAPUAAACMAwAAAAA=&#10;" path="m,172720r1088136,l1088136,,,,,172720xe" filled="f" strokeweight=".5pt">
                  <v:stroke miterlimit="83231f" joinstyle="miter"/>
                  <v:path arrowok="t" textboxrect="0,0,1088136,172720"/>
                </v:shape>
                <v:shape id="Shape 3018" o:spid="_x0000_s1410" style="position:absolute;left:46605;top:67550;width:10881;height:1727;visibility:visible;mso-wrap-style:square;v-text-anchor:top" coordsize="1088136,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N8sQA&#10;AADdAAAADwAAAGRycy9kb3ducmV2LnhtbERPz2vCMBS+D/wfwhO8zdQ6xFWjlMFkO8xNt4neHs2z&#10;KTYvpYla/3tzGOz48f2eLztbiwu1vnKsYDRMQBAXTldcKvj5fn2cgvABWWPtmBTcyMNy0XuYY6bd&#10;lTd02YZSxBD2GSowITSZlL4wZNEPXUMcuaNrLYYI21LqFq8x3NYyTZKJtFhxbDDY0Iuh4rQ9WwW/&#10;T+cvPtjxfvW8/kCfm93ne5EqNeh3+QxEoC78i//cb1rBOBnFufFNf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GjfLEAAAA3QAAAA8AAAAAAAAAAAAAAAAAmAIAAGRycy9k&#10;b3ducmV2LnhtbFBLBQYAAAAABAAEAPUAAACJAwAAAAA=&#10;" path="m,172720r1088136,l1088136,,,,,172720xe" filled="f" strokeweight=".5pt">
                  <v:stroke miterlimit="83231f" joinstyle="miter"/>
                  <v:path arrowok="t" textboxrect="0,0,1088136,172720"/>
                </v:shape>
                <v:shape id="Shape 3019" o:spid="_x0000_s1411" style="position:absolute;left:42318;top:67550;width:3931;height:1727;visibility:visible;mso-wrap-style:square;v-text-anchor:top" coordsize="393192,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z7MYA&#10;AADdAAAADwAAAGRycy9kb3ducmV2LnhtbESP0WoCMRRE3wv9h3ALvmnWilZXo5SCoBXEqh9w3Vx3&#10;lyY3yya6q1/fCEIfh5k5w8wWrTXiSrUvHSvo9xIQxJnTJecKjodldwzCB2SNxjEpuJGHxfz1ZYap&#10;dg3/0HUfchEh7FNUUIRQpVL6rCCLvucq4uidXW0xRFnnUtfYRLg18j1JRtJiyXGhwIq+Csp+9xer&#10;IGt2N3Oy67Vb6mF7/96eNmb7oVTnrf2cggjUhv/ws73SCgZJfwK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qz7MYAAADdAAAADwAAAAAAAAAAAAAAAACYAgAAZHJz&#10;L2Rvd25yZXYueG1sUEsFBgAAAAAEAAQA9QAAAIsDAAAAAA==&#10;" path="m,172720r393192,l393192,,,,,172720xe" filled="f" strokeweight=".5pt">
                  <v:stroke miterlimit="83231f" joinstyle="miter"/>
                  <v:path arrowok="t" textboxrect="0,0,393192,172720"/>
                </v:shape>
                <v:shape id="Shape 3021" o:spid="_x0000_s1412" style="position:absolute;left:2300;top:67481;width:39621;height:2744;visibility:visible;mso-wrap-style:square;v-text-anchor:top" coordsize="3962095,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a8gA&#10;AADdAAAADwAAAGRycy9kb3ducmV2LnhtbESPT2vCQBTE70K/w/IK3nQTg6VEV7GFogcR6l+8vWaf&#10;STD7NmZXTfvp3UKhx2FmfsOMp62pxI0aV1pWEPcjEMSZ1SXnCrabj94rCOeRNVaWScE3OZhOnjpj&#10;TLW98yfd1j4XAcIuRQWF93UqpcsKMuj6tiYO3sk2Bn2QTS51g/cAN5UcRNGLNFhyWCiwpveCsvP6&#10;ahT8ZMPLfr4yX7PkvIx37TE5veUHpbrP7WwEwlPr/8N/7YVWkESDGH7fhCcgJ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AX9ryAAAAN0AAAAPAAAAAAAAAAAAAAAAAJgCAABk&#10;cnMvZG93bnJldi54bWxQSwUGAAAAAAQABAD1AAAAjQMAAAAA&#10;" path="m,274320r3962095,l3962095,,,,,274320xe" filled="f" strokeweight=".5pt">
                  <v:stroke miterlimit="83231f" joinstyle="miter"/>
                  <v:path arrowok="t" textboxrect="0,0,3962095,274320"/>
                </v:shape>
                <v:shape id="Shape 3023" o:spid="_x0000_s1413" style="position:absolute;left:57736;top:70527;width:10882;height:1727;visibility:visible;mso-wrap-style:square;v-text-anchor:top" coordsize="1088136,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7VPsgA&#10;AADdAAAADwAAAGRycy9kb3ducmV2LnhtbESPT0vDQBTE70K/w/IEb3ZjUqSN3ZYiKHrQtukf9PbI&#10;PrOh2bchu23jt+8KQo/DzPyGmc5724gTdb52rOBhmIAgLp2uuVKw3bzcj0H4gKyxcUwKfsnDfDa4&#10;mWKu3ZnXdCpCJSKEfY4KTAhtLqUvDVn0Q9cSR+/HdRZDlF0ldYfnCLeNTJPkUVqsOS4YbOnZUHko&#10;jlbBbnRc8bfNvl4nnx/oF2a/fC9Tpe5u+8UTiEB9uIb/229aQZakGfy9iU9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jtU+yAAAAN0AAAAPAAAAAAAAAAAAAAAAAJgCAABk&#10;cnMvZG93bnJldi54bWxQSwUGAAAAAAQABAD1AAAAjQMAAAAA&#10;" path="m,172720r1088136,l1088136,,,,,172720xe" filled="f" strokeweight=".5pt">
                  <v:stroke miterlimit="83231f" joinstyle="miter"/>
                  <v:path arrowok="t" textboxrect="0,0,1088136,172720"/>
                </v:shape>
                <v:shape id="Shape 3024" o:spid="_x0000_s1414" style="position:absolute;left:46605;top:70527;width:10881;height:1727;visibility:visible;mso-wrap-style:square;v-text-anchor:top" coordsize="1088136,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dNSscA&#10;AADdAAAADwAAAGRycy9kb3ducmV2LnhtbESPQWsCMRSE74L/ITyhN812FWlXo0hBaQ/ValvR22Pz&#10;ulm6eVk2Ubf/vhEEj8PMfMNM562txJkaXzpW8DhIQBDnTpdcKPj6XPafQPiArLFyTAr+yMN81u1M&#10;MdPuwls670IhIoR9hgpMCHUmpc8NWfQDVxNH78c1FkOUTSF1g5cIt5VMk2QsLZYcFwzW9GIo/92d&#10;rILv0emDj3Z4WD2v39EvzH7zlqdKPfTaxQREoDbcw7f2q1YwTNIRXN/EJ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nTUrHAAAA3QAAAA8AAAAAAAAAAAAAAAAAmAIAAGRy&#10;cy9kb3ducmV2LnhtbFBLBQYAAAAABAAEAPUAAACMAwAAAAA=&#10;" path="m,172720r1088136,l1088136,,,,,172720xe" filled="f" strokeweight=".5pt">
                  <v:stroke miterlimit="83231f" joinstyle="miter"/>
                  <v:path arrowok="t" textboxrect="0,0,1088136,172720"/>
                </v:shape>
                <v:shape id="Shape 3025" o:spid="_x0000_s1415" style="position:absolute;left:42318;top:70527;width:3931;height:1727;visibility:visible;mso-wrap-style:square;v-text-anchor:top" coordsize="393192,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zVMYA&#10;AADdAAAADwAAAGRycy9kb3ducmV2LnhtbESP0WrCQBRE3wv9h+UW+lY3WmwlZiOlIGgF0dQPuGav&#10;SXD3bsiuJvbr3UKhj8PMnGGyxWCNuFLnG8cKxqMEBHHpdMOVgsP38mUGwgdkjcYxKbiRh0X++JBh&#10;ql3Pe7oWoRIRwj5FBXUIbSqlL2uy6EeuJY7eyXUWQ5RdJXWHfYRbIydJ8iYtNhwXamzps6byXFys&#10;grLf3czRrtduqafDz9f2uDHbd6Wen4aPOYhAQ/gP/7VXWsFrMpnC75v4BG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tzVMYAAADdAAAADwAAAAAAAAAAAAAAAACYAgAAZHJz&#10;L2Rvd25yZXYueG1sUEsFBgAAAAAEAAQA9QAAAIsDAAAAAA==&#10;" path="m,172720r393192,l393192,,,,,172720xe" filled="f" strokeweight=".5pt">
                  <v:stroke miterlimit="83231f" joinstyle="miter"/>
                  <v:path arrowok="t" textboxrect="0,0,393192,172720"/>
                </v:shape>
                <v:shape id="Shape 3027" o:spid="_x0000_s1416" style="position:absolute;left:2300;top:70527;width:39621;height:2743;visibility:visible;mso-wrap-style:square;v-text-anchor:top" coordsize="3962095,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ChMgA&#10;AADdAAAADwAAAGRycy9kb3ducmV2LnhtbESPQWvCQBSE70L/w/KE3pqNBqtEV7FCqYdS0NYWb8/s&#10;Mwlm38bsVlN/vSsUPA4z8w0zmbWmEidqXGlZQS+KQRBnVpecK/j6fH0agXAeWWNlmRT8kYPZ9KEz&#10;wVTbM6/otPa5CBB2KSoovK9TKV1WkEEX2Zo4eHvbGPRBNrnUDZ4D3FSyH8fP0mDJYaHAmhYFZYf1&#10;r1FwyQbH77cPs5snh/fept0m+5f8R6nHbjsfg/DU+nv4v73UCpK4P4Tbm/AE5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pEKEyAAAAN0AAAAPAAAAAAAAAAAAAAAAAJgCAABk&#10;cnMvZG93bnJldi54bWxQSwUGAAAAAAQABAD1AAAAjQMAAAAA&#10;" path="m,274320r3962095,l3962095,,,,,274320xe" filled="f" strokeweight=".5pt">
                  <v:stroke miterlimit="83231f" joinstyle="miter"/>
                  <v:path arrowok="t" textboxrect="0,0,3962095,274320"/>
                </v:shape>
                <v:shape id="Shape 3028" o:spid="_x0000_s1417" style="position:absolute;left:57535;top:80315;width:10881;height:1728;visibility:visible;mso-wrap-style:square;v-text-anchor:top" coordsize="1088136,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HT8QA&#10;AADdAAAADwAAAGRycy9kb3ducmV2LnhtbERPz2vCMBS+C/sfwhvsZtNVka0ziggOPaiburHdHs1b&#10;U9a8lCZq/e/NQfD48f0eTztbixO1vnKs4DlJQRAXTldcKjjsF/0XED4ga6wdk4ILeZhOHnpjzLU7&#10;8yeddqEUMYR9jgpMCE0upS8MWfSJa4gj9+daiyHCtpS6xXMMt7XM0nQkLVYcGww2NDdU/O+OVsHX&#10;8PjBv3bw8/66WaOfme/tqsiUenrsZm8gAnXhLr65l1rBIM3i3PgmPgE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qR0/EAAAA3QAAAA8AAAAAAAAAAAAAAAAAmAIAAGRycy9k&#10;b3ducmV2LnhtbFBLBQYAAAAABAAEAPUAAACJAwAAAAA=&#10;" path="m,172720r1088136,l1088136,,,,,172720xe" filled="f" strokeweight=".5pt">
                  <v:stroke miterlimit="83231f" joinstyle="miter"/>
                  <v:path arrowok="t" textboxrect="0,0,1088136,172720"/>
                </v:shape>
                <v:shape id="Shape 3029" o:spid="_x0000_s1418" style="position:absolute;left:16682;top:79707;width:8474;height:2076;visibility:visible;mso-wrap-style:square;v-text-anchor:top" coordsize="847446,207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Jf8MA&#10;AADdAAAADwAAAGRycy9kb3ducmV2LnhtbESPQWvCQBSE74X+h+UJ3urGCEVTV5GCpZceqoIeH9nX&#10;JJp9G3afGv99VxA8DjPzDTNf9q5VFwqx8WxgPMpAEZfeNlwZ2G3Xb1NQUZAttp7JwI0iLBevL3Ms&#10;rL/yL102UqkE4ViggVqkK7SOZU0O48h3xMn788GhJBkqbQNeE9y1Os+yd+2w4bRQY0efNZWnzdkZ&#10;aCehlLD3x/xA+23+Q8Jfp5kxw0G/+gAl1Msz/Gh/WwOTLJ/B/U16An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OJf8MAAADdAAAADwAAAAAAAAAAAAAAAACYAgAAZHJzL2Rv&#10;d25yZXYueG1sUEsFBgAAAAAEAAQA9QAAAIgDAAAAAA==&#10;" path="m,207569r847446,l847446,,,,,207569xe" filled="f" strokeweight=".5pt">
                  <v:stroke miterlimit="83231f" joinstyle="miter"/>
                  <v:path arrowok="t" textboxrect="0,0,847446,207569"/>
                </v:shape>
                <v:shape id="Shape 3030" o:spid="_x0000_s1419" style="position:absolute;left:31533;top:73609;width:36878;height:6451;visibility:visible;mso-wrap-style:square;v-text-anchor:top" coordsize="3687839,64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Kb8MA&#10;AADdAAAADwAAAGRycy9kb3ducmV2LnhtbERPO2vDMBDeC/kP4grdGrl1SYwTJYRAoBQy5DF0PKyr&#10;bWKdjKTabn59byh0/Pje6+3kOjVQiK1nAy/zDBRx5W3LtYHr5fBcgIoJ2WLnmQz8UITtZvawxtL6&#10;kU80nFOtJIRjiQaalPpS61g15DDOfU8s3JcPDpPAUGsbcJRw1+nXLFtohy1LQ4M97RuqbudvZyB/&#10;u9+Hw2d+WuqPYyj8uCiOOzTm6XHarUAlmtK/+M/9bsWX5bJf3sgT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YKb8MAAADdAAAADwAAAAAAAAAAAAAAAACYAgAAZHJzL2Rv&#10;d25yZXYueG1sUEsFBgAAAAAEAAQA9QAAAIgDAAAAAA==&#10;" path="m,645122r3687839,l3687839,,,,,645122xe" filled="f" strokeweight=".5pt">
                  <v:stroke miterlimit="83231f" joinstyle="miter"/>
                  <v:path arrowok="t" textboxrect="0,0,3687839,645122"/>
                </v:shape>
                <v:shape id="Shape 3031" o:spid="_x0000_s1420" style="position:absolute;left:24993;top:45550;width:8474;height:2076;visibility:visible;mso-wrap-style:square;v-text-anchor:top" coordsize="847446,207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pMQA&#10;AADdAAAADwAAAGRycy9kb3ducmV2LnhtbESPQWvCQBSE7wX/w/KE3urGBEobXUWEihcP1YIeH9ln&#10;Es2+Dbuvmv57t1DocZiZb5j5cnCdulGIrWcD00kGirjytuXawNfh4+UNVBRki51nMvBDEZaL0dMc&#10;S+vv/Em3vdQqQTiWaKAR6UutY9WQwzjxPXHyzj44lCRDrW3Ae4K7TudZ9qodtpwWGuxp3VB13X87&#10;A10RKglHf8lPdDzkOxLeXN+NeR4PqxkooUH+w3/trTVQZMUUft+kJ6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8E6TEAAAA3QAAAA8AAAAAAAAAAAAAAAAAmAIAAGRycy9k&#10;b3ducmV2LnhtbFBLBQYAAAAABAAEAPUAAACJAwAAAAA=&#10;" path="m,207569r847446,l847446,,,,,207569xe" filled="f" strokeweight=".5pt">
                  <v:stroke miterlimit="83231f" joinstyle="miter"/>
                  <v:path arrowok="t" textboxrect="0,0,847446,207569"/>
                </v:shape>
                <v:shape id="Shape 3033" o:spid="_x0000_s1421" style="position:absolute;left:42040;top:45550;width:8475;height:2076;visibility:visible;mso-wrap-style:square;v-text-anchor:top" coordsize="847446,207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oSMQA&#10;AADdAAAADwAAAGRycy9kb3ducmV2LnhtbESPQWvCQBSE7wX/w/KE3urGBEqNriJCxUsPVUGPj+wz&#10;iWbfht1XTf99t1DocZiZb5jFanCdulOIrWcD00kGirjytuXawPHw/vIGKgqyxc4zGfimCKvl6GmB&#10;pfUP/qT7XmqVIBxLNNCI9KXWsWrIYZz4njh5Fx8cSpKh1jbgI8Fdp/Mse9UOW04LDfa0aai67b+c&#10;ga4IlYSTv+ZnOh3yDxLe3mbGPI+H9RyU0CD/4b/2zhoosqKA3zfpCe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iKEjEAAAA3QAAAA8AAAAAAAAAAAAAAAAAmAIAAGRycy9k&#10;b3ducmV2LnhtbFBLBQYAAAAABAAEAPUAAACJAwAAAAA=&#10;" path="m,207569r847446,l847446,,,,,207569xe" filled="f" strokeweight=".5pt">
                  <v:stroke miterlimit="83231f" joinstyle="miter"/>
                  <v:path arrowok="t" textboxrect="0,0,847446,207569"/>
                </v:shape>
                <v:shape id="Shape 3035" o:spid="_x0000_s1422" style="position:absolute;left:56782;top:49741;width:11705;height:1904;visibility:visible;mso-wrap-style:square;v-text-anchor:top" coordsize="1170432,19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yMYA&#10;AADdAAAADwAAAGRycy9kb3ducmV2LnhtbESPQWvCQBSE74X+h+UVequ7NWgluopECrl4qBX0+Mg+&#10;k9js25DdJqm/3i0Uehxm5htmtRltI3rqfO1Yw+tEgSAunKm51HD8fH9ZgPAB2WDjmDT8kIfN+vFh&#10;halxA39QfwiliBD2KWqoQmhTKX1RkUU/cS1x9C6usxii7EppOhwi3DZyqtRcWqw5LlTYUlZR8XX4&#10;thoWSt3e2nN+wnJ+3mXhaK7Tfq/189O4XYIINIb/8F87NxoSlczg901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ayMYAAADdAAAADwAAAAAAAAAAAAAAAACYAgAAZHJz&#10;L2Rvd25yZXYueG1sUEsFBgAAAAAEAAQA9QAAAIsDAAAAAA==&#10;" path="m,190436r1170432,l1170432,,,,,190436xe" filled="f" strokeweight=".5pt">
                  <v:stroke miterlimit="83231f" joinstyle="miter"/>
                  <v:path arrowok="t" textboxrect="0,0,1170432,190436"/>
                </v:shape>
                <v:shape id="Shape 3036" o:spid="_x0000_s1423" style="position:absolute;left:56782;top:51836;width:11705;height:1727;visibility:visible;mso-wrap-style:square;v-text-anchor:top" coordsize="1170432,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2e5sYA&#10;AADdAAAADwAAAGRycy9kb3ducmV2LnhtbESPQWvCQBSE7wX/w/IEL6KbKgRJXUUMFVEoRtv7I/ua&#10;BLNvQ3Y1sb++WxB6HGbmG2a57k0t7tS6yrKC12kEgji3uuJCweflfbIA4TyyxtoyKXiQg/Vq8LLE&#10;RNuOM7qffSEChF2CCkrvm0RKl5dk0E1tQxy8b9sa9EG2hdQtdgFuajmLolgarDgslNjQtqT8er4Z&#10;BePjF6e3n34bd8cCTx+HS5buUqVGw37zBsJT7//Dz/ZeK5hH8xj+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2e5sYAAADdAAAADwAAAAAAAAAAAAAAAACYAgAAZHJz&#10;L2Rvd25yZXYueG1sUEsFBgAAAAAEAAQA9QAAAIsDAAAAAA==&#10;" path="m,172720r1170432,l1170432,,,,,172720xe" filled="f" strokeweight=".5pt">
                  <v:stroke miterlimit="83231f" joinstyle="miter"/>
                  <v:path arrowok="t" textboxrect="0,0,1170432,172720"/>
                </v:shape>
                <v:shape id="Shape 3038" o:spid="_x0000_s1424" style="position:absolute;left:56782;top:53834;width:11705;height:1727;visibility:visible;mso-wrap-style:square;v-text-anchor:top" coordsize="1170432,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6vD8QA&#10;AADdAAAADwAAAGRycy9kb3ducmV2LnhtbERPTWvCQBC9F/oflin0InXTCqGkrlISlGJAGm3vQ3ZM&#10;gtnZkN2Y1F/vHoQeH+97uZ5MKy7Uu8aygtd5BIK4tLrhSsHPcfPyDsJ5ZI2tZVLwRw7Wq8eHJSba&#10;jlzQ5eArEULYJaig9r5LpHRlTQbd3HbEgTvZ3qAPsK+k7nEM4aaVb1EUS4MNh4YaO0prKs+HwSiY&#10;5b+cDdcpjce8wu/97lhk20yp56fp8wOEp8n/i+/uL61gES3C3PAmPA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urw/EAAAA3QAAAA8AAAAAAAAAAAAAAAAAmAIAAGRycy9k&#10;b3ducmV2LnhtbFBLBQYAAAAABAAEAPUAAACJAwAAAAA=&#10;" path="m,172720r1170432,l1170432,,,,,172720xe" filled="f" strokeweight=".5pt">
                  <v:stroke miterlimit="83231f" joinstyle="miter"/>
                  <v:path arrowok="t" textboxrect="0,0,1170432,172720"/>
                </v:shape>
                <v:shape id="Shape 3040" o:spid="_x0000_s1425" style="position:absolute;left:57535;top:82792;width:10881;height:1728;visibility:visible;mso-wrap-style:square;v-text-anchor:top" coordsize="1088136,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Ou6cMA&#10;AADdAAAADwAAAGRycy9kb3ducmV2LnhtbERPy2oCMRTdC/5DuEJ3mqmK6GgUKbS0i/pWdHeZ3E6G&#10;Tm6GSdTp3zcLweXhvGeLxpbiRrUvHCt47SUgiDOnC84VHPbv3TEIH5A1lo5JwR95WMzbrRmm2t15&#10;S7ddyEUMYZ+iAhNClUrpM0MWfc9VxJH7cbXFEGGdS13jPYbbUvaTZCQtFhwbDFb0Zij73V2tguPw&#10;uuGLHZw/Jqtv9EtzWn9lfaVeOs1yCiJQE57ih/tTKxgkw7g/volP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Ou6cMAAADdAAAADwAAAAAAAAAAAAAAAACYAgAAZHJzL2Rv&#10;d25yZXYueG1sUEsFBgAAAAAEAAQA9QAAAIgDAAAAAA==&#10;" path="m,172720r1088136,l1088136,,,,,172720xe" filled="f" strokeweight=".5pt">
                  <v:stroke miterlimit="83231f" joinstyle="miter"/>
                  <v:path arrowok="t" textboxrect="0,0,1088136,172720"/>
                </v:shape>
                <w10:anchorlock/>
              </v:group>
            </w:pict>
          </mc:Fallback>
        </mc:AlternateContent>
      </w:r>
    </w:p>
    <w:p w:rsidR="00EC393C" w:rsidRDefault="004F0544">
      <w:pPr>
        <w:spacing w:after="206"/>
        <w:ind w:left="2322" w:hanging="10"/>
      </w:pPr>
      <w:r>
        <w:rPr>
          <w:rFonts w:ascii="Arial" w:eastAsia="Arial" w:hAnsi="Arial" w:cs="Arial"/>
          <w:sz w:val="16"/>
        </w:rPr>
        <w:lastRenderedPageBreak/>
        <w:t xml:space="preserve">Modular Budget                                                                                                Page </w:t>
      </w:r>
    </w:p>
    <w:p w:rsidR="00EC393C" w:rsidRDefault="004F0544">
      <w:pPr>
        <w:pStyle w:val="Heading1"/>
        <w:spacing w:after="166" w:line="265" w:lineRule="auto"/>
        <w:ind w:left="1743" w:hanging="10"/>
        <w:jc w:val="left"/>
      </w:pPr>
      <w:r>
        <w:rPr>
          <w:sz w:val="28"/>
        </w:rPr>
        <w:t>PHS 398 Modular Budget, Periods 5 and Cumulative</w:t>
      </w:r>
    </w:p>
    <w:p w:rsidR="00EC393C" w:rsidRDefault="004F0544">
      <w:pPr>
        <w:spacing w:after="287"/>
        <w:ind w:left="-247"/>
      </w:pPr>
      <w:r>
        <w:rPr>
          <w:noProof/>
        </w:rPr>
        <w:drawing>
          <wp:inline distT="0" distB="0" distL="0" distR="0">
            <wp:extent cx="6915913" cy="8519161"/>
            <wp:effectExtent l="0" t="0" r="0" b="0"/>
            <wp:docPr id="68377" name="Picture 68377"/>
            <wp:cNvGraphicFramePr/>
            <a:graphic xmlns:a="http://schemas.openxmlformats.org/drawingml/2006/main">
              <a:graphicData uri="http://schemas.openxmlformats.org/drawingml/2006/picture">
                <pic:pic xmlns:pic="http://schemas.openxmlformats.org/drawingml/2006/picture">
                  <pic:nvPicPr>
                    <pic:cNvPr id="68377" name="Picture 68377"/>
                    <pic:cNvPicPr/>
                  </pic:nvPicPr>
                  <pic:blipFill>
                    <a:blip r:embed="rId23"/>
                    <a:stretch>
                      <a:fillRect/>
                    </a:stretch>
                  </pic:blipFill>
                  <pic:spPr>
                    <a:xfrm>
                      <a:off x="0" y="0"/>
                      <a:ext cx="6915913" cy="8519161"/>
                    </a:xfrm>
                    <a:prstGeom prst="rect">
                      <a:avLst/>
                    </a:prstGeom>
                  </pic:spPr>
                </pic:pic>
              </a:graphicData>
            </a:graphic>
          </wp:inline>
        </w:drawing>
      </w:r>
    </w:p>
    <w:p w:rsidR="00EC393C" w:rsidRDefault="004F0544">
      <w:pPr>
        <w:spacing w:after="206"/>
        <w:ind w:left="2322" w:hanging="10"/>
      </w:pPr>
      <w:r>
        <w:rPr>
          <w:rFonts w:ascii="Arial" w:eastAsia="Arial" w:hAnsi="Arial" w:cs="Arial"/>
          <w:sz w:val="16"/>
        </w:rPr>
        <w:lastRenderedPageBreak/>
        <w:t>Modular Budget                                                                                                Page 20</w:t>
      </w:r>
    </w:p>
    <w:p w:rsidR="00EC393C" w:rsidRDefault="00EC393C">
      <w:pPr>
        <w:sectPr w:rsidR="00EC393C">
          <w:headerReference w:type="even" r:id="rId24"/>
          <w:headerReference w:type="default" r:id="rId25"/>
          <w:footerReference w:type="even" r:id="rId26"/>
          <w:footerReference w:type="default" r:id="rId27"/>
          <w:headerReference w:type="first" r:id="rId28"/>
          <w:footerReference w:type="first" r:id="rId29"/>
          <w:pgSz w:w="12240" w:h="15840"/>
          <w:pgMar w:top="661" w:right="657" w:bottom="463" w:left="810" w:header="77" w:footer="38" w:gutter="0"/>
          <w:pgNumType w:start="15"/>
          <w:cols w:space="720"/>
          <w:titlePg/>
        </w:sectPr>
      </w:pPr>
    </w:p>
    <w:p w:rsidR="00EC393C" w:rsidRDefault="004F0544">
      <w:pPr>
        <w:pStyle w:val="Heading2"/>
        <w:ind w:left="718"/>
      </w:pPr>
      <w:r>
        <w:lastRenderedPageBreak/>
        <w:t xml:space="preserve">PERSONNEL JUSTIFICATION </w:t>
      </w:r>
    </w:p>
    <w:p w:rsidR="00EC393C" w:rsidRDefault="004F0544">
      <w:pPr>
        <w:spacing w:after="0"/>
        <w:ind w:left="1440"/>
      </w:pPr>
      <w:r>
        <w:rPr>
          <w:rFonts w:ascii="Arial" w:eastAsia="Arial" w:hAnsi="Arial" w:cs="Arial"/>
        </w:rPr>
        <w:t xml:space="preserve"> </w:t>
      </w:r>
    </w:p>
    <w:p w:rsidR="00EC393C" w:rsidRDefault="004F0544">
      <w:pPr>
        <w:spacing w:after="0" w:line="240" w:lineRule="auto"/>
        <w:ind w:left="1435" w:right="666" w:hanging="10"/>
      </w:pPr>
      <w:r>
        <w:rPr>
          <w:rFonts w:ascii="Arial" w:eastAsia="Arial" w:hAnsi="Arial" w:cs="Arial"/>
          <w:b/>
        </w:rPr>
        <w:t>Howard T Petrie, Ph.D.</w:t>
      </w:r>
      <w:r>
        <w:rPr>
          <w:rFonts w:ascii="Arial" w:eastAsia="Arial" w:hAnsi="Arial" w:cs="Arial"/>
        </w:rPr>
        <w:t xml:space="preserve">  Principal Investigator.  1.2 calendar months. </w:t>
      </w:r>
      <w:r>
        <w:rPr>
          <w:rFonts w:ascii="Arial" w:eastAsia="Arial" w:hAnsi="Arial" w:cs="Arial"/>
          <w:b/>
          <w:i/>
        </w:rPr>
        <w:t>Note that the PI is required to generate 100% support for his own salary and fringe benefits, as well 100% of the salary and fringe bene</w:t>
      </w:r>
      <w:r>
        <w:rPr>
          <w:rFonts w:ascii="Arial" w:eastAsia="Arial" w:hAnsi="Arial" w:cs="Arial"/>
          <w:b/>
          <w:i/>
        </w:rPr>
        <w:t>fits of his employees and/or trainees</w:t>
      </w:r>
      <w:r>
        <w:rPr>
          <w:rFonts w:ascii="Arial" w:eastAsia="Arial" w:hAnsi="Arial" w:cs="Arial"/>
        </w:rPr>
        <w:t>.  The PI will be solely responsible for project oversight.  This includes supervising and training the postdoctoral fellow (100% effort, below) in both biological and informatic techniques, and supervising the informat</w:t>
      </w:r>
      <w:r>
        <w:rPr>
          <w:rFonts w:ascii="Arial" w:eastAsia="Arial" w:hAnsi="Arial" w:cs="Arial"/>
        </w:rPr>
        <w:t>ic specialist (10% effort, below), and the interactions between these two individuals. Where necessary (historically, very frequently), the PI will directly assist in biological procedures, either to help to move projects more rapidly to completion, or for</w:t>
      </w:r>
      <w:r>
        <w:rPr>
          <w:rFonts w:ascii="Arial" w:eastAsia="Arial" w:hAnsi="Arial" w:cs="Arial"/>
        </w:rPr>
        <w:t xml:space="preserve"> the purposes of demonstration and training for the PDF.  The PI will also be responsible for noncompetitive renewal application (s), animal protocols, and other reporting requirements.  The PI will monitor the budget to ensure that the project remains wit</w:t>
      </w:r>
      <w:r>
        <w:rPr>
          <w:rFonts w:ascii="Arial" w:eastAsia="Arial" w:hAnsi="Arial" w:cs="Arial"/>
        </w:rPr>
        <w:t>hin the range available resources.  The PI will review all raw data in detail prior to submission for publication, and will write the manuscripts that result.  The PI, and/or the post-doctoral fellow, may also be responsible for presenting the data at conf</w:t>
      </w:r>
      <w:r>
        <w:rPr>
          <w:rFonts w:ascii="Arial" w:eastAsia="Arial" w:hAnsi="Arial" w:cs="Arial"/>
        </w:rPr>
        <w:t xml:space="preserve">erences. </w:t>
      </w:r>
    </w:p>
    <w:p w:rsidR="00EC393C" w:rsidRDefault="004F0544">
      <w:pPr>
        <w:spacing w:after="0"/>
        <w:ind w:left="1440"/>
      </w:pPr>
      <w:r>
        <w:rPr>
          <w:rFonts w:ascii="Arial" w:eastAsia="Arial" w:hAnsi="Arial" w:cs="Arial"/>
        </w:rPr>
        <w:t xml:space="preserve"> </w:t>
      </w:r>
    </w:p>
    <w:p w:rsidR="00EC393C" w:rsidRDefault="004F0544">
      <w:pPr>
        <w:spacing w:after="0" w:line="240" w:lineRule="auto"/>
        <w:ind w:left="1435" w:right="666" w:hanging="10"/>
      </w:pPr>
      <w:r>
        <w:rPr>
          <w:rFonts w:ascii="Arial" w:eastAsia="Arial" w:hAnsi="Arial" w:cs="Arial"/>
          <w:b/>
        </w:rPr>
        <w:t xml:space="preserve">To be named, Ph.D. </w:t>
      </w:r>
      <w:r>
        <w:rPr>
          <w:rFonts w:ascii="Arial" w:eastAsia="Arial" w:hAnsi="Arial" w:cs="Arial"/>
        </w:rPr>
        <w:t xml:space="preserve"> Post-doctoral fellow.  12 calendar months.  The post-doctoral fellow will carry out the majority of the biological and informatic procedures described in this proposal, with assistance and training from the PI and the inform</w:t>
      </w:r>
      <w:r>
        <w:rPr>
          <w:rFonts w:ascii="Arial" w:eastAsia="Arial" w:hAnsi="Arial" w:cs="Arial"/>
        </w:rPr>
        <w:t>atic scientist (below).  The PDF will interact closely with the PI to develop biological insights and revise the approach as necessary. The PDF will be responsible for organizing data into a state that is comprehensible for review by the PI for progress re</w:t>
      </w:r>
      <w:r>
        <w:rPr>
          <w:rFonts w:ascii="Arial" w:eastAsia="Arial" w:hAnsi="Arial" w:cs="Arial"/>
        </w:rPr>
        <w:t>ports and publication, and may assist in the writing of manuscripts. The PDF may be responsible for presentation of the data at conferences.  Note that at the completion of this project, the PDF will possess a very desirable set of skills that involve thym</w:t>
      </w:r>
      <w:r>
        <w:rPr>
          <w:rFonts w:ascii="Arial" w:eastAsia="Arial" w:hAnsi="Arial" w:cs="Arial"/>
        </w:rPr>
        <w:t xml:space="preserve">us biology, genetic modeling, and informatic data mining.  These skills are very relevant for the future, and will greatly benefit the PDF in the development of his/her career. </w:t>
      </w:r>
    </w:p>
    <w:p w:rsidR="00EC393C" w:rsidRDefault="004F0544">
      <w:pPr>
        <w:spacing w:after="0"/>
        <w:ind w:left="1440"/>
      </w:pPr>
      <w:r>
        <w:rPr>
          <w:rFonts w:ascii="Arial" w:eastAsia="Arial" w:hAnsi="Arial" w:cs="Arial"/>
        </w:rPr>
        <w:t xml:space="preserve"> </w:t>
      </w:r>
    </w:p>
    <w:p w:rsidR="00EC393C" w:rsidRDefault="004F0544">
      <w:pPr>
        <w:spacing w:after="4119" w:line="240" w:lineRule="auto"/>
        <w:ind w:left="1435" w:right="666" w:hanging="10"/>
      </w:pPr>
      <w:r>
        <w:rPr>
          <w:rFonts w:ascii="Arial" w:eastAsia="Arial" w:hAnsi="Arial" w:cs="Arial"/>
          <w:b/>
        </w:rPr>
        <w:t>Mohammad Fallahi, M.S.</w:t>
      </w:r>
      <w:r>
        <w:rPr>
          <w:rFonts w:ascii="Arial" w:eastAsia="Arial" w:hAnsi="Arial" w:cs="Arial"/>
        </w:rPr>
        <w:t xml:space="preserve">  Informatic Scientist.  1.2 calendar months.  The inf</w:t>
      </w:r>
      <w:r>
        <w:rPr>
          <w:rFonts w:ascii="Arial" w:eastAsia="Arial" w:hAnsi="Arial" w:cs="Arial"/>
        </w:rPr>
        <w:t>ormatic scientist is currently shared between the PI and two other investigators at Scripps.  He does not, himself, have adequate additional effort available to devote to the proposed project: months 7 through 12 (approximately) of the proposed project wil</w:t>
      </w:r>
      <w:r>
        <w:rPr>
          <w:rFonts w:ascii="Arial" w:eastAsia="Arial" w:hAnsi="Arial" w:cs="Arial"/>
        </w:rPr>
        <w:t>l require a 100% effort for processing the data generated during months 1-6.  During the entire project, the PDF will receive hands-on training from the informatic scientist, and training and supervision from the PI, to develop the skills to go from raw mi</w:t>
      </w:r>
      <w:r>
        <w:rPr>
          <w:rFonts w:ascii="Arial" w:eastAsia="Arial" w:hAnsi="Arial" w:cs="Arial"/>
        </w:rPr>
        <w:t>croarray data to candidate receptor:ligand interactions for biological validation (year 2).  The informatic scientist has worked with the PI for more than 7 years, and is very skilled in the relevant techniques, as well as being a skilled and patient teach</w:t>
      </w:r>
      <w:r>
        <w:rPr>
          <w:rFonts w:ascii="Arial" w:eastAsia="Arial" w:hAnsi="Arial" w:cs="Arial"/>
        </w:rPr>
        <w:t xml:space="preserve">er. </w:t>
      </w:r>
    </w:p>
    <w:p w:rsidR="00EC393C" w:rsidRDefault="004F0544">
      <w:pPr>
        <w:spacing w:after="206"/>
        <w:ind w:left="2737" w:hanging="10"/>
      </w:pPr>
      <w:r>
        <w:rPr>
          <w:rFonts w:ascii="Arial" w:eastAsia="Arial" w:hAnsi="Arial" w:cs="Arial"/>
          <w:sz w:val="16"/>
        </w:rPr>
        <w:lastRenderedPageBreak/>
        <w:t xml:space="preserve">Personnel Justification                                                                                       Page </w:t>
      </w:r>
    </w:p>
    <w:p w:rsidR="00EC393C" w:rsidRDefault="004F0544">
      <w:pPr>
        <w:spacing w:after="91"/>
        <w:ind w:right="132"/>
        <w:jc w:val="right"/>
      </w:pPr>
      <w:r>
        <w:rPr>
          <w:rFonts w:ascii="Arial" w:eastAsia="Arial" w:hAnsi="Arial" w:cs="Arial"/>
          <w:sz w:val="12"/>
        </w:rPr>
        <w:t xml:space="preserve">OMB Number: 0925-0001 </w:t>
      </w:r>
    </w:p>
    <w:p w:rsidR="00EC393C" w:rsidRDefault="004F0544">
      <w:pPr>
        <w:spacing w:after="0"/>
        <w:ind w:right="98"/>
        <w:jc w:val="right"/>
      </w:pPr>
      <w:r>
        <w:rPr>
          <w:rFonts w:ascii="Arial" w:eastAsia="Arial" w:hAnsi="Arial" w:cs="Arial"/>
          <w:sz w:val="12"/>
        </w:rPr>
        <w:t xml:space="preserve"> </w:t>
      </w:r>
    </w:p>
    <w:tbl>
      <w:tblPr>
        <w:tblStyle w:val="TableGrid"/>
        <w:tblW w:w="10575" w:type="dxa"/>
        <w:tblInd w:w="494" w:type="dxa"/>
        <w:tblCellMar>
          <w:top w:w="77" w:type="dxa"/>
          <w:left w:w="141" w:type="dxa"/>
          <w:bottom w:w="0" w:type="dxa"/>
          <w:right w:w="92" w:type="dxa"/>
        </w:tblCellMar>
        <w:tblLook w:val="04A0" w:firstRow="1" w:lastRow="0" w:firstColumn="1" w:lastColumn="0" w:noHBand="0" w:noVBand="1"/>
      </w:tblPr>
      <w:tblGrid>
        <w:gridCol w:w="10659"/>
      </w:tblGrid>
      <w:tr w:rsidR="00EC393C">
        <w:trPr>
          <w:trHeight w:val="462"/>
        </w:trPr>
        <w:tc>
          <w:tcPr>
            <w:tcW w:w="10575" w:type="dxa"/>
            <w:tcBorders>
              <w:top w:val="single" w:sz="4" w:space="0" w:color="000000"/>
              <w:left w:val="single" w:sz="4" w:space="0" w:color="000000"/>
              <w:bottom w:val="single" w:sz="4" w:space="0" w:color="000000"/>
              <w:right w:val="single" w:sz="4" w:space="0" w:color="000000"/>
            </w:tcBorders>
          </w:tcPr>
          <w:p w:rsidR="00EC393C" w:rsidRDefault="004F0544">
            <w:pPr>
              <w:spacing w:after="0"/>
              <w:ind w:right="83"/>
              <w:jc w:val="center"/>
            </w:pPr>
            <w:r>
              <w:rPr>
                <w:rFonts w:ascii="Arial" w:eastAsia="Arial" w:hAnsi="Arial" w:cs="Arial"/>
                <w:b/>
                <w:sz w:val="28"/>
              </w:rPr>
              <w:t>PHS 398 Research Plan</w:t>
            </w:r>
          </w:p>
        </w:tc>
      </w:tr>
      <w:tr w:rsidR="00EC393C">
        <w:trPr>
          <w:trHeight w:val="1910"/>
        </w:trPr>
        <w:tc>
          <w:tcPr>
            <w:tcW w:w="10575" w:type="dxa"/>
            <w:tcBorders>
              <w:top w:val="single" w:sz="4" w:space="0" w:color="000000"/>
              <w:left w:val="single" w:sz="4" w:space="0" w:color="000000"/>
              <w:bottom w:val="single" w:sz="4" w:space="0" w:color="000000"/>
              <w:right w:val="single" w:sz="4" w:space="0" w:color="000000"/>
            </w:tcBorders>
            <w:vAlign w:val="center"/>
          </w:tcPr>
          <w:p w:rsidR="00EC393C" w:rsidRDefault="004F0544">
            <w:pPr>
              <w:spacing w:after="90"/>
            </w:pPr>
            <w:r>
              <w:rPr>
                <w:rFonts w:ascii="Arial" w:eastAsia="Arial" w:hAnsi="Arial" w:cs="Arial"/>
                <w:b/>
                <w:sz w:val="20"/>
              </w:rPr>
              <w:t>1. Application Type:</w:t>
            </w:r>
          </w:p>
          <w:p w:rsidR="00EC393C" w:rsidRDefault="004F0544">
            <w:pPr>
              <w:spacing w:after="132" w:line="250" w:lineRule="auto"/>
              <w:ind w:left="206"/>
            </w:pPr>
            <w:r>
              <w:rPr>
                <w:rFonts w:ascii="Arial" w:eastAsia="Arial" w:hAnsi="Arial" w:cs="Arial"/>
                <w:sz w:val="16"/>
              </w:rPr>
              <w:t>From SF 424 (R&amp;</w:t>
            </w:r>
            <w:r>
              <w:rPr>
                <w:rFonts w:ascii="Arial" w:eastAsia="Arial" w:hAnsi="Arial" w:cs="Arial"/>
                <w:sz w:val="16"/>
              </w:rPr>
              <w:t>R) Cover Page. The response provided on that page, regarding the type of application being submitted, is repeated for your reference, as you attach the appropriate sections of the Research Plan.</w:t>
            </w:r>
          </w:p>
          <w:p w:rsidR="00EC393C" w:rsidRDefault="004F0544">
            <w:pPr>
              <w:spacing w:after="169"/>
              <w:ind w:left="206"/>
            </w:pPr>
            <w:r>
              <w:rPr>
                <w:rFonts w:ascii="Arial" w:eastAsia="Arial" w:hAnsi="Arial" w:cs="Arial"/>
                <w:sz w:val="16"/>
              </w:rPr>
              <w:t>*Type of Application:</w:t>
            </w:r>
          </w:p>
          <w:p w:rsidR="00EC393C" w:rsidRDefault="004F0544">
            <w:pPr>
              <w:tabs>
                <w:tab w:val="center" w:pos="729"/>
                <w:tab w:val="center" w:pos="1822"/>
                <w:tab w:val="center" w:pos="3027"/>
                <w:tab w:val="center" w:pos="4200"/>
                <w:tab w:val="center" w:pos="5345"/>
              </w:tabs>
              <w:spacing w:after="0"/>
            </w:pPr>
            <w:r>
              <w:rPr>
                <w:noProof/>
              </w:rPr>
              <mc:AlternateContent>
                <mc:Choice Requires="wpg">
                  <w:drawing>
                    <wp:anchor distT="0" distB="0" distL="114300" distR="114300" simplePos="0" relativeHeight="251664384" behindDoc="1" locked="0" layoutInCell="1" allowOverlap="1">
                      <wp:simplePos x="0" y="0"/>
                      <wp:positionH relativeFrom="column">
                        <wp:posOffset>247904</wp:posOffset>
                      </wp:positionH>
                      <wp:positionV relativeFrom="paragraph">
                        <wp:posOffset>-45937</wp:posOffset>
                      </wp:positionV>
                      <wp:extent cx="3533762" cy="221399"/>
                      <wp:effectExtent l="0" t="0" r="0" b="0"/>
                      <wp:wrapNone/>
                      <wp:docPr id="57482" name="Group 57482"/>
                      <wp:cNvGraphicFramePr/>
                      <a:graphic xmlns:a="http://schemas.openxmlformats.org/drawingml/2006/main">
                        <a:graphicData uri="http://schemas.microsoft.com/office/word/2010/wordprocessingGroup">
                          <wpg:wgp>
                            <wpg:cNvGrpSpPr/>
                            <wpg:grpSpPr>
                              <a:xfrm>
                                <a:off x="0" y="0"/>
                                <a:ext cx="3533762" cy="221399"/>
                                <a:chOff x="0" y="0"/>
                                <a:chExt cx="3533762" cy="221399"/>
                              </a:xfrm>
                            </wpg:grpSpPr>
                            <wps:wsp>
                              <wps:cNvPr id="70247" name="Shape 70247"/>
                              <wps:cNvSpPr/>
                              <wps:spPr>
                                <a:xfrm>
                                  <a:off x="0" y="0"/>
                                  <a:ext cx="3533762" cy="221399"/>
                                </a:xfrm>
                                <a:custGeom>
                                  <a:avLst/>
                                  <a:gdLst/>
                                  <a:ahLst/>
                                  <a:cxnLst/>
                                  <a:rect l="0" t="0" r="0" b="0"/>
                                  <a:pathLst>
                                    <a:path w="3533762" h="221399">
                                      <a:moveTo>
                                        <a:pt x="0" y="0"/>
                                      </a:moveTo>
                                      <a:lnTo>
                                        <a:pt x="3533762" y="0"/>
                                      </a:lnTo>
                                      <a:lnTo>
                                        <a:pt x="3533762" y="221399"/>
                                      </a:lnTo>
                                      <a:lnTo>
                                        <a:pt x="0" y="2213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248" name="Shape 70248"/>
                              <wps:cNvSpPr/>
                              <wps:spPr>
                                <a:xfrm>
                                  <a:off x="36004" y="49899"/>
                                  <a:ext cx="127000" cy="127000"/>
                                </a:xfrm>
                                <a:custGeom>
                                  <a:avLst/>
                                  <a:gdLst/>
                                  <a:ahLst/>
                                  <a:cxnLst/>
                                  <a:rect l="0" t="0" r="0" b="0"/>
                                  <a:pathLst>
                                    <a:path w="127000" h="127000">
                                      <a:moveTo>
                                        <a:pt x="0" y="0"/>
                                      </a:moveTo>
                                      <a:lnTo>
                                        <a:pt x="127000" y="0"/>
                                      </a:lnTo>
                                      <a:lnTo>
                                        <a:pt x="127000" y="127000"/>
                                      </a:lnTo>
                                      <a:lnTo>
                                        <a:pt x="0" y="127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18" name="Shape 3418"/>
                              <wps:cNvSpPr/>
                              <wps:spPr>
                                <a:xfrm>
                                  <a:off x="36004" y="49899"/>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20" name="Shape 3420"/>
                              <wps:cNvSpPr/>
                              <wps:spPr>
                                <a:xfrm>
                                  <a:off x="42354" y="56249"/>
                                  <a:ext cx="114300" cy="114300"/>
                                </a:xfrm>
                                <a:custGeom>
                                  <a:avLst/>
                                  <a:gdLst/>
                                  <a:ahLst/>
                                  <a:cxnLst/>
                                  <a:rect l="0" t="0" r="0" b="0"/>
                                  <a:pathLst>
                                    <a:path w="114300" h="114300">
                                      <a:moveTo>
                                        <a:pt x="0" y="0"/>
                                      </a:moveTo>
                                      <a:lnTo>
                                        <a:pt x="114300" y="1143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21" name="Shape 3421"/>
                              <wps:cNvSpPr/>
                              <wps:spPr>
                                <a:xfrm>
                                  <a:off x="42354" y="56249"/>
                                  <a:ext cx="114300" cy="114300"/>
                                </a:xfrm>
                                <a:custGeom>
                                  <a:avLst/>
                                  <a:gdLst/>
                                  <a:ahLst/>
                                  <a:cxnLst/>
                                  <a:rect l="0" t="0" r="0" b="0"/>
                                  <a:pathLst>
                                    <a:path w="114300" h="114300">
                                      <a:moveTo>
                                        <a:pt x="114300" y="0"/>
                                      </a:moveTo>
                                      <a:lnTo>
                                        <a:pt x="0" y="1143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249" name="Shape 70249"/>
                              <wps:cNvSpPr/>
                              <wps:spPr>
                                <a:xfrm>
                                  <a:off x="513359" y="44500"/>
                                  <a:ext cx="127000" cy="127000"/>
                                </a:xfrm>
                                <a:custGeom>
                                  <a:avLst/>
                                  <a:gdLst/>
                                  <a:ahLst/>
                                  <a:cxnLst/>
                                  <a:rect l="0" t="0" r="0" b="0"/>
                                  <a:pathLst>
                                    <a:path w="127000" h="127000">
                                      <a:moveTo>
                                        <a:pt x="0" y="0"/>
                                      </a:moveTo>
                                      <a:lnTo>
                                        <a:pt x="127000" y="0"/>
                                      </a:lnTo>
                                      <a:lnTo>
                                        <a:pt x="127000" y="127000"/>
                                      </a:lnTo>
                                      <a:lnTo>
                                        <a:pt x="0" y="127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23" name="Shape 3423"/>
                              <wps:cNvSpPr/>
                              <wps:spPr>
                                <a:xfrm>
                                  <a:off x="513359" y="44500"/>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250" name="Shape 70250"/>
                              <wps:cNvSpPr/>
                              <wps:spPr>
                                <a:xfrm>
                                  <a:off x="1390320" y="44500"/>
                                  <a:ext cx="127000" cy="127000"/>
                                </a:xfrm>
                                <a:custGeom>
                                  <a:avLst/>
                                  <a:gdLst/>
                                  <a:ahLst/>
                                  <a:cxnLst/>
                                  <a:rect l="0" t="0" r="0" b="0"/>
                                  <a:pathLst>
                                    <a:path w="127000" h="127000">
                                      <a:moveTo>
                                        <a:pt x="0" y="0"/>
                                      </a:moveTo>
                                      <a:lnTo>
                                        <a:pt x="127000" y="0"/>
                                      </a:lnTo>
                                      <a:lnTo>
                                        <a:pt x="127000" y="127000"/>
                                      </a:lnTo>
                                      <a:lnTo>
                                        <a:pt x="0" y="127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26" name="Shape 3426"/>
                              <wps:cNvSpPr/>
                              <wps:spPr>
                                <a:xfrm>
                                  <a:off x="1390320" y="44500"/>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251" name="Shape 70251"/>
                              <wps:cNvSpPr/>
                              <wps:spPr>
                                <a:xfrm>
                                  <a:off x="2057400" y="44500"/>
                                  <a:ext cx="127000" cy="127000"/>
                                </a:xfrm>
                                <a:custGeom>
                                  <a:avLst/>
                                  <a:gdLst/>
                                  <a:ahLst/>
                                  <a:cxnLst/>
                                  <a:rect l="0" t="0" r="0" b="0"/>
                                  <a:pathLst>
                                    <a:path w="127000" h="127000">
                                      <a:moveTo>
                                        <a:pt x="0" y="0"/>
                                      </a:moveTo>
                                      <a:lnTo>
                                        <a:pt x="127000" y="0"/>
                                      </a:lnTo>
                                      <a:lnTo>
                                        <a:pt x="127000" y="127000"/>
                                      </a:lnTo>
                                      <a:lnTo>
                                        <a:pt x="0" y="127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29" name="Shape 3429"/>
                              <wps:cNvSpPr/>
                              <wps:spPr>
                                <a:xfrm>
                                  <a:off x="2057400" y="44500"/>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252" name="Shape 70252"/>
                              <wps:cNvSpPr/>
                              <wps:spPr>
                                <a:xfrm>
                                  <a:off x="2883967" y="44500"/>
                                  <a:ext cx="127000" cy="127000"/>
                                </a:xfrm>
                                <a:custGeom>
                                  <a:avLst/>
                                  <a:gdLst/>
                                  <a:ahLst/>
                                  <a:cxnLst/>
                                  <a:rect l="0" t="0" r="0" b="0"/>
                                  <a:pathLst>
                                    <a:path w="127000" h="127000">
                                      <a:moveTo>
                                        <a:pt x="0" y="0"/>
                                      </a:moveTo>
                                      <a:lnTo>
                                        <a:pt x="127000" y="0"/>
                                      </a:lnTo>
                                      <a:lnTo>
                                        <a:pt x="127000" y="127000"/>
                                      </a:lnTo>
                                      <a:lnTo>
                                        <a:pt x="0" y="127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32" name="Shape 3432"/>
                              <wps:cNvSpPr/>
                              <wps:spPr>
                                <a:xfrm>
                                  <a:off x="2883967" y="44500"/>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E0CC502" id="Group 57482" o:spid="_x0000_s1026" style="position:absolute;margin-left:19.5pt;margin-top:-3.6pt;width:278.25pt;height:17.45pt;z-index:-251652096" coordsize="35337,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">
                      <v:shape id="Shape 70247" o:spid="_x0000_s1027" style="position:absolute;width:35337;height:2213;visibility:visible;mso-wrap-style:square;v-text-anchor:top" coordsize="3533762,22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08hcYA&#10;AADeAAAADwAAAGRycy9kb3ducmV2LnhtbESP3WoCMRSE7wu+QzhC72rSpahsjaLSpRVv/OkDHDfH&#10;3aWbkyVJdfv2jSB4OczMN8xs0dtWXMiHxrGG15ECQVw603Cl4ftYvExBhIhssHVMGv4owGI+eJph&#10;btyV93Q5xEokCIccNdQxdrmUoazJYhi5jjh5Z+ctxiR9JY3Ha4LbVmZKjaXFhtNCjR2tayp/Dr9W&#10;A2e7zUfBarXb7Hl7+iy2uBx7rZ+H/fIdRKQ+PsL39pfRMFHZ2wRud9IV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08hcYAAADeAAAADwAAAAAAAAAAAAAAAACYAgAAZHJz&#10;L2Rvd25yZXYueG1sUEsFBgAAAAAEAAQA9QAAAIsDAAAAAA==&#10;" path="m,l3533762,r,221399l,221399,,e" stroked="f" strokeweight="0">
                        <v:stroke miterlimit="83231f" joinstyle="miter"/>
                        <v:path arrowok="t" textboxrect="0,0,3533762,221399"/>
                      </v:shape>
                      <v:shape id="Shape 70248" o:spid="_x0000_s1028" style="position:absolute;left:360;top:498;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3i4sUA&#10;AADeAAAADwAAAGRycy9kb3ducmV2LnhtbERPXWvCMBR9F/Yfwh34ZlPFbdIZRRRlGzKwKrK3S3PX&#10;dDY3pcm0+/fLg+Dj4XxP552txYVaXzlWMExSEMSF0xWXCg779WACwgdkjbVjUvBHHuazh94UM+2u&#10;vKNLHkoRQ9hnqMCE0GRS+sKQRZ+4hjhy3661GCJsS6lbvMZwW8tRmj5LixXHBoMNLQ0V5/zXKvgZ&#10;D8P7E3/5k9nmnx+r2tLxvFGq/9gtXkEE6sJdfHO/aQUv6Wgc98Y78Qr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eLixQAAAN4AAAAPAAAAAAAAAAAAAAAAAJgCAABkcnMv&#10;ZG93bnJldi54bWxQSwUGAAAAAAQABAD1AAAAigMAAAAA&#10;" path="m,l127000,r,127000l,127000,,e" stroked="f" strokeweight="0">
                        <v:stroke miterlimit="83231f" joinstyle="miter"/>
                        <v:path arrowok="t" textboxrect="0,0,127000,127000"/>
                      </v:shape>
                      <v:shape id="Shape 3418" o:spid="_x0000_s1029" style="position:absolute;left:360;top:498;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mosIA&#10;AADdAAAADwAAAGRycy9kb3ducmV2LnhtbERPy4rCMBTdC/5DuIK7MfUxg1SjiCgUFGRUUHeX5toW&#10;m5vSRNv5+8lCcHk47/myNaV4Ue0KywqGgwgEcWp1wZmC82n7NQXhPLLG0jIp+CMHy0W3M8dY24Z/&#10;6XX0mQgh7GJUkHtfxVK6NCeDbmAr4sDdbW3QB1hnUtfYhHBTylEU/UiDBYeGHCta55Q+jk+jILuv&#10;dpvE4SXxh2kzKc/f18P+plS/165mIDy1/iN+uxOtYDwZhrnhTXg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52aiwgAAAN0AAAAPAAAAAAAAAAAAAAAAAJgCAABkcnMvZG93&#10;bnJldi54bWxQSwUGAAAAAAQABAD1AAAAhwMAAAAA&#10;" path="m,127000r127000,l127000,,,,,127000xe" filled="f" strokeweight=".5pt">
                        <v:stroke miterlimit="83231f" joinstyle="miter"/>
                        <v:path arrowok="t" textboxrect="0,0,127000,127000"/>
                      </v:shape>
                      <v:shape id="Shape 3420" o:spid="_x0000_s1030" style="position:absolute;left:423;top:562;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JsMA&#10;AADdAAAADwAAAGRycy9kb3ducmV2LnhtbERP3WrCMBS+F3yHcITdyExW3dTOKEMQBl7o1Ac4NGdt&#10;sTkpTVbj25uLgZcf3/9qE20jeup87VjD20SBIC6cqbnUcDnvXhcgfEA22DgmDXfysFkPByvMjbvx&#10;D/WnUIoUwj5HDVUIbS6lLyqy6CeuJU7cr+sshgS7UpoObyncNjJT6kNarDk1VNjStqLievqzGpRy&#10;2bhcHJf9Ml7erybuD/vtXOuXUfz6BBEohqf43/1tNExnWdqf3q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D+JsMAAADdAAAADwAAAAAAAAAAAAAAAACYAgAAZHJzL2Rv&#10;d25yZXYueG1sUEsFBgAAAAAEAAQA9QAAAIgDAAAAAA==&#10;" path="m,l114300,114300e" filled="f" strokeweight=".5pt">
                        <v:stroke miterlimit="83231f" joinstyle="miter"/>
                        <v:path arrowok="t" textboxrect="0,0,114300,114300"/>
                      </v:shape>
                      <v:shape id="Shape 3421" o:spid="_x0000_s1031" style="position:absolute;left:423;top:562;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xbvcYA&#10;AADdAAAADwAAAGRycy9kb3ducmV2LnhtbESP3WoCMRSE7wu+QzhCb0QTt9afrVFEKBS80KoPcNic&#10;7i5uTpZNXNO3bwqFXg4z8w2z3kbbiJ46XzvWMJ0oEMSFMzWXGq6X9/EShA/IBhvHpOGbPGw3g6c1&#10;5sY9+JP6cyhFgrDPUUMVQptL6YuKLPqJa4mT9+U6iyHJrpSmw0eC20ZmSs2lxZrTQoUt7Ssqbue7&#10;1aCUy0bl8rTqV/H6ejPxcDzsF1o/D+PuDUSgGP7Df+0Po+Fllk3h901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xbvcYAAADdAAAADwAAAAAAAAAAAAAAAACYAgAAZHJz&#10;L2Rvd25yZXYueG1sUEsFBgAAAAAEAAQA9QAAAIsDAAAAAA==&#10;" path="m114300,l,114300e" filled="f" strokeweight=".5pt">
                        <v:stroke miterlimit="83231f" joinstyle="miter"/>
                        <v:path arrowok="t" textboxrect="0,0,114300,114300"/>
                      </v:shape>
                      <v:shape id="Shape 70249" o:spid="_x0000_s1032" style="position:absolute;left:5133;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FHecgA&#10;AADeAAAADwAAAGRycy9kb3ducmV2LnhtbESPQUvDQBSE74L/YXmCt3bT0laN2RRRWtoiglERb4/s&#10;MxubfRuy2zb9991CweMwM98w2by3jdhT52vHCkbDBARx6XTNlYLPj8XgHoQPyBobx6TgSB7m+fVV&#10;hql2B36nfREqESHsU1RgQmhTKX1pyKIfupY4er+usxii7CqpOzxEuG3kOElm0mLNccFgS8+Gym2x&#10;swr+JqOwnvKP/zavxdvmpbH0tV0qdXvTPz2CCNSH//ClvdIK7pLx5AHOd+IVkPk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0Ud5yAAAAN4AAAAPAAAAAAAAAAAAAAAAAJgCAABk&#10;cnMvZG93bnJldi54bWxQSwUGAAAAAAQABAD1AAAAjQMAAAAA&#10;" path="m,l127000,r,127000l,127000,,e" stroked="f" strokeweight="0">
                        <v:stroke miterlimit="83231f" joinstyle="miter"/>
                        <v:path arrowok="t" textboxrect="0,0,127000,127000"/>
                      </v:shape>
                      <v:shape id="Shape 3423" o:spid="_x0000_s1033" style="position:absolute;left:5133;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sYA&#10;AADdAAAADwAAAGRycy9kb3ducmV2LnhtbESPW4vCMBSE34X9D+EI+6apV6RrFFkUCiuIF1DfDs2x&#10;LduclCZru//eCIKPw8x8w8yXrSnFnWpXWFYw6EcgiFOrC84UnI6b3gyE88gaS8uk4J8cLBcfnTnG&#10;2ja8p/vBZyJA2MWoIPe+iqV0aU4GXd9WxMG72dqgD7LOpK6xCXBTymEUTaXBgsNCjhV955T+Hv6M&#10;guy2+lknDs+J382acXmaXHbbq1Kf3Xb1BcJT69/hVzvRCkbj4Qi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bsYAAADdAAAADwAAAAAAAAAAAAAAAACYAgAAZHJz&#10;L2Rvd25yZXYueG1sUEsFBgAAAAAEAAQA9QAAAIsDAAAAAA==&#10;" path="m,127000r127000,l127000,,,,,127000xe" filled="f" strokeweight=".5pt">
                        <v:stroke miterlimit="83231f" joinstyle="miter"/>
                        <v:path arrowok="t" textboxrect="0,0,127000,127000"/>
                      </v:shape>
                      <v:shape id="Shape 70250" o:spid="_x0000_s1034" style="position:absolute;left:13903;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4OcYA&#10;AADeAAAADwAAAGRycy9kb3ducmV2LnhtbESPXWvCMBSG7wf+h3AE72aq6JRqlDFxbEMEqyLeHZpj&#10;U21OSpNp9++Xi8EuX94vnvmytZW4U+NLxwoG/QQEce50yYWCw379PAXhA7LGyjEp+CEPy0XnaY6p&#10;dg/e0T0LhYgj7FNUYEKoUyl9bsii77uaOHoX11gMUTaF1A0+4rit5DBJXqTFkuODwZreDOW37Nsq&#10;uI4G4XPMZ38ym2z7taosHW/vSvW67esMRKA2/If/2h9awSQZjiNAxIko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J4OcYAAADeAAAADwAAAAAAAAAAAAAAAACYAgAAZHJz&#10;L2Rvd25yZXYueG1sUEsFBgAAAAAEAAQA9QAAAIsDAAAAAA==&#10;" path="m,l127000,r,127000l,127000,,e" stroked="f" strokeweight="0">
                        <v:stroke miterlimit="83231f" joinstyle="miter"/>
                        <v:path arrowok="t" textboxrect="0,0,127000,127000"/>
                      </v:shape>
                      <v:shape id="Shape 3426" o:spid="_x0000_s1035" style="position:absolute;left:13903;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id9sYA&#10;AADdAAAADwAAAGRycy9kb3ducmV2LnhtbESP3YrCMBSE74V9h3CEvdNUV0W6RpFFoeCC+APq3aE5&#10;tmWbk9JEW9/eLAheDjPzDTNbtKYUd6pdYVnBoB+BIE6tLjhTcDyse1MQziNrLC2Tggc5WMw/OjOM&#10;tW14R/e9z0SAsItRQe59FUvp0pwMur6tiIN3tbVBH2SdSV1jE+CmlMMomkiDBYeFHCv6ySn929+M&#10;guy63KwSh6fEb6fNqDyOz9vfi1Kf3Xb5DcJT69/hVzvRCr5Gwwn8vw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id9sYAAADdAAAADwAAAAAAAAAAAAAAAACYAgAAZHJz&#10;L2Rvd25yZXYueG1sUEsFBgAAAAAEAAQA9QAAAIsDAAAAAA==&#10;" path="m,127000r127000,l127000,,,,,127000xe" filled="f" strokeweight=".5pt">
                        <v:stroke miterlimit="83231f" joinstyle="miter"/>
                        <v:path arrowok="t" textboxrect="0,0,127000,127000"/>
                      </v:shape>
                      <v:shape id="Shape 70251" o:spid="_x0000_s1036" style="position:absolute;left:20574;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7dosgA&#10;AADeAAAADwAAAGRycy9kb3ducmV2LnhtbESPQUvDQBSE74L/YXlCb3aT0KrEbEtpabEiglERb4/s&#10;MxuTfRuy2zb9964geBxm5humWI62E0cafONYQTpNQBBXTjdcK3h73V7fgfABWWPnmBScycNycXlR&#10;YK7diV/oWIZaRAj7HBWYEPpcSl8ZsuinrieO3pcbLIYoh1rqAU8RbjuZJcmNtNhwXDDY09pQ1ZYH&#10;q+B7lob9nD/9h3kqnx83naX3dqfU5Gpc3YMINIb/8F/7QSu4TbJ5Cr934hW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ft2iyAAAAN4AAAAPAAAAAAAAAAAAAAAAAJgCAABk&#10;cnMvZG93bnJldi54bWxQSwUGAAAAAAQABAD1AAAAjQMAAAAA&#10;" path="m,l127000,r,127000l,127000,,e" stroked="f" strokeweight="0">
                        <v:stroke miterlimit="83231f" joinstyle="miter"/>
                        <v:path arrowok="t" textboxrect="0,0,127000,127000"/>
                      </v:shape>
                      <v:shape id="Shape 3429" o:spid="_x0000_s1037" style="position:absolute;left:20574;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JhMcA&#10;AADdAAAADwAAAGRycy9kb3ducmV2LnhtbESP3WrCQBSE7wXfYTlC7+rGn4pGVxGxEGhBGgX17pA9&#10;JsHs2ZDdmvTtu4WCl8PMfMOsNp2pxIMaV1pWMBpGIIgzq0vOFZyO769zEM4ja6wsk4IfcrBZ93sr&#10;jLVt+Yseqc9FgLCLUUHhfR1L6bKCDLqhrYmDd7ONQR9kk0vdYBvgppLjKJpJgyWHhQJr2hWU3dNv&#10;oyC/bT/2icNz4g/zdlqd3i6Hz6tSL4NuuwThqfPP8H870Qom0/EC/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HCYTHAAAA3QAAAA8AAAAAAAAAAAAAAAAAmAIAAGRy&#10;cy9kb3ducmV2LnhtbFBLBQYAAAAABAAEAPUAAACMAwAAAAA=&#10;" path="m,127000r127000,l127000,,,,,127000xe" filled="f" strokeweight=".5pt">
                        <v:stroke miterlimit="83231f" joinstyle="miter"/>
                        <v:path arrowok="t" textboxrect="0,0,127000,127000"/>
                      </v:shape>
                      <v:shape id="Shape 70252" o:spid="_x0000_s1038" style="position:absolute;left:28839;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D1cgA&#10;AADeAAAADwAAAGRycy9kb3ducmV2LnhtbESPQWvCQBSE74X+h+UVeqsbQ7WSuoooipZSMFpKb4/s&#10;azY1+zZkV43/3i0IPQ4z8w0znna2FidqfeVYQb+XgCAunK64VLDfLZ9GIHxA1lg7JgUX8jCd3N+N&#10;MdPuzFs65aEUEcI+QwUmhCaT0heGLPqea4ij9+NaiyHKtpS6xXOE21qmSTKUFiuOCwYbmhsqDvnR&#10;Kvh97ofNgL/9l3nPP94WtaXPw0qpx4du9goiUBf+w7f2Wit4SdJBCn934hW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rEPVyAAAAN4AAAAPAAAAAAAAAAAAAAAAAJgCAABk&#10;cnMvZG93bnJldi54bWxQSwUGAAAAAAQABAD1AAAAjQMAAAAA&#10;" path="m,l127000,r,127000l,127000,,e" stroked="f" strokeweight="0">
                        <v:stroke miterlimit="83231f" joinstyle="miter"/>
                        <v:path arrowok="t" textboxrect="0,0,127000,127000"/>
                      </v:shape>
                      <v:shape id="Shape 3432" o:spid="_x0000_s1039" style="position:absolute;left:28839;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oNKMYA&#10;AADdAAAADwAAAGRycy9kb3ducmV2LnhtbESPW4vCMBSE34X9D+EI+6apV6RrFFkUCiuIF1DfDs2x&#10;LduclCZru//eCIKPw8x8w8yXrSnFnWpXWFYw6EcgiFOrC84UnI6b3gyE88gaS8uk4J8cLBcfnTnG&#10;2ja8p/vBZyJA2MWoIPe+iqV0aU4GXd9WxMG72dqgD7LOpK6xCXBTymEUTaXBgsNCjhV955T+Hv6M&#10;guy2+lknDs+J382acXmaXHbbq1Kf3Xb1BcJT69/hVzvRCkbj0RC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oNKMYAAADdAAAADwAAAAAAAAAAAAAAAACYAgAAZHJz&#10;L2Rvd25yZXYueG1sUEsFBgAAAAAEAAQA9QAAAIsDAAAAAA==&#10;" path="m,127000r127000,l127000,,,,,127000xe" filled="f" strokeweight=".5pt">
                        <v:stroke miterlimit="83231f" joinstyle="miter"/>
                        <v:path arrowok="t" textboxrect="0,0,127000,127000"/>
                      </v:shape>
                    </v:group>
                  </w:pict>
                </mc:Fallback>
              </mc:AlternateContent>
            </w:r>
            <w:r>
              <w:tab/>
            </w:r>
            <w:r>
              <w:rPr>
                <w:rFonts w:ascii="Arial" w:eastAsia="Arial" w:hAnsi="Arial" w:cs="Arial"/>
                <w:sz w:val="16"/>
              </w:rPr>
              <w:t>New</w:t>
            </w:r>
            <w:r>
              <w:rPr>
                <w:rFonts w:ascii="Arial" w:eastAsia="Arial" w:hAnsi="Arial" w:cs="Arial"/>
                <w:sz w:val="16"/>
              </w:rPr>
              <w:tab/>
              <w:t>Resubmission</w:t>
            </w:r>
            <w:r>
              <w:rPr>
                <w:rFonts w:ascii="Arial" w:eastAsia="Arial" w:hAnsi="Arial" w:cs="Arial"/>
                <w:sz w:val="16"/>
              </w:rPr>
              <w:tab/>
              <w:t>Renewal</w:t>
            </w:r>
            <w:r>
              <w:rPr>
                <w:rFonts w:ascii="Arial" w:eastAsia="Arial" w:hAnsi="Arial" w:cs="Arial"/>
                <w:sz w:val="16"/>
              </w:rPr>
              <w:tab/>
              <w:t>Continuation</w:t>
            </w:r>
            <w:r>
              <w:rPr>
                <w:rFonts w:ascii="Arial" w:eastAsia="Arial" w:hAnsi="Arial" w:cs="Arial"/>
                <w:sz w:val="16"/>
              </w:rPr>
              <w:tab/>
              <w:t>Revision</w:t>
            </w:r>
          </w:p>
        </w:tc>
      </w:tr>
      <w:tr w:rsidR="00EC393C">
        <w:trPr>
          <w:trHeight w:val="3183"/>
        </w:trPr>
        <w:tc>
          <w:tcPr>
            <w:tcW w:w="10575" w:type="dxa"/>
            <w:tcBorders>
              <w:top w:val="single" w:sz="4" w:space="0" w:color="000000"/>
              <w:left w:val="single" w:sz="4" w:space="0" w:color="000000"/>
              <w:bottom w:val="single" w:sz="4" w:space="0" w:color="000000"/>
              <w:right w:val="single" w:sz="4" w:space="0" w:color="000000"/>
            </w:tcBorders>
            <w:vAlign w:val="center"/>
          </w:tcPr>
          <w:p w:rsidR="00EC393C" w:rsidRDefault="004F0544">
            <w:pPr>
              <w:spacing w:after="86"/>
              <w:ind w:left="24"/>
            </w:pPr>
            <w:r>
              <w:rPr>
                <w:rFonts w:ascii="Arial" w:eastAsia="Arial" w:hAnsi="Arial" w:cs="Arial"/>
                <w:b/>
                <w:sz w:val="20"/>
              </w:rPr>
              <w:t xml:space="preserve">2. Research Plan Attachments: </w:t>
            </w:r>
          </w:p>
          <w:p w:rsidR="00EC393C" w:rsidRDefault="004F0544">
            <w:pPr>
              <w:spacing w:after="95"/>
              <w:ind w:left="24"/>
            </w:pPr>
            <w:r>
              <w:rPr>
                <w:rFonts w:ascii="Arial" w:eastAsia="Arial" w:hAnsi="Arial" w:cs="Arial"/>
                <w:b/>
                <w:sz w:val="20"/>
              </w:rPr>
              <w:t xml:space="preserve">    </w:t>
            </w:r>
            <w:r>
              <w:rPr>
                <w:rFonts w:ascii="Arial" w:eastAsia="Arial" w:hAnsi="Arial" w:cs="Arial"/>
                <w:sz w:val="16"/>
              </w:rPr>
              <w:t>Please attach applicable sections of the research plan, below.</w:t>
            </w:r>
            <w:r>
              <w:rPr>
                <w:rFonts w:ascii="Arial" w:eastAsia="Arial" w:hAnsi="Arial" w:cs="Arial"/>
                <w:b/>
                <w:sz w:val="20"/>
              </w:rPr>
              <w:t xml:space="preserve"> </w:t>
            </w:r>
          </w:p>
          <w:tbl>
            <w:tblPr>
              <w:tblStyle w:val="TableGrid"/>
              <w:tblpPr w:vertAnchor="text" w:tblpX="6189" w:tblpY="9"/>
              <w:tblOverlap w:val="never"/>
              <w:tblW w:w="4288" w:type="dxa"/>
              <w:tblInd w:w="0" w:type="dxa"/>
              <w:tblCellMar>
                <w:top w:w="35" w:type="dxa"/>
                <w:left w:w="51" w:type="dxa"/>
                <w:bottom w:w="0" w:type="dxa"/>
                <w:right w:w="51" w:type="dxa"/>
              </w:tblCellMar>
              <w:tblLook w:val="04A0" w:firstRow="1" w:lastRow="0" w:firstColumn="1" w:lastColumn="0" w:noHBand="0" w:noVBand="1"/>
            </w:tblPr>
            <w:tblGrid>
              <w:gridCol w:w="1309"/>
              <w:gridCol w:w="108"/>
              <w:gridCol w:w="1413"/>
              <w:gridCol w:w="108"/>
              <w:gridCol w:w="1350"/>
            </w:tblGrid>
            <w:tr w:rsidR="00EC393C">
              <w:trPr>
                <w:trHeight w:val="238"/>
              </w:trPr>
              <w:tc>
                <w:tcPr>
                  <w:tcW w:w="1313"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37"/>
                  </w:pPr>
                  <w:r>
                    <w:rPr>
                      <w:rFonts w:ascii="Arial" w:eastAsia="Arial" w:hAnsi="Arial" w:cs="Arial"/>
                      <w:color w:val="808080"/>
                      <w:sz w:val="16"/>
                    </w:rPr>
                    <w:t>Add Attachment</w:t>
                  </w:r>
                </w:p>
              </w:tc>
              <w:tc>
                <w:tcPr>
                  <w:tcW w:w="101" w:type="dxa"/>
                  <w:tcBorders>
                    <w:top w:val="nil"/>
                    <w:left w:val="single" w:sz="4" w:space="0" w:color="3F3F3F"/>
                    <w:bottom w:val="nil"/>
                    <w:right w:val="nil"/>
                  </w:tcBorders>
                </w:tcPr>
                <w:p w:rsidR="00EC393C" w:rsidRDefault="00EC393C"/>
              </w:tc>
              <w:tc>
                <w:tcPr>
                  <w:tcW w:w="1417" w:type="dxa"/>
                  <w:tcBorders>
                    <w:top w:val="nil"/>
                    <w:left w:val="nil"/>
                    <w:bottom w:val="nil"/>
                    <w:right w:val="nil"/>
                  </w:tcBorders>
                  <w:shd w:val="clear" w:color="auto" w:fill="D3D0C7"/>
                </w:tcPr>
                <w:p w:rsidR="00EC393C" w:rsidRDefault="004F0544">
                  <w:pPr>
                    <w:spacing w:after="0"/>
                    <w:jc w:val="both"/>
                  </w:pPr>
                  <w:r>
                    <w:rPr>
                      <w:rFonts w:ascii="Arial" w:eastAsia="Arial" w:hAnsi="Arial" w:cs="Arial"/>
                      <w:color w:val="808080"/>
                      <w:sz w:val="16"/>
                      <w:bdr w:val="single" w:sz="16" w:space="0" w:color="D3D0C7"/>
                    </w:rPr>
                    <w:t>Delete Attachment</w:t>
                  </w:r>
                </w:p>
              </w:tc>
              <w:tc>
                <w:tcPr>
                  <w:tcW w:w="102" w:type="dxa"/>
                  <w:tcBorders>
                    <w:top w:val="nil"/>
                    <w:left w:val="nil"/>
                    <w:bottom w:val="nil"/>
                    <w:right w:val="single" w:sz="4" w:space="0" w:color="FFFFFF"/>
                  </w:tcBorders>
                </w:tcPr>
                <w:p w:rsidR="00EC393C" w:rsidRDefault="00EC393C"/>
              </w:tc>
              <w:tc>
                <w:tcPr>
                  <w:tcW w:w="1354"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26"/>
                    <w:jc w:val="both"/>
                  </w:pPr>
                  <w:r>
                    <w:rPr>
                      <w:rFonts w:ascii="Arial" w:eastAsia="Arial" w:hAnsi="Arial" w:cs="Arial"/>
                      <w:color w:val="808080"/>
                      <w:sz w:val="16"/>
                    </w:rPr>
                    <w:t>View Attachment</w:t>
                  </w:r>
                </w:p>
              </w:tc>
            </w:tr>
          </w:tbl>
          <w:p w:rsidR="00EC393C" w:rsidRDefault="004F0544">
            <w:pPr>
              <w:numPr>
                <w:ilvl w:val="0"/>
                <w:numId w:val="8"/>
              </w:numPr>
              <w:spacing w:after="31"/>
              <w:ind w:right="6" w:hanging="178"/>
            </w:pPr>
            <w:r>
              <w:rPr>
                <w:rFonts w:ascii="Arial" w:eastAsia="Arial" w:hAnsi="Arial" w:cs="Arial"/>
                <w:sz w:val="16"/>
              </w:rPr>
              <w:t xml:space="preserve">Introduction to Application </w:t>
            </w:r>
            <w:r>
              <w:rPr>
                <w:rFonts w:ascii="Arial" w:eastAsia="Arial" w:hAnsi="Arial" w:cs="Arial"/>
                <w:sz w:val="16"/>
              </w:rPr>
              <w:tab/>
            </w:r>
            <w:r>
              <w:rPr>
                <w:noProof/>
              </w:rPr>
              <mc:AlternateContent>
                <mc:Choice Requires="wpg">
                  <w:drawing>
                    <wp:inline distT="0" distB="0" distL="0" distR="0">
                      <wp:extent cx="1677251" cy="162001"/>
                      <wp:effectExtent l="0" t="0" r="0" b="0"/>
                      <wp:docPr id="63830" name="Group 63830"/>
                      <wp:cNvGraphicFramePr/>
                      <a:graphic xmlns:a="http://schemas.openxmlformats.org/drawingml/2006/main">
                        <a:graphicData uri="http://schemas.microsoft.com/office/word/2010/wordprocessingGroup">
                          <wpg:wgp>
                            <wpg:cNvGrpSpPr/>
                            <wpg:grpSpPr>
                              <a:xfrm>
                                <a:off x="0" y="0"/>
                                <a:ext cx="1677251" cy="162001"/>
                                <a:chOff x="0" y="0"/>
                                <a:chExt cx="1677251" cy="162001"/>
                              </a:xfrm>
                            </wpg:grpSpPr>
                            <wps:wsp>
                              <wps:cNvPr id="3434" name="Shape 3434"/>
                              <wps:cNvSpPr/>
                              <wps:spPr>
                                <a:xfrm>
                                  <a:off x="0" y="0"/>
                                  <a:ext cx="1677251" cy="162001"/>
                                </a:xfrm>
                                <a:custGeom>
                                  <a:avLst/>
                                  <a:gdLst/>
                                  <a:ahLst/>
                                  <a:cxnLst/>
                                  <a:rect l="0" t="0" r="0" b="0"/>
                                  <a:pathLst>
                                    <a:path w="1677251" h="162001">
                                      <a:moveTo>
                                        <a:pt x="0" y="162001"/>
                                      </a:moveTo>
                                      <a:lnTo>
                                        <a:pt x="1677251" y="162001"/>
                                      </a:lnTo>
                                      <a:lnTo>
                                        <a:pt x="1677251"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D60AFC0" id="Group 63830" o:spid="_x0000_s1026" style="width:132.05pt;height:12.75pt;mso-position-horizontal-relative:char;mso-position-vertical-relative:line" coordsize="16772,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">
                      <v:shape id="Shape 3434" o:spid="_x0000_s1027" style="position:absolute;width:16772;height:1620;visibility:visible;mso-wrap-style:square;v-text-anchor:top" coordsize="1677251,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HcMA&#10;AADdAAAADwAAAGRycy9kb3ducmV2LnhtbESPT4vCMBTE74LfITxhb5q6FV2qUUqh0Kv/7m+bZ1ts&#10;XrpNqvXbbxYWPA4z8xtmdxhNKx7Uu8ayguUiAkFcWt1wpeByzudfIJxH1thaJgUvcnDYTyc7TLR9&#10;8pEeJ1+JAGGXoILa+y6R0pU1GXQL2xEH72Z7gz7IvpK6x2eAm1Z+RtFaGmw4LNTYUVZTeT8NRsH4&#10;Ew9y0w3HV5pd86LQbf59Xyr1MRvTLQhPo3+H/9uFVhCv4hX8vQ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lHcMAAADdAAAADwAAAAAAAAAAAAAAAACYAgAAZHJzL2Rv&#10;d25yZXYueG1sUEsFBgAAAAAEAAQA9QAAAIgDAAAAAA==&#10;" path="m,162001r1677251,l1677251,,,,,162001xe" filled="f" strokeweight=".5pt">
                        <v:stroke miterlimit="83231f" joinstyle="miter"/>
                        <v:path arrowok="t" textboxrect="0,0,1677251,162001"/>
                      </v:shape>
                      <w10:anchorlock/>
                    </v:group>
                  </w:pict>
                </mc:Fallback>
              </mc:AlternateContent>
            </w:r>
          </w:p>
          <w:p w:rsidR="00EC393C" w:rsidRDefault="004F0544">
            <w:pPr>
              <w:spacing w:after="217"/>
              <w:ind w:left="260"/>
            </w:pPr>
            <w:r>
              <w:rPr>
                <w:rFonts w:ascii="Arial" w:eastAsia="Arial" w:hAnsi="Arial" w:cs="Arial"/>
                <w:sz w:val="12"/>
              </w:rPr>
              <w:t>(for RESUBMISSION or REVISION only)</w:t>
            </w:r>
          </w:p>
          <w:tbl>
            <w:tblPr>
              <w:tblStyle w:val="TableGrid"/>
              <w:tblpPr w:vertAnchor="text" w:tblpX="3462" w:tblpY="-22"/>
              <w:tblOverlap w:val="never"/>
              <w:tblW w:w="7016" w:type="dxa"/>
              <w:tblInd w:w="0" w:type="dxa"/>
              <w:tblCellMar>
                <w:top w:w="36" w:type="dxa"/>
                <w:left w:w="20" w:type="dxa"/>
                <w:bottom w:w="0" w:type="dxa"/>
                <w:right w:w="51" w:type="dxa"/>
              </w:tblCellMar>
              <w:tblLook w:val="04A0" w:firstRow="1" w:lastRow="0" w:firstColumn="1" w:lastColumn="0" w:noHBand="0" w:noVBand="1"/>
            </w:tblPr>
            <w:tblGrid>
              <w:gridCol w:w="2643"/>
              <w:gridCol w:w="86"/>
              <w:gridCol w:w="1313"/>
              <w:gridCol w:w="101"/>
              <w:gridCol w:w="1417"/>
              <w:gridCol w:w="102"/>
              <w:gridCol w:w="1354"/>
            </w:tblGrid>
            <w:tr w:rsidR="00EC393C">
              <w:trPr>
                <w:trHeight w:val="240"/>
              </w:trPr>
              <w:tc>
                <w:tcPr>
                  <w:tcW w:w="2641" w:type="dxa"/>
                  <w:tcBorders>
                    <w:top w:val="single" w:sz="4" w:space="0" w:color="000000"/>
                    <w:left w:val="single" w:sz="4" w:space="0" w:color="000000"/>
                    <w:bottom w:val="single" w:sz="4" w:space="0" w:color="000000"/>
                    <w:right w:val="single" w:sz="4" w:space="0" w:color="000000"/>
                  </w:tcBorders>
                </w:tcPr>
                <w:p w:rsidR="00EC393C" w:rsidRDefault="004F0544">
                  <w:pPr>
                    <w:spacing w:after="0"/>
                  </w:pPr>
                  <w:r>
                    <w:rPr>
                      <w:rFonts w:ascii="Courier New" w:eastAsia="Courier New" w:hAnsi="Courier New" w:cs="Courier New"/>
                      <w:sz w:val="16"/>
                    </w:rPr>
                    <w:t>1240-SpecAims.pdf</w:t>
                  </w:r>
                </w:p>
              </w:tc>
              <w:tc>
                <w:tcPr>
                  <w:tcW w:w="86" w:type="dxa"/>
                  <w:tcBorders>
                    <w:top w:val="nil"/>
                    <w:left w:val="single" w:sz="4" w:space="0" w:color="000000"/>
                    <w:bottom w:val="nil"/>
                    <w:right w:val="single" w:sz="4" w:space="0" w:color="FFFFFF"/>
                  </w:tcBorders>
                </w:tcPr>
                <w:p w:rsidR="00EC393C" w:rsidRDefault="00EC393C"/>
              </w:tc>
              <w:tc>
                <w:tcPr>
                  <w:tcW w:w="1313"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67"/>
                  </w:pPr>
                  <w:r>
                    <w:rPr>
                      <w:rFonts w:ascii="Arial" w:eastAsia="Arial" w:hAnsi="Arial" w:cs="Arial"/>
                      <w:color w:val="808080"/>
                      <w:sz w:val="16"/>
                    </w:rPr>
                    <w:t>Add Attachment</w:t>
                  </w:r>
                </w:p>
              </w:tc>
              <w:tc>
                <w:tcPr>
                  <w:tcW w:w="101" w:type="dxa"/>
                  <w:tcBorders>
                    <w:top w:val="nil"/>
                    <w:left w:val="single" w:sz="4" w:space="0" w:color="3F3F3F"/>
                    <w:bottom w:val="nil"/>
                    <w:right w:val="nil"/>
                  </w:tcBorders>
                </w:tcPr>
                <w:p w:rsidR="00EC393C" w:rsidRDefault="00EC393C"/>
              </w:tc>
              <w:tc>
                <w:tcPr>
                  <w:tcW w:w="1417" w:type="dxa"/>
                  <w:tcBorders>
                    <w:top w:val="nil"/>
                    <w:left w:val="nil"/>
                    <w:bottom w:val="nil"/>
                    <w:right w:val="nil"/>
                  </w:tcBorders>
                  <w:shd w:val="clear" w:color="auto" w:fill="D3D0C7"/>
                </w:tcPr>
                <w:p w:rsidR="00EC393C" w:rsidRDefault="004F0544">
                  <w:pPr>
                    <w:spacing w:after="0"/>
                    <w:ind w:left="31"/>
                    <w:jc w:val="both"/>
                  </w:pPr>
                  <w:r>
                    <w:rPr>
                      <w:rFonts w:ascii="Arial" w:eastAsia="Arial" w:hAnsi="Arial" w:cs="Arial"/>
                      <w:sz w:val="16"/>
                      <w:bdr w:val="single" w:sz="16" w:space="0" w:color="D3D0C7"/>
                    </w:rPr>
                    <w:t>Delete Attachment</w:t>
                  </w:r>
                </w:p>
              </w:tc>
              <w:tc>
                <w:tcPr>
                  <w:tcW w:w="102" w:type="dxa"/>
                  <w:tcBorders>
                    <w:top w:val="nil"/>
                    <w:left w:val="nil"/>
                    <w:bottom w:val="nil"/>
                    <w:right w:val="single" w:sz="4" w:space="0" w:color="FFFFFF"/>
                  </w:tcBorders>
                </w:tcPr>
                <w:p w:rsidR="00EC393C" w:rsidRDefault="00EC393C"/>
              </w:tc>
              <w:tc>
                <w:tcPr>
                  <w:tcW w:w="1354"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57"/>
                    <w:jc w:val="both"/>
                  </w:pPr>
                  <w:r>
                    <w:rPr>
                      <w:rFonts w:ascii="Arial" w:eastAsia="Arial" w:hAnsi="Arial" w:cs="Arial"/>
                      <w:sz w:val="16"/>
                    </w:rPr>
                    <w:t>View Attachment</w:t>
                  </w:r>
                </w:p>
              </w:tc>
            </w:tr>
          </w:tbl>
          <w:p w:rsidR="00EC393C" w:rsidRDefault="004F0544">
            <w:pPr>
              <w:numPr>
                <w:ilvl w:val="0"/>
                <w:numId w:val="8"/>
              </w:numPr>
              <w:spacing w:after="192"/>
              <w:ind w:right="6" w:hanging="178"/>
            </w:pPr>
            <w:r>
              <w:rPr>
                <w:rFonts w:ascii="Arial" w:eastAsia="Arial" w:hAnsi="Arial" w:cs="Arial"/>
                <w:sz w:val="16"/>
              </w:rPr>
              <w:t>Specific Aims</w:t>
            </w:r>
          </w:p>
          <w:tbl>
            <w:tblPr>
              <w:tblStyle w:val="TableGrid"/>
              <w:tblpPr w:vertAnchor="text" w:tblpX="3462" w:tblpY="-21"/>
              <w:tblOverlap w:val="never"/>
              <w:tblW w:w="7016" w:type="dxa"/>
              <w:tblInd w:w="0" w:type="dxa"/>
              <w:tblCellMar>
                <w:top w:w="36" w:type="dxa"/>
                <w:left w:w="20" w:type="dxa"/>
                <w:bottom w:w="0" w:type="dxa"/>
                <w:right w:w="51" w:type="dxa"/>
              </w:tblCellMar>
              <w:tblLook w:val="04A0" w:firstRow="1" w:lastRow="0" w:firstColumn="1" w:lastColumn="0" w:noHBand="0" w:noVBand="1"/>
            </w:tblPr>
            <w:tblGrid>
              <w:gridCol w:w="2643"/>
              <w:gridCol w:w="86"/>
              <w:gridCol w:w="1313"/>
              <w:gridCol w:w="101"/>
              <w:gridCol w:w="1417"/>
              <w:gridCol w:w="102"/>
              <w:gridCol w:w="1354"/>
            </w:tblGrid>
            <w:tr w:rsidR="00EC393C">
              <w:trPr>
                <w:trHeight w:val="240"/>
              </w:trPr>
              <w:tc>
                <w:tcPr>
                  <w:tcW w:w="2641" w:type="dxa"/>
                  <w:tcBorders>
                    <w:top w:val="single" w:sz="4" w:space="0" w:color="000000"/>
                    <w:left w:val="single" w:sz="4" w:space="0" w:color="000000"/>
                    <w:bottom w:val="single" w:sz="4" w:space="0" w:color="000000"/>
                    <w:right w:val="single" w:sz="4" w:space="0" w:color="000000"/>
                  </w:tcBorders>
                  <w:shd w:val="clear" w:color="auto" w:fill="FFFFFF"/>
                </w:tcPr>
                <w:p w:rsidR="00EC393C" w:rsidRDefault="004F0544">
                  <w:pPr>
                    <w:spacing w:after="0"/>
                  </w:pPr>
                  <w:r>
                    <w:rPr>
                      <w:rFonts w:ascii="Courier New" w:eastAsia="Courier New" w:hAnsi="Courier New" w:cs="Courier New"/>
                      <w:sz w:val="16"/>
                    </w:rPr>
                    <w:t>1241-ResStrategy.pdf</w:t>
                  </w:r>
                </w:p>
              </w:tc>
              <w:tc>
                <w:tcPr>
                  <w:tcW w:w="86" w:type="dxa"/>
                  <w:tcBorders>
                    <w:top w:val="nil"/>
                    <w:left w:val="single" w:sz="4" w:space="0" w:color="000000"/>
                    <w:bottom w:val="nil"/>
                    <w:right w:val="single" w:sz="4" w:space="0" w:color="FFFFFF"/>
                  </w:tcBorders>
                </w:tcPr>
                <w:p w:rsidR="00EC393C" w:rsidRDefault="00EC393C"/>
              </w:tc>
              <w:tc>
                <w:tcPr>
                  <w:tcW w:w="1313"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67"/>
                  </w:pPr>
                  <w:r>
                    <w:rPr>
                      <w:rFonts w:ascii="Arial" w:eastAsia="Arial" w:hAnsi="Arial" w:cs="Arial"/>
                      <w:color w:val="808080"/>
                      <w:sz w:val="16"/>
                    </w:rPr>
                    <w:t>Add Attachment</w:t>
                  </w:r>
                </w:p>
              </w:tc>
              <w:tc>
                <w:tcPr>
                  <w:tcW w:w="101" w:type="dxa"/>
                  <w:tcBorders>
                    <w:top w:val="nil"/>
                    <w:left w:val="single" w:sz="4" w:space="0" w:color="3F3F3F"/>
                    <w:bottom w:val="nil"/>
                    <w:right w:val="nil"/>
                  </w:tcBorders>
                </w:tcPr>
                <w:p w:rsidR="00EC393C" w:rsidRDefault="00EC393C"/>
              </w:tc>
              <w:tc>
                <w:tcPr>
                  <w:tcW w:w="1417" w:type="dxa"/>
                  <w:tcBorders>
                    <w:top w:val="nil"/>
                    <w:left w:val="nil"/>
                    <w:bottom w:val="nil"/>
                    <w:right w:val="nil"/>
                  </w:tcBorders>
                  <w:shd w:val="clear" w:color="auto" w:fill="D3D0C7"/>
                </w:tcPr>
                <w:p w:rsidR="00EC393C" w:rsidRDefault="004F0544">
                  <w:pPr>
                    <w:spacing w:after="0"/>
                    <w:ind w:left="31"/>
                    <w:jc w:val="both"/>
                  </w:pPr>
                  <w:r>
                    <w:rPr>
                      <w:rFonts w:ascii="Arial" w:eastAsia="Arial" w:hAnsi="Arial" w:cs="Arial"/>
                      <w:sz w:val="16"/>
                      <w:bdr w:val="single" w:sz="16" w:space="0" w:color="D3D0C7"/>
                    </w:rPr>
                    <w:t>Delete Attachment</w:t>
                  </w:r>
                </w:p>
              </w:tc>
              <w:tc>
                <w:tcPr>
                  <w:tcW w:w="102" w:type="dxa"/>
                  <w:tcBorders>
                    <w:top w:val="nil"/>
                    <w:left w:val="nil"/>
                    <w:bottom w:val="nil"/>
                    <w:right w:val="single" w:sz="4" w:space="0" w:color="FFFFFF"/>
                  </w:tcBorders>
                </w:tcPr>
                <w:p w:rsidR="00EC393C" w:rsidRDefault="00EC393C"/>
              </w:tc>
              <w:tc>
                <w:tcPr>
                  <w:tcW w:w="1354"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57"/>
                    <w:jc w:val="both"/>
                  </w:pPr>
                  <w:r>
                    <w:rPr>
                      <w:rFonts w:ascii="Arial" w:eastAsia="Arial" w:hAnsi="Arial" w:cs="Arial"/>
                      <w:sz w:val="16"/>
                    </w:rPr>
                    <w:t>View Attachment</w:t>
                  </w:r>
                </w:p>
              </w:tc>
            </w:tr>
          </w:tbl>
          <w:p w:rsidR="00EC393C" w:rsidRDefault="004F0544">
            <w:pPr>
              <w:numPr>
                <w:ilvl w:val="0"/>
                <w:numId w:val="8"/>
              </w:numPr>
              <w:spacing w:after="0"/>
              <w:ind w:right="6" w:hanging="178"/>
            </w:pPr>
            <w:r>
              <w:rPr>
                <w:rFonts w:ascii="Arial" w:eastAsia="Arial" w:hAnsi="Arial" w:cs="Arial"/>
                <w:sz w:val="16"/>
              </w:rPr>
              <w:t>*Research Strategy</w:t>
            </w:r>
          </w:p>
          <w:tbl>
            <w:tblPr>
              <w:tblStyle w:val="TableGrid"/>
              <w:tblpPr w:vertAnchor="text" w:tblpX="3462" w:tblpY="-29"/>
              <w:tblOverlap w:val="never"/>
              <w:tblW w:w="7016" w:type="dxa"/>
              <w:tblInd w:w="0" w:type="dxa"/>
              <w:tblCellMar>
                <w:top w:w="0" w:type="dxa"/>
                <w:left w:w="0" w:type="dxa"/>
                <w:bottom w:w="0" w:type="dxa"/>
                <w:right w:w="0" w:type="dxa"/>
              </w:tblCellMar>
              <w:tblLook w:val="04A0" w:firstRow="1" w:lastRow="0" w:firstColumn="1" w:lastColumn="0" w:noHBand="0" w:noVBand="1"/>
            </w:tblPr>
            <w:tblGrid>
              <w:gridCol w:w="1942"/>
              <w:gridCol w:w="8484"/>
            </w:tblGrid>
            <w:tr w:rsidR="00EC393C">
              <w:trPr>
                <w:trHeight w:val="315"/>
              </w:trPr>
              <w:tc>
                <w:tcPr>
                  <w:tcW w:w="2684" w:type="dxa"/>
                  <w:vMerge w:val="restart"/>
                  <w:tcBorders>
                    <w:top w:val="nil"/>
                    <w:left w:val="nil"/>
                    <w:bottom w:val="nil"/>
                    <w:right w:val="nil"/>
                  </w:tcBorders>
                </w:tcPr>
                <w:p w:rsidR="00EC393C" w:rsidRDefault="004F0544">
                  <w:pPr>
                    <w:spacing w:after="0"/>
                  </w:pPr>
                  <w:r>
                    <w:rPr>
                      <w:noProof/>
                    </w:rPr>
                    <mc:AlternateContent>
                      <mc:Choice Requires="wpg">
                        <w:drawing>
                          <wp:inline distT="0" distB="0" distL="0" distR="0">
                            <wp:extent cx="1677251" cy="399593"/>
                            <wp:effectExtent l="0" t="0" r="0" b="0"/>
                            <wp:docPr id="63831" name="Group 63831"/>
                            <wp:cNvGraphicFramePr/>
                            <a:graphic xmlns:a="http://schemas.openxmlformats.org/drawingml/2006/main">
                              <a:graphicData uri="http://schemas.microsoft.com/office/word/2010/wordprocessingGroup">
                                <wpg:wgp>
                                  <wpg:cNvGrpSpPr/>
                                  <wpg:grpSpPr>
                                    <a:xfrm>
                                      <a:off x="0" y="0"/>
                                      <a:ext cx="1677251" cy="399593"/>
                                      <a:chOff x="0" y="0"/>
                                      <a:chExt cx="1677251" cy="399593"/>
                                    </a:xfrm>
                                  </wpg:grpSpPr>
                                  <wps:wsp>
                                    <wps:cNvPr id="3530" name="Shape 3530"/>
                                    <wps:cNvSpPr/>
                                    <wps:spPr>
                                      <a:xfrm>
                                        <a:off x="0" y="0"/>
                                        <a:ext cx="1677251" cy="162001"/>
                                      </a:xfrm>
                                      <a:custGeom>
                                        <a:avLst/>
                                        <a:gdLst/>
                                        <a:ahLst/>
                                        <a:cxnLst/>
                                        <a:rect l="0" t="0" r="0" b="0"/>
                                        <a:pathLst>
                                          <a:path w="1677251" h="162001">
                                            <a:moveTo>
                                              <a:pt x="0" y="162001"/>
                                            </a:moveTo>
                                            <a:lnTo>
                                              <a:pt x="1677251" y="162001"/>
                                            </a:lnTo>
                                            <a:lnTo>
                                              <a:pt x="1677251"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561" name="Shape 3561"/>
                                    <wps:cNvSpPr/>
                                    <wps:spPr>
                                      <a:xfrm>
                                        <a:off x="0" y="237592"/>
                                        <a:ext cx="1677251" cy="162001"/>
                                      </a:xfrm>
                                      <a:custGeom>
                                        <a:avLst/>
                                        <a:gdLst/>
                                        <a:ahLst/>
                                        <a:cxnLst/>
                                        <a:rect l="0" t="0" r="0" b="0"/>
                                        <a:pathLst>
                                          <a:path w="1677251" h="162001">
                                            <a:moveTo>
                                              <a:pt x="0" y="162001"/>
                                            </a:moveTo>
                                            <a:lnTo>
                                              <a:pt x="1677251" y="162001"/>
                                            </a:lnTo>
                                            <a:lnTo>
                                              <a:pt x="1677251"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73BBFBE" id="Group 63831" o:spid="_x0000_s1026" style="width:132.05pt;height:31.45pt;mso-position-horizontal-relative:char;mso-position-vertical-relative:line" coordsize="16772,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">
                            <v:shape id="Shape 3530" o:spid="_x0000_s1027" style="position:absolute;width:16772;height:1620;visibility:visible;mso-wrap-style:square;v-text-anchor:top" coordsize="1677251,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sg8AA&#10;AADdAAAADwAAAGRycy9kb3ducmV2LnhtbERPy4rCMBTdC/MP4Q64s2mnjA7VKEUodOtrf6e5tsXm&#10;ptOkWv/eLAZcHs57s5tMJ+40uNaygiSKQRBXVrdcKzifisUPCOeRNXaWScGTHOy2H7MNZto++ED3&#10;o69FCGGXoYLG+z6T0lUNGXSR7YkDd7WDQR/gUEs94COEm05+xfFSGmw5NDTY076h6nYcjYLpLx3l&#10;qh8Pz3x/KcpSd8XvLVFq/jnlaxCeJv8W/7tLrSD9TsP+8CY8A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Wsg8AAAADdAAAADwAAAAAAAAAAAAAAAACYAgAAZHJzL2Rvd25y&#10;ZXYueG1sUEsFBgAAAAAEAAQA9QAAAIUDAAAAAA==&#10;" path="m,162001r1677251,l1677251,,,,,162001xe" filled="f" strokeweight=".5pt">
                              <v:stroke miterlimit="83231f" joinstyle="miter"/>
                              <v:path arrowok="t" textboxrect="0,0,1677251,162001"/>
                            </v:shape>
                            <v:shape id="Shape 3561" o:spid="_x0000_s1028" style="position:absolute;top:2375;width:16772;height:1620;visibility:visible;mso-wrap-style:square;v-text-anchor:top" coordsize="1677251,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mBcIA&#10;AADdAAAADwAAAGRycy9kb3ducmV2LnhtbESPzarCMBSE94LvEI5wd5pW0SvVKCIUuvXn7o/NsS02&#10;J7VJtb79jSC4HGbmG2a97U0tHtS6yrKCeBKBIM6trrhQcD6l4yUI55E11pZJwYscbDfDwRoTbZ98&#10;oMfRFyJA2CWooPS+SaR0eUkG3cQ2xMG72tagD7ItpG7xGeCmltMoWkiDFYeFEhval5Tfjp1R0N9n&#10;nfxtusNrt/9Ls0zX6eUWK/Uz6ncrEJ56/w1/2plWMJsvYni/C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aiYFwgAAAN0AAAAPAAAAAAAAAAAAAAAAAJgCAABkcnMvZG93&#10;bnJldi54bWxQSwUGAAAAAAQABAD1AAAAhwMAAAAA&#10;" path="m,162001r1677251,l1677251,,,,,162001xe" filled="f" strokeweight=".5pt">
                              <v:stroke miterlimit="83231f" joinstyle="miter"/>
                              <v:path arrowok="t" textboxrect="0,0,1677251,162001"/>
                            </v:shape>
                            <w10:anchorlock/>
                          </v:group>
                        </w:pict>
                      </mc:Fallback>
                    </mc:AlternateContent>
                  </w:r>
                </w:p>
              </w:tc>
              <w:tc>
                <w:tcPr>
                  <w:tcW w:w="4331" w:type="dxa"/>
                  <w:tcBorders>
                    <w:top w:val="nil"/>
                    <w:left w:val="nil"/>
                    <w:bottom w:val="nil"/>
                    <w:right w:val="nil"/>
                  </w:tcBorders>
                </w:tcPr>
                <w:p w:rsidR="00EC393C" w:rsidRDefault="00EC393C">
                  <w:pPr>
                    <w:spacing w:after="0"/>
                    <w:ind w:left="-7000" w:right="11332"/>
                  </w:pPr>
                </w:p>
                <w:tbl>
                  <w:tblPr>
                    <w:tblStyle w:val="TableGrid"/>
                    <w:tblW w:w="4288" w:type="dxa"/>
                    <w:tblInd w:w="43" w:type="dxa"/>
                    <w:tblCellMar>
                      <w:top w:w="35" w:type="dxa"/>
                      <w:left w:w="51" w:type="dxa"/>
                      <w:bottom w:w="0" w:type="dxa"/>
                      <w:right w:w="51" w:type="dxa"/>
                    </w:tblCellMar>
                    <w:tblLook w:val="04A0" w:firstRow="1" w:lastRow="0" w:firstColumn="1" w:lastColumn="0" w:noHBand="0" w:noVBand="1"/>
                  </w:tblPr>
                  <w:tblGrid>
                    <w:gridCol w:w="1309"/>
                    <w:gridCol w:w="108"/>
                    <w:gridCol w:w="1413"/>
                    <w:gridCol w:w="108"/>
                    <w:gridCol w:w="1350"/>
                  </w:tblGrid>
                  <w:tr w:rsidR="00EC393C">
                    <w:trPr>
                      <w:trHeight w:val="238"/>
                    </w:trPr>
                    <w:tc>
                      <w:tcPr>
                        <w:tcW w:w="1313"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37"/>
                        </w:pPr>
                        <w:r>
                          <w:rPr>
                            <w:rFonts w:ascii="Arial" w:eastAsia="Arial" w:hAnsi="Arial" w:cs="Arial"/>
                            <w:sz w:val="16"/>
                          </w:rPr>
                          <w:t>Add Attachment</w:t>
                        </w:r>
                      </w:p>
                    </w:tc>
                    <w:tc>
                      <w:tcPr>
                        <w:tcW w:w="101" w:type="dxa"/>
                        <w:tcBorders>
                          <w:top w:val="nil"/>
                          <w:left w:val="single" w:sz="4" w:space="0" w:color="3F3F3F"/>
                          <w:bottom w:val="nil"/>
                          <w:right w:val="nil"/>
                        </w:tcBorders>
                      </w:tcPr>
                      <w:p w:rsidR="00EC393C" w:rsidRDefault="00EC393C"/>
                    </w:tc>
                    <w:tc>
                      <w:tcPr>
                        <w:tcW w:w="1417" w:type="dxa"/>
                        <w:tcBorders>
                          <w:top w:val="nil"/>
                          <w:left w:val="nil"/>
                          <w:bottom w:val="nil"/>
                          <w:right w:val="nil"/>
                        </w:tcBorders>
                        <w:shd w:val="clear" w:color="auto" w:fill="D3D0C7"/>
                      </w:tcPr>
                      <w:p w:rsidR="00EC393C" w:rsidRDefault="004F0544">
                        <w:pPr>
                          <w:spacing w:after="0"/>
                          <w:jc w:val="both"/>
                        </w:pPr>
                        <w:r>
                          <w:rPr>
                            <w:rFonts w:ascii="Arial" w:eastAsia="Arial" w:hAnsi="Arial" w:cs="Arial"/>
                            <w:color w:val="808080"/>
                            <w:sz w:val="16"/>
                            <w:bdr w:val="single" w:sz="16" w:space="0" w:color="D3D0C7"/>
                          </w:rPr>
                          <w:t>Delete Attachment</w:t>
                        </w:r>
                      </w:p>
                    </w:tc>
                    <w:tc>
                      <w:tcPr>
                        <w:tcW w:w="102" w:type="dxa"/>
                        <w:tcBorders>
                          <w:top w:val="nil"/>
                          <w:left w:val="nil"/>
                          <w:bottom w:val="nil"/>
                          <w:right w:val="single" w:sz="4" w:space="0" w:color="FFFFFF"/>
                        </w:tcBorders>
                      </w:tcPr>
                      <w:p w:rsidR="00EC393C" w:rsidRDefault="00EC393C"/>
                    </w:tc>
                    <w:tc>
                      <w:tcPr>
                        <w:tcW w:w="1354"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26"/>
                          <w:jc w:val="both"/>
                        </w:pPr>
                        <w:r>
                          <w:rPr>
                            <w:rFonts w:ascii="Arial" w:eastAsia="Arial" w:hAnsi="Arial" w:cs="Arial"/>
                            <w:color w:val="808080"/>
                            <w:sz w:val="16"/>
                          </w:rPr>
                          <w:t>View Attachment</w:t>
                        </w:r>
                      </w:p>
                    </w:tc>
                  </w:tr>
                </w:tbl>
                <w:p w:rsidR="00EC393C" w:rsidRDefault="00EC393C"/>
              </w:tc>
            </w:tr>
            <w:tr w:rsidR="00EC393C">
              <w:trPr>
                <w:trHeight w:val="315"/>
              </w:trPr>
              <w:tc>
                <w:tcPr>
                  <w:tcW w:w="0" w:type="auto"/>
                  <w:vMerge/>
                  <w:tcBorders>
                    <w:top w:val="nil"/>
                    <w:left w:val="nil"/>
                    <w:bottom w:val="nil"/>
                    <w:right w:val="nil"/>
                  </w:tcBorders>
                </w:tcPr>
                <w:p w:rsidR="00EC393C" w:rsidRDefault="00EC393C"/>
              </w:tc>
              <w:tc>
                <w:tcPr>
                  <w:tcW w:w="4331" w:type="dxa"/>
                  <w:tcBorders>
                    <w:top w:val="nil"/>
                    <w:left w:val="nil"/>
                    <w:bottom w:val="nil"/>
                    <w:right w:val="nil"/>
                  </w:tcBorders>
                </w:tcPr>
                <w:p w:rsidR="00EC393C" w:rsidRDefault="00EC393C">
                  <w:pPr>
                    <w:spacing w:after="0"/>
                    <w:ind w:left="-7000" w:right="11332"/>
                  </w:pPr>
                </w:p>
                <w:tbl>
                  <w:tblPr>
                    <w:tblStyle w:val="TableGrid"/>
                    <w:tblW w:w="4288" w:type="dxa"/>
                    <w:tblInd w:w="43" w:type="dxa"/>
                    <w:tblCellMar>
                      <w:top w:w="35" w:type="dxa"/>
                      <w:left w:w="51" w:type="dxa"/>
                      <w:bottom w:w="0" w:type="dxa"/>
                      <w:right w:w="51" w:type="dxa"/>
                    </w:tblCellMar>
                    <w:tblLook w:val="04A0" w:firstRow="1" w:lastRow="0" w:firstColumn="1" w:lastColumn="0" w:noHBand="0" w:noVBand="1"/>
                  </w:tblPr>
                  <w:tblGrid>
                    <w:gridCol w:w="1309"/>
                    <w:gridCol w:w="108"/>
                    <w:gridCol w:w="1413"/>
                    <w:gridCol w:w="108"/>
                    <w:gridCol w:w="1350"/>
                  </w:tblGrid>
                  <w:tr w:rsidR="00EC393C">
                    <w:trPr>
                      <w:trHeight w:val="238"/>
                    </w:trPr>
                    <w:tc>
                      <w:tcPr>
                        <w:tcW w:w="1313"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37"/>
                        </w:pPr>
                        <w:r>
                          <w:rPr>
                            <w:rFonts w:ascii="Arial" w:eastAsia="Arial" w:hAnsi="Arial" w:cs="Arial"/>
                            <w:sz w:val="16"/>
                          </w:rPr>
                          <w:t>Add Attachment</w:t>
                        </w:r>
                      </w:p>
                    </w:tc>
                    <w:tc>
                      <w:tcPr>
                        <w:tcW w:w="101" w:type="dxa"/>
                        <w:tcBorders>
                          <w:top w:val="nil"/>
                          <w:left w:val="single" w:sz="4" w:space="0" w:color="3F3F3F"/>
                          <w:bottom w:val="nil"/>
                          <w:right w:val="nil"/>
                        </w:tcBorders>
                      </w:tcPr>
                      <w:p w:rsidR="00EC393C" w:rsidRDefault="00EC393C"/>
                    </w:tc>
                    <w:tc>
                      <w:tcPr>
                        <w:tcW w:w="1417" w:type="dxa"/>
                        <w:tcBorders>
                          <w:top w:val="nil"/>
                          <w:left w:val="nil"/>
                          <w:bottom w:val="nil"/>
                          <w:right w:val="nil"/>
                        </w:tcBorders>
                        <w:shd w:val="clear" w:color="auto" w:fill="D3D0C7"/>
                      </w:tcPr>
                      <w:p w:rsidR="00EC393C" w:rsidRDefault="004F0544">
                        <w:pPr>
                          <w:spacing w:after="0"/>
                          <w:jc w:val="both"/>
                        </w:pPr>
                        <w:r>
                          <w:rPr>
                            <w:rFonts w:ascii="Arial" w:eastAsia="Arial" w:hAnsi="Arial" w:cs="Arial"/>
                            <w:color w:val="808080"/>
                            <w:sz w:val="16"/>
                            <w:bdr w:val="single" w:sz="16" w:space="0" w:color="D3D0C7"/>
                          </w:rPr>
                          <w:t>Delete Attachment</w:t>
                        </w:r>
                      </w:p>
                    </w:tc>
                    <w:tc>
                      <w:tcPr>
                        <w:tcW w:w="102" w:type="dxa"/>
                        <w:tcBorders>
                          <w:top w:val="nil"/>
                          <w:left w:val="nil"/>
                          <w:bottom w:val="nil"/>
                          <w:right w:val="single" w:sz="4" w:space="0" w:color="FFFFFF"/>
                        </w:tcBorders>
                      </w:tcPr>
                      <w:p w:rsidR="00EC393C" w:rsidRDefault="00EC393C"/>
                    </w:tc>
                    <w:tc>
                      <w:tcPr>
                        <w:tcW w:w="1354"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26"/>
                          <w:jc w:val="both"/>
                        </w:pPr>
                        <w:r>
                          <w:rPr>
                            <w:rFonts w:ascii="Arial" w:eastAsia="Arial" w:hAnsi="Arial" w:cs="Arial"/>
                            <w:color w:val="808080"/>
                            <w:sz w:val="16"/>
                          </w:rPr>
                          <w:t>View Attachment</w:t>
                        </w:r>
                      </w:p>
                    </w:tc>
                  </w:tr>
                </w:tbl>
                <w:p w:rsidR="00EC393C" w:rsidRDefault="00EC393C"/>
              </w:tc>
            </w:tr>
          </w:tbl>
          <w:p w:rsidR="00EC393C" w:rsidRDefault="004F0544">
            <w:pPr>
              <w:numPr>
                <w:ilvl w:val="0"/>
                <w:numId w:val="8"/>
              </w:numPr>
              <w:spacing w:after="0"/>
              <w:ind w:right="6" w:hanging="178"/>
            </w:pPr>
            <w:r>
              <w:rPr>
                <w:rFonts w:ascii="Arial" w:eastAsia="Arial" w:hAnsi="Arial" w:cs="Arial"/>
                <w:sz w:val="16"/>
              </w:rPr>
              <w:t>Inclusion Enrollment Report</w:t>
            </w:r>
          </w:p>
          <w:p w:rsidR="00EC393C" w:rsidRDefault="004F0544">
            <w:pPr>
              <w:numPr>
                <w:ilvl w:val="0"/>
                <w:numId w:val="8"/>
              </w:numPr>
              <w:spacing w:after="0"/>
              <w:ind w:right="6" w:hanging="178"/>
            </w:pPr>
            <w:r>
              <w:rPr>
                <w:rFonts w:ascii="Arial" w:eastAsia="Arial" w:hAnsi="Arial" w:cs="Arial"/>
                <w:sz w:val="16"/>
              </w:rPr>
              <w:t>Progress Report Publication List</w:t>
            </w:r>
          </w:p>
        </w:tc>
      </w:tr>
      <w:tr w:rsidR="00EC393C">
        <w:trPr>
          <w:trHeight w:val="2266"/>
        </w:trPr>
        <w:tc>
          <w:tcPr>
            <w:tcW w:w="10575" w:type="dxa"/>
            <w:tcBorders>
              <w:top w:val="single" w:sz="4" w:space="0" w:color="000000"/>
              <w:left w:val="single" w:sz="4" w:space="0" w:color="000000"/>
              <w:bottom w:val="single" w:sz="4" w:space="0" w:color="000000"/>
              <w:right w:val="single" w:sz="4" w:space="0" w:color="000000"/>
            </w:tcBorders>
          </w:tcPr>
          <w:p w:rsidR="00EC393C" w:rsidRDefault="004F0544">
            <w:pPr>
              <w:spacing w:after="56"/>
              <w:ind w:left="260"/>
            </w:pPr>
            <w:r>
              <w:rPr>
                <w:rFonts w:ascii="Arial" w:eastAsia="Arial" w:hAnsi="Arial" w:cs="Arial"/>
                <w:sz w:val="16"/>
                <w:u w:val="single" w:color="000000"/>
              </w:rPr>
              <w:t>Human Subjects Sections</w:t>
            </w:r>
          </w:p>
          <w:tbl>
            <w:tblPr>
              <w:tblStyle w:val="TableGrid"/>
              <w:tblpPr w:vertAnchor="text" w:tblpX="3462" w:tblpY="-29"/>
              <w:tblOverlap w:val="never"/>
              <w:tblW w:w="7016" w:type="dxa"/>
              <w:tblInd w:w="0" w:type="dxa"/>
              <w:tblCellMar>
                <w:top w:w="0" w:type="dxa"/>
                <w:left w:w="0" w:type="dxa"/>
                <w:bottom w:w="0" w:type="dxa"/>
                <w:right w:w="0" w:type="dxa"/>
              </w:tblCellMar>
              <w:tblLook w:val="04A0" w:firstRow="1" w:lastRow="0" w:firstColumn="1" w:lastColumn="0" w:noHBand="0" w:noVBand="1"/>
            </w:tblPr>
            <w:tblGrid>
              <w:gridCol w:w="1942"/>
              <w:gridCol w:w="8484"/>
            </w:tblGrid>
            <w:tr w:rsidR="00EC393C">
              <w:trPr>
                <w:trHeight w:val="315"/>
              </w:trPr>
              <w:tc>
                <w:tcPr>
                  <w:tcW w:w="2684" w:type="dxa"/>
                  <w:vMerge w:val="restart"/>
                  <w:tcBorders>
                    <w:top w:val="nil"/>
                    <w:left w:val="nil"/>
                    <w:bottom w:val="nil"/>
                    <w:right w:val="nil"/>
                  </w:tcBorders>
                </w:tcPr>
                <w:p w:rsidR="00EC393C" w:rsidRDefault="004F0544">
                  <w:pPr>
                    <w:spacing w:after="0"/>
                  </w:pPr>
                  <w:r>
                    <w:rPr>
                      <w:noProof/>
                    </w:rPr>
                    <mc:AlternateContent>
                      <mc:Choice Requires="wpg">
                        <w:drawing>
                          <wp:inline distT="0" distB="0" distL="0" distR="0">
                            <wp:extent cx="1677251" cy="883806"/>
                            <wp:effectExtent l="0" t="0" r="0" b="0"/>
                            <wp:docPr id="64707" name="Group 64707"/>
                            <wp:cNvGraphicFramePr/>
                            <a:graphic xmlns:a="http://schemas.openxmlformats.org/drawingml/2006/main">
                              <a:graphicData uri="http://schemas.microsoft.com/office/word/2010/wordprocessingGroup">
                                <wpg:wgp>
                                  <wpg:cNvGrpSpPr/>
                                  <wpg:grpSpPr>
                                    <a:xfrm>
                                      <a:off x="0" y="0"/>
                                      <a:ext cx="1677251" cy="883806"/>
                                      <a:chOff x="0" y="0"/>
                                      <a:chExt cx="1677251" cy="883806"/>
                                    </a:xfrm>
                                  </wpg:grpSpPr>
                                  <wps:wsp>
                                    <wps:cNvPr id="3592" name="Shape 3592"/>
                                    <wps:cNvSpPr/>
                                    <wps:spPr>
                                      <a:xfrm>
                                        <a:off x="0" y="0"/>
                                        <a:ext cx="1677251" cy="162001"/>
                                      </a:xfrm>
                                      <a:custGeom>
                                        <a:avLst/>
                                        <a:gdLst/>
                                        <a:ahLst/>
                                        <a:cxnLst/>
                                        <a:rect l="0" t="0" r="0" b="0"/>
                                        <a:pathLst>
                                          <a:path w="1677251" h="162001">
                                            <a:moveTo>
                                              <a:pt x="0" y="162001"/>
                                            </a:moveTo>
                                            <a:lnTo>
                                              <a:pt x="1677251" y="162001"/>
                                            </a:lnTo>
                                            <a:lnTo>
                                              <a:pt x="1677251"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623" name="Shape 3623"/>
                                    <wps:cNvSpPr/>
                                    <wps:spPr>
                                      <a:xfrm>
                                        <a:off x="0" y="237604"/>
                                        <a:ext cx="1677251" cy="162001"/>
                                      </a:xfrm>
                                      <a:custGeom>
                                        <a:avLst/>
                                        <a:gdLst/>
                                        <a:ahLst/>
                                        <a:cxnLst/>
                                        <a:rect l="0" t="0" r="0" b="0"/>
                                        <a:pathLst>
                                          <a:path w="1677251" h="162001">
                                            <a:moveTo>
                                              <a:pt x="0" y="162001"/>
                                            </a:moveTo>
                                            <a:lnTo>
                                              <a:pt x="1677251" y="162001"/>
                                            </a:lnTo>
                                            <a:lnTo>
                                              <a:pt x="1677251"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654" name="Shape 3654"/>
                                    <wps:cNvSpPr/>
                                    <wps:spPr>
                                      <a:xfrm>
                                        <a:off x="0" y="475564"/>
                                        <a:ext cx="1677251" cy="162001"/>
                                      </a:xfrm>
                                      <a:custGeom>
                                        <a:avLst/>
                                        <a:gdLst/>
                                        <a:ahLst/>
                                        <a:cxnLst/>
                                        <a:rect l="0" t="0" r="0" b="0"/>
                                        <a:pathLst>
                                          <a:path w="1677251" h="162001">
                                            <a:moveTo>
                                              <a:pt x="0" y="162001"/>
                                            </a:moveTo>
                                            <a:lnTo>
                                              <a:pt x="1677251" y="162001"/>
                                            </a:lnTo>
                                            <a:lnTo>
                                              <a:pt x="1677251"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685" name="Shape 3685"/>
                                    <wps:cNvSpPr/>
                                    <wps:spPr>
                                      <a:xfrm>
                                        <a:off x="0" y="721804"/>
                                        <a:ext cx="1677251" cy="162001"/>
                                      </a:xfrm>
                                      <a:custGeom>
                                        <a:avLst/>
                                        <a:gdLst/>
                                        <a:ahLst/>
                                        <a:cxnLst/>
                                        <a:rect l="0" t="0" r="0" b="0"/>
                                        <a:pathLst>
                                          <a:path w="1677251" h="162001">
                                            <a:moveTo>
                                              <a:pt x="0" y="162001"/>
                                            </a:moveTo>
                                            <a:lnTo>
                                              <a:pt x="1677251" y="162001"/>
                                            </a:lnTo>
                                            <a:lnTo>
                                              <a:pt x="1677251"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2F7F7DE" id="Group 64707" o:spid="_x0000_s1026" style="width:132.05pt;height:69.6pt;mso-position-horizontal-relative:char;mso-position-vertical-relative:line" coordsize="16772,8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">
                            <v:shape id="Shape 3592" o:spid="_x0000_s1027" style="position:absolute;width:16772;height:1620;visibility:visible;mso-wrap-style:square;v-text-anchor:top" coordsize="1677251,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IVcMA&#10;AADdAAAADwAAAGRycy9kb3ducmV2LnhtbESPT4vCMBTE78J+h/CEvWmqsq7WpiJCoVf/7P3ZPNti&#10;89JtUq3ffrMgeBxm5jdMsh1MI+7Uudqygtk0AkFcWF1zqeB8yiYrEM4ja2wsk4InOdimH6MEY20f&#10;fKD70ZciQNjFqKDyvo2ldEVFBt3UtsTBu9rOoA+yK6Xu8BHgppHzKFpKgzWHhQpb2ldU3I69UTD8&#10;Lnr53faH527/k+W5brLLbabU53jYbUB4Gvw7/GrnWsHiaz2H/zfhCc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3IVcMAAADdAAAADwAAAAAAAAAAAAAAAACYAgAAZHJzL2Rv&#10;d25yZXYueG1sUEsFBgAAAAAEAAQA9QAAAIgDAAAAAA==&#10;" path="m,162001r1677251,l1677251,,,,,162001xe" filled="f" strokeweight=".5pt">
                              <v:stroke miterlimit="83231f" joinstyle="miter"/>
                              <v:path arrowok="t" textboxrect="0,0,1677251,162001"/>
                            </v:shape>
                            <v:shape id="Shape 3623" o:spid="_x0000_s1028" style="position:absolute;top:2376;width:16772;height:1620;visibility:visible;mso-wrap-style:square;v-text-anchor:top" coordsize="1677251,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vFVcMA&#10;AADdAAAADwAAAGRycy9kb3ducmV2LnhtbESPQYvCMBSE78L+h/AW9mZTLah0TYsIhV7V3fuzedsW&#10;m5duk2r990YQPA4z8w2zzSfTiSsNrrWsYBHFIIgrq1uuFfycivkGhPPIGjvLpOBODvLsY7bFVNsb&#10;H+h69LUIEHYpKmi871MpXdWQQRfZnjh4f3Yw6IMcaqkHvAW46eQyjlfSYMthocGe9g1Vl+NoFEz/&#10;ySjX/Xi47/a/RVnqrjhfFkp9fU67bxCeJv8Ov9qlVpCslgk834Qn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vFVcMAAADdAAAADwAAAAAAAAAAAAAAAACYAgAAZHJzL2Rv&#10;d25yZXYueG1sUEsFBgAAAAAEAAQA9QAAAIgDAAAAAA==&#10;" path="m,162001r1677251,l1677251,,,,,162001xe" filled="f" strokeweight=".5pt">
                              <v:stroke miterlimit="83231f" joinstyle="miter"/>
                              <v:path arrowok="t" textboxrect="0,0,1677251,162001"/>
                            </v:shape>
                            <v:shape id="Shape 3654" o:spid="_x0000_s1029" style="position:absolute;top:4755;width:16772;height:1620;visibility:visible;mso-wrap-style:square;v-text-anchor:top" coordsize="1677251,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uXMEA&#10;AADdAAAADwAAAGRycy9kb3ducmV2LnhtbESPS6vCMBSE94L/IRzh7jT1Lb1GEaHQra/9sTm3LTYn&#10;tUm1/vsbQXA5zMw3zHrbmUo8qHGlZQXjUQSCOLO65FzB+ZQMVyCcR9ZYWSYFL3Kw3fR7a4y1ffKB&#10;HkefiwBhF6OCwvs6ltJlBRl0I1sTB+/PNgZ9kE0udYPPADeVnETRQhosOSwUWNO+oOx2bI2C7j5t&#10;5bJuD6/d/pKkqa6S622s1M+g2/2C8NT5b/jTTrWC6WI+g/eb8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ULlzBAAAA3QAAAA8AAAAAAAAAAAAAAAAAmAIAAGRycy9kb3du&#10;cmV2LnhtbFBLBQYAAAAABAAEAPUAAACGAwAAAAA=&#10;" path="m,162001r1677251,l1677251,,,,,162001xe" filled="f" strokeweight=".5pt">
                              <v:stroke miterlimit="83231f" joinstyle="miter"/>
                              <v:path arrowok="t" textboxrect="0,0,1677251,162001"/>
                            </v:shape>
                            <v:shape id="Shape 3685" o:spid="_x0000_s1030" style="position:absolute;top:7218;width:16772;height:1620;visibility:visible;mso-wrap-style:square;v-text-anchor:top" coordsize="1677251,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ngMIA&#10;AADdAAAADwAAAGRycy9kb3ducmV2LnhtbESPzarCMBSE98J9h3AuuNNURS29RhGh0K1/+2Nzblts&#10;TmqTan17Iwguh5n5hlltelOLO7WusqxgMo5AEOdWV1woOB3TUQzCeWSNtWVS8CQHm/XPYIWJtg/e&#10;0/3gCxEg7BJUUHrfJFK6vCSDbmwb4uD929agD7ItpG7xEeCmltMoWkiDFYeFEhvalZRfD51R0N9m&#10;nVw23f653Z3TLNN1erlOlBr+9ts/EJ56/w1/2plWMFvEc3i/CU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KeAwgAAAN0AAAAPAAAAAAAAAAAAAAAAAJgCAABkcnMvZG93&#10;bnJldi54bWxQSwUGAAAAAAQABAD1AAAAhwMAAAAA&#10;" path="m,162001r1677251,l1677251,,,,,162001xe" filled="f" strokeweight=".5pt">
                              <v:stroke miterlimit="83231f" joinstyle="miter"/>
                              <v:path arrowok="t" textboxrect="0,0,1677251,162001"/>
                            </v:shape>
                            <w10:anchorlock/>
                          </v:group>
                        </w:pict>
                      </mc:Fallback>
                    </mc:AlternateContent>
                  </w:r>
                </w:p>
              </w:tc>
              <w:tc>
                <w:tcPr>
                  <w:tcW w:w="4331" w:type="dxa"/>
                  <w:tcBorders>
                    <w:top w:val="nil"/>
                    <w:left w:val="nil"/>
                    <w:bottom w:val="nil"/>
                    <w:right w:val="nil"/>
                  </w:tcBorders>
                </w:tcPr>
                <w:p w:rsidR="00EC393C" w:rsidRDefault="00EC393C">
                  <w:pPr>
                    <w:spacing w:after="0"/>
                    <w:ind w:left="-7000" w:right="11332"/>
                  </w:pPr>
                </w:p>
                <w:tbl>
                  <w:tblPr>
                    <w:tblStyle w:val="TableGrid"/>
                    <w:tblW w:w="4288" w:type="dxa"/>
                    <w:tblInd w:w="43" w:type="dxa"/>
                    <w:tblCellMar>
                      <w:top w:w="35" w:type="dxa"/>
                      <w:left w:w="51" w:type="dxa"/>
                      <w:bottom w:w="0" w:type="dxa"/>
                      <w:right w:w="51" w:type="dxa"/>
                    </w:tblCellMar>
                    <w:tblLook w:val="04A0" w:firstRow="1" w:lastRow="0" w:firstColumn="1" w:lastColumn="0" w:noHBand="0" w:noVBand="1"/>
                  </w:tblPr>
                  <w:tblGrid>
                    <w:gridCol w:w="1309"/>
                    <w:gridCol w:w="108"/>
                    <w:gridCol w:w="1413"/>
                    <w:gridCol w:w="108"/>
                    <w:gridCol w:w="1350"/>
                  </w:tblGrid>
                  <w:tr w:rsidR="00EC393C">
                    <w:trPr>
                      <w:trHeight w:val="238"/>
                    </w:trPr>
                    <w:tc>
                      <w:tcPr>
                        <w:tcW w:w="1313"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37"/>
                        </w:pPr>
                        <w:r>
                          <w:rPr>
                            <w:rFonts w:ascii="Arial" w:eastAsia="Arial" w:hAnsi="Arial" w:cs="Arial"/>
                            <w:sz w:val="16"/>
                          </w:rPr>
                          <w:t>Add Attachment</w:t>
                        </w:r>
                      </w:p>
                    </w:tc>
                    <w:tc>
                      <w:tcPr>
                        <w:tcW w:w="101" w:type="dxa"/>
                        <w:tcBorders>
                          <w:top w:val="nil"/>
                          <w:left w:val="single" w:sz="4" w:space="0" w:color="3F3F3F"/>
                          <w:bottom w:val="nil"/>
                          <w:right w:val="nil"/>
                        </w:tcBorders>
                      </w:tcPr>
                      <w:p w:rsidR="00EC393C" w:rsidRDefault="00EC393C"/>
                    </w:tc>
                    <w:tc>
                      <w:tcPr>
                        <w:tcW w:w="1417" w:type="dxa"/>
                        <w:tcBorders>
                          <w:top w:val="nil"/>
                          <w:left w:val="nil"/>
                          <w:bottom w:val="nil"/>
                          <w:right w:val="nil"/>
                        </w:tcBorders>
                        <w:shd w:val="clear" w:color="auto" w:fill="D3D0C7"/>
                      </w:tcPr>
                      <w:p w:rsidR="00EC393C" w:rsidRDefault="004F0544">
                        <w:pPr>
                          <w:spacing w:after="0"/>
                          <w:jc w:val="both"/>
                        </w:pPr>
                        <w:r>
                          <w:rPr>
                            <w:rFonts w:ascii="Arial" w:eastAsia="Arial" w:hAnsi="Arial" w:cs="Arial"/>
                            <w:color w:val="808080"/>
                            <w:sz w:val="16"/>
                            <w:bdr w:val="single" w:sz="16" w:space="0" w:color="D3D0C7"/>
                          </w:rPr>
                          <w:t>Delete Attachment</w:t>
                        </w:r>
                      </w:p>
                    </w:tc>
                    <w:tc>
                      <w:tcPr>
                        <w:tcW w:w="102" w:type="dxa"/>
                        <w:tcBorders>
                          <w:top w:val="nil"/>
                          <w:left w:val="nil"/>
                          <w:bottom w:val="nil"/>
                          <w:right w:val="single" w:sz="4" w:space="0" w:color="FFFFFF"/>
                        </w:tcBorders>
                      </w:tcPr>
                      <w:p w:rsidR="00EC393C" w:rsidRDefault="00EC393C"/>
                    </w:tc>
                    <w:tc>
                      <w:tcPr>
                        <w:tcW w:w="1354"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26"/>
                          <w:jc w:val="both"/>
                        </w:pPr>
                        <w:r>
                          <w:rPr>
                            <w:rFonts w:ascii="Arial" w:eastAsia="Arial" w:hAnsi="Arial" w:cs="Arial"/>
                            <w:color w:val="808080"/>
                            <w:sz w:val="16"/>
                          </w:rPr>
                          <w:t>View Attachment</w:t>
                        </w:r>
                      </w:p>
                    </w:tc>
                  </w:tr>
                </w:tbl>
                <w:p w:rsidR="00EC393C" w:rsidRDefault="00EC393C"/>
              </w:tc>
            </w:tr>
            <w:tr w:rsidR="00EC393C">
              <w:trPr>
                <w:trHeight w:val="374"/>
              </w:trPr>
              <w:tc>
                <w:tcPr>
                  <w:tcW w:w="0" w:type="auto"/>
                  <w:vMerge/>
                  <w:tcBorders>
                    <w:top w:val="nil"/>
                    <w:left w:val="nil"/>
                    <w:bottom w:val="nil"/>
                    <w:right w:val="nil"/>
                  </w:tcBorders>
                </w:tcPr>
                <w:p w:rsidR="00EC393C" w:rsidRDefault="00EC393C"/>
              </w:tc>
              <w:tc>
                <w:tcPr>
                  <w:tcW w:w="4331" w:type="dxa"/>
                  <w:tcBorders>
                    <w:top w:val="nil"/>
                    <w:left w:val="nil"/>
                    <w:bottom w:val="nil"/>
                    <w:right w:val="nil"/>
                  </w:tcBorders>
                </w:tcPr>
                <w:p w:rsidR="00EC393C" w:rsidRDefault="00EC393C">
                  <w:pPr>
                    <w:spacing w:after="0"/>
                    <w:ind w:left="-7000" w:right="11332"/>
                  </w:pPr>
                </w:p>
                <w:tbl>
                  <w:tblPr>
                    <w:tblStyle w:val="TableGrid"/>
                    <w:tblW w:w="4288" w:type="dxa"/>
                    <w:tblInd w:w="43" w:type="dxa"/>
                    <w:tblCellMar>
                      <w:top w:w="35" w:type="dxa"/>
                      <w:left w:w="51" w:type="dxa"/>
                      <w:bottom w:w="0" w:type="dxa"/>
                      <w:right w:w="51" w:type="dxa"/>
                    </w:tblCellMar>
                    <w:tblLook w:val="04A0" w:firstRow="1" w:lastRow="0" w:firstColumn="1" w:lastColumn="0" w:noHBand="0" w:noVBand="1"/>
                  </w:tblPr>
                  <w:tblGrid>
                    <w:gridCol w:w="1309"/>
                    <w:gridCol w:w="108"/>
                    <w:gridCol w:w="1413"/>
                    <w:gridCol w:w="108"/>
                    <w:gridCol w:w="1350"/>
                  </w:tblGrid>
                  <w:tr w:rsidR="00EC393C">
                    <w:trPr>
                      <w:trHeight w:val="238"/>
                    </w:trPr>
                    <w:tc>
                      <w:tcPr>
                        <w:tcW w:w="1313"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37"/>
                        </w:pPr>
                        <w:r>
                          <w:rPr>
                            <w:rFonts w:ascii="Arial" w:eastAsia="Arial" w:hAnsi="Arial" w:cs="Arial"/>
                            <w:sz w:val="16"/>
                          </w:rPr>
                          <w:t>Add Attachment</w:t>
                        </w:r>
                      </w:p>
                    </w:tc>
                    <w:tc>
                      <w:tcPr>
                        <w:tcW w:w="101" w:type="dxa"/>
                        <w:tcBorders>
                          <w:top w:val="nil"/>
                          <w:left w:val="single" w:sz="4" w:space="0" w:color="3F3F3F"/>
                          <w:bottom w:val="nil"/>
                          <w:right w:val="nil"/>
                        </w:tcBorders>
                      </w:tcPr>
                      <w:p w:rsidR="00EC393C" w:rsidRDefault="00EC393C"/>
                    </w:tc>
                    <w:tc>
                      <w:tcPr>
                        <w:tcW w:w="1417" w:type="dxa"/>
                        <w:tcBorders>
                          <w:top w:val="nil"/>
                          <w:left w:val="nil"/>
                          <w:bottom w:val="nil"/>
                          <w:right w:val="nil"/>
                        </w:tcBorders>
                        <w:shd w:val="clear" w:color="auto" w:fill="D3D0C7"/>
                      </w:tcPr>
                      <w:p w:rsidR="00EC393C" w:rsidRDefault="004F0544">
                        <w:pPr>
                          <w:spacing w:after="0"/>
                          <w:jc w:val="both"/>
                        </w:pPr>
                        <w:r>
                          <w:rPr>
                            <w:rFonts w:ascii="Arial" w:eastAsia="Arial" w:hAnsi="Arial" w:cs="Arial"/>
                            <w:color w:val="808080"/>
                            <w:sz w:val="16"/>
                            <w:bdr w:val="single" w:sz="16" w:space="0" w:color="D3D0C7"/>
                          </w:rPr>
                          <w:t>Delete Attachment</w:t>
                        </w:r>
                      </w:p>
                    </w:tc>
                    <w:tc>
                      <w:tcPr>
                        <w:tcW w:w="102" w:type="dxa"/>
                        <w:tcBorders>
                          <w:top w:val="nil"/>
                          <w:left w:val="nil"/>
                          <w:bottom w:val="nil"/>
                          <w:right w:val="single" w:sz="4" w:space="0" w:color="FFFFFF"/>
                        </w:tcBorders>
                      </w:tcPr>
                      <w:p w:rsidR="00EC393C" w:rsidRDefault="00EC393C"/>
                    </w:tc>
                    <w:tc>
                      <w:tcPr>
                        <w:tcW w:w="1354"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26"/>
                          <w:jc w:val="both"/>
                        </w:pPr>
                        <w:r>
                          <w:rPr>
                            <w:rFonts w:ascii="Arial" w:eastAsia="Arial" w:hAnsi="Arial" w:cs="Arial"/>
                            <w:color w:val="808080"/>
                            <w:sz w:val="16"/>
                          </w:rPr>
                          <w:t>View Attachment</w:t>
                        </w:r>
                      </w:p>
                    </w:tc>
                  </w:tr>
                </w:tbl>
                <w:p w:rsidR="00EC393C" w:rsidRDefault="00EC393C"/>
              </w:tc>
            </w:tr>
            <w:tr w:rsidR="00EC393C">
              <w:trPr>
                <w:trHeight w:val="381"/>
              </w:trPr>
              <w:tc>
                <w:tcPr>
                  <w:tcW w:w="0" w:type="auto"/>
                  <w:vMerge/>
                  <w:tcBorders>
                    <w:top w:val="nil"/>
                    <w:left w:val="nil"/>
                    <w:bottom w:val="nil"/>
                    <w:right w:val="nil"/>
                  </w:tcBorders>
                </w:tcPr>
                <w:p w:rsidR="00EC393C" w:rsidRDefault="00EC393C"/>
              </w:tc>
              <w:tc>
                <w:tcPr>
                  <w:tcW w:w="4331" w:type="dxa"/>
                  <w:tcBorders>
                    <w:top w:val="nil"/>
                    <w:left w:val="nil"/>
                    <w:bottom w:val="nil"/>
                    <w:right w:val="nil"/>
                  </w:tcBorders>
                </w:tcPr>
                <w:p w:rsidR="00EC393C" w:rsidRDefault="00EC393C">
                  <w:pPr>
                    <w:spacing w:after="0"/>
                    <w:ind w:left="-7000" w:right="11332"/>
                  </w:pPr>
                </w:p>
                <w:tbl>
                  <w:tblPr>
                    <w:tblStyle w:val="TableGrid"/>
                    <w:tblW w:w="4288" w:type="dxa"/>
                    <w:tblInd w:w="43" w:type="dxa"/>
                    <w:tblCellMar>
                      <w:top w:w="35" w:type="dxa"/>
                      <w:left w:w="51" w:type="dxa"/>
                      <w:bottom w:w="0" w:type="dxa"/>
                      <w:right w:w="51" w:type="dxa"/>
                    </w:tblCellMar>
                    <w:tblLook w:val="04A0" w:firstRow="1" w:lastRow="0" w:firstColumn="1" w:lastColumn="0" w:noHBand="0" w:noVBand="1"/>
                  </w:tblPr>
                  <w:tblGrid>
                    <w:gridCol w:w="1309"/>
                    <w:gridCol w:w="108"/>
                    <w:gridCol w:w="1413"/>
                    <w:gridCol w:w="108"/>
                    <w:gridCol w:w="1350"/>
                  </w:tblGrid>
                  <w:tr w:rsidR="00EC393C">
                    <w:trPr>
                      <w:trHeight w:val="238"/>
                    </w:trPr>
                    <w:tc>
                      <w:tcPr>
                        <w:tcW w:w="1313"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37"/>
                        </w:pPr>
                        <w:r>
                          <w:rPr>
                            <w:rFonts w:ascii="Arial" w:eastAsia="Arial" w:hAnsi="Arial" w:cs="Arial"/>
                            <w:sz w:val="16"/>
                          </w:rPr>
                          <w:t>Add Attachment</w:t>
                        </w:r>
                      </w:p>
                    </w:tc>
                    <w:tc>
                      <w:tcPr>
                        <w:tcW w:w="101" w:type="dxa"/>
                        <w:tcBorders>
                          <w:top w:val="nil"/>
                          <w:left w:val="single" w:sz="4" w:space="0" w:color="3F3F3F"/>
                          <w:bottom w:val="nil"/>
                          <w:right w:val="nil"/>
                        </w:tcBorders>
                      </w:tcPr>
                      <w:p w:rsidR="00EC393C" w:rsidRDefault="00EC393C"/>
                    </w:tc>
                    <w:tc>
                      <w:tcPr>
                        <w:tcW w:w="1417" w:type="dxa"/>
                        <w:tcBorders>
                          <w:top w:val="nil"/>
                          <w:left w:val="nil"/>
                          <w:bottom w:val="nil"/>
                          <w:right w:val="nil"/>
                        </w:tcBorders>
                        <w:shd w:val="clear" w:color="auto" w:fill="D3D0C7"/>
                      </w:tcPr>
                      <w:p w:rsidR="00EC393C" w:rsidRDefault="004F0544">
                        <w:pPr>
                          <w:spacing w:after="0"/>
                          <w:jc w:val="both"/>
                        </w:pPr>
                        <w:r>
                          <w:rPr>
                            <w:rFonts w:ascii="Arial" w:eastAsia="Arial" w:hAnsi="Arial" w:cs="Arial"/>
                            <w:color w:val="808080"/>
                            <w:sz w:val="16"/>
                            <w:bdr w:val="single" w:sz="16" w:space="0" w:color="D3D0C7"/>
                          </w:rPr>
                          <w:t>Delete Attachment</w:t>
                        </w:r>
                      </w:p>
                    </w:tc>
                    <w:tc>
                      <w:tcPr>
                        <w:tcW w:w="102" w:type="dxa"/>
                        <w:tcBorders>
                          <w:top w:val="nil"/>
                          <w:left w:val="nil"/>
                          <w:bottom w:val="nil"/>
                          <w:right w:val="single" w:sz="4" w:space="0" w:color="FFFFFF"/>
                        </w:tcBorders>
                      </w:tcPr>
                      <w:p w:rsidR="00EC393C" w:rsidRDefault="00EC393C"/>
                    </w:tc>
                    <w:tc>
                      <w:tcPr>
                        <w:tcW w:w="1354"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26"/>
                          <w:jc w:val="both"/>
                        </w:pPr>
                        <w:r>
                          <w:rPr>
                            <w:rFonts w:ascii="Arial" w:eastAsia="Arial" w:hAnsi="Arial" w:cs="Arial"/>
                            <w:color w:val="808080"/>
                            <w:sz w:val="16"/>
                          </w:rPr>
                          <w:t>View Attachment</w:t>
                        </w:r>
                      </w:p>
                    </w:tc>
                  </w:tr>
                </w:tbl>
                <w:p w:rsidR="00EC393C" w:rsidRDefault="00EC393C"/>
              </w:tc>
            </w:tr>
            <w:tr w:rsidR="00EC393C">
              <w:trPr>
                <w:trHeight w:val="321"/>
              </w:trPr>
              <w:tc>
                <w:tcPr>
                  <w:tcW w:w="0" w:type="auto"/>
                  <w:vMerge/>
                  <w:tcBorders>
                    <w:top w:val="nil"/>
                    <w:left w:val="nil"/>
                    <w:bottom w:val="nil"/>
                    <w:right w:val="nil"/>
                  </w:tcBorders>
                </w:tcPr>
                <w:p w:rsidR="00EC393C" w:rsidRDefault="00EC393C"/>
              </w:tc>
              <w:tc>
                <w:tcPr>
                  <w:tcW w:w="4331" w:type="dxa"/>
                  <w:tcBorders>
                    <w:top w:val="nil"/>
                    <w:left w:val="nil"/>
                    <w:bottom w:val="nil"/>
                    <w:right w:val="nil"/>
                  </w:tcBorders>
                </w:tcPr>
                <w:p w:rsidR="00EC393C" w:rsidRDefault="00EC393C">
                  <w:pPr>
                    <w:spacing w:after="0"/>
                    <w:ind w:left="-7000" w:right="11332"/>
                  </w:pPr>
                </w:p>
                <w:tbl>
                  <w:tblPr>
                    <w:tblStyle w:val="TableGrid"/>
                    <w:tblW w:w="4288" w:type="dxa"/>
                    <w:tblInd w:w="43" w:type="dxa"/>
                    <w:tblCellMar>
                      <w:top w:w="35" w:type="dxa"/>
                      <w:left w:w="51" w:type="dxa"/>
                      <w:bottom w:w="0" w:type="dxa"/>
                      <w:right w:w="51" w:type="dxa"/>
                    </w:tblCellMar>
                    <w:tblLook w:val="04A0" w:firstRow="1" w:lastRow="0" w:firstColumn="1" w:lastColumn="0" w:noHBand="0" w:noVBand="1"/>
                  </w:tblPr>
                  <w:tblGrid>
                    <w:gridCol w:w="1309"/>
                    <w:gridCol w:w="108"/>
                    <w:gridCol w:w="1413"/>
                    <w:gridCol w:w="108"/>
                    <w:gridCol w:w="1350"/>
                  </w:tblGrid>
                  <w:tr w:rsidR="00EC393C">
                    <w:trPr>
                      <w:trHeight w:val="238"/>
                    </w:trPr>
                    <w:tc>
                      <w:tcPr>
                        <w:tcW w:w="1313"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37"/>
                        </w:pPr>
                        <w:r>
                          <w:rPr>
                            <w:rFonts w:ascii="Arial" w:eastAsia="Arial" w:hAnsi="Arial" w:cs="Arial"/>
                            <w:sz w:val="16"/>
                          </w:rPr>
                          <w:t>Add Attachment</w:t>
                        </w:r>
                      </w:p>
                    </w:tc>
                    <w:tc>
                      <w:tcPr>
                        <w:tcW w:w="101" w:type="dxa"/>
                        <w:tcBorders>
                          <w:top w:val="nil"/>
                          <w:left w:val="single" w:sz="4" w:space="0" w:color="3F3F3F"/>
                          <w:bottom w:val="nil"/>
                          <w:right w:val="nil"/>
                        </w:tcBorders>
                      </w:tcPr>
                      <w:p w:rsidR="00EC393C" w:rsidRDefault="00EC393C"/>
                    </w:tc>
                    <w:tc>
                      <w:tcPr>
                        <w:tcW w:w="1417" w:type="dxa"/>
                        <w:tcBorders>
                          <w:top w:val="nil"/>
                          <w:left w:val="nil"/>
                          <w:bottom w:val="nil"/>
                          <w:right w:val="nil"/>
                        </w:tcBorders>
                        <w:shd w:val="clear" w:color="auto" w:fill="D3D0C7"/>
                      </w:tcPr>
                      <w:p w:rsidR="00EC393C" w:rsidRDefault="004F0544">
                        <w:pPr>
                          <w:spacing w:after="0"/>
                          <w:jc w:val="both"/>
                        </w:pPr>
                        <w:r>
                          <w:rPr>
                            <w:rFonts w:ascii="Arial" w:eastAsia="Arial" w:hAnsi="Arial" w:cs="Arial"/>
                            <w:color w:val="808080"/>
                            <w:sz w:val="16"/>
                            <w:bdr w:val="single" w:sz="16" w:space="0" w:color="D3D0C7"/>
                          </w:rPr>
                          <w:t>Delete Attachment</w:t>
                        </w:r>
                      </w:p>
                    </w:tc>
                    <w:tc>
                      <w:tcPr>
                        <w:tcW w:w="102" w:type="dxa"/>
                        <w:tcBorders>
                          <w:top w:val="nil"/>
                          <w:left w:val="nil"/>
                          <w:bottom w:val="nil"/>
                          <w:right w:val="single" w:sz="4" w:space="0" w:color="FFFFFF"/>
                        </w:tcBorders>
                      </w:tcPr>
                      <w:p w:rsidR="00EC393C" w:rsidRDefault="00EC393C"/>
                    </w:tc>
                    <w:tc>
                      <w:tcPr>
                        <w:tcW w:w="1354"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26"/>
                          <w:jc w:val="both"/>
                        </w:pPr>
                        <w:r>
                          <w:rPr>
                            <w:rFonts w:ascii="Arial" w:eastAsia="Arial" w:hAnsi="Arial" w:cs="Arial"/>
                            <w:color w:val="808080"/>
                            <w:sz w:val="16"/>
                          </w:rPr>
                          <w:t>View Attachment</w:t>
                        </w:r>
                      </w:p>
                    </w:tc>
                  </w:tr>
                </w:tbl>
                <w:p w:rsidR="00EC393C" w:rsidRDefault="00EC393C"/>
              </w:tc>
            </w:tr>
          </w:tbl>
          <w:p w:rsidR="00EC393C" w:rsidRDefault="004F0544">
            <w:pPr>
              <w:numPr>
                <w:ilvl w:val="0"/>
                <w:numId w:val="9"/>
              </w:numPr>
              <w:spacing w:after="0"/>
              <w:ind w:right="6" w:hanging="178"/>
            </w:pPr>
            <w:r>
              <w:rPr>
                <w:rFonts w:ascii="Arial" w:eastAsia="Arial" w:hAnsi="Arial" w:cs="Arial"/>
                <w:sz w:val="16"/>
              </w:rPr>
              <w:t>Protection of Human Subjects</w:t>
            </w:r>
          </w:p>
          <w:p w:rsidR="00EC393C" w:rsidRDefault="004F0544">
            <w:pPr>
              <w:numPr>
                <w:ilvl w:val="0"/>
                <w:numId w:val="9"/>
              </w:numPr>
              <w:spacing w:after="176"/>
              <w:ind w:right="6" w:hanging="178"/>
            </w:pPr>
            <w:r>
              <w:rPr>
                <w:rFonts w:ascii="Arial" w:eastAsia="Arial" w:hAnsi="Arial" w:cs="Arial"/>
                <w:sz w:val="16"/>
              </w:rPr>
              <w:t>Inclusion of Women and Minorities</w:t>
            </w:r>
          </w:p>
          <w:p w:rsidR="00EC393C" w:rsidRDefault="004F0544">
            <w:pPr>
              <w:numPr>
                <w:ilvl w:val="0"/>
                <w:numId w:val="9"/>
              </w:numPr>
              <w:spacing w:after="189"/>
              <w:ind w:right="6" w:hanging="178"/>
            </w:pPr>
            <w:r>
              <w:rPr>
                <w:rFonts w:ascii="Arial" w:eastAsia="Arial" w:hAnsi="Arial" w:cs="Arial"/>
                <w:sz w:val="16"/>
              </w:rPr>
              <w:t>Targeted/Planned Enrollment Table</w:t>
            </w:r>
          </w:p>
          <w:p w:rsidR="00EC393C" w:rsidRDefault="004F0544">
            <w:pPr>
              <w:numPr>
                <w:ilvl w:val="0"/>
                <w:numId w:val="9"/>
              </w:numPr>
              <w:spacing w:after="0"/>
              <w:ind w:right="6" w:hanging="178"/>
            </w:pPr>
            <w:r>
              <w:rPr>
                <w:rFonts w:ascii="Arial" w:eastAsia="Arial" w:hAnsi="Arial" w:cs="Arial"/>
                <w:sz w:val="16"/>
              </w:rPr>
              <w:t>Inclusion of Children</w:t>
            </w:r>
          </w:p>
        </w:tc>
      </w:tr>
      <w:tr w:rsidR="00EC393C">
        <w:trPr>
          <w:trHeight w:val="3198"/>
        </w:trPr>
        <w:tc>
          <w:tcPr>
            <w:tcW w:w="10575" w:type="dxa"/>
            <w:tcBorders>
              <w:top w:val="single" w:sz="4" w:space="0" w:color="000000"/>
              <w:left w:val="single" w:sz="4" w:space="0" w:color="000000"/>
              <w:bottom w:val="single" w:sz="4" w:space="0" w:color="000000"/>
              <w:right w:val="single" w:sz="4" w:space="0" w:color="000000"/>
            </w:tcBorders>
          </w:tcPr>
          <w:p w:rsidR="00EC393C" w:rsidRDefault="004F0544">
            <w:pPr>
              <w:spacing w:after="266"/>
              <w:ind w:left="260"/>
            </w:pPr>
            <w:r>
              <w:rPr>
                <w:rFonts w:ascii="Arial" w:eastAsia="Arial" w:hAnsi="Arial" w:cs="Arial"/>
                <w:sz w:val="16"/>
                <w:u w:val="single" w:color="000000"/>
              </w:rPr>
              <w:lastRenderedPageBreak/>
              <w:t>Other Research Plan Sections</w:t>
            </w:r>
          </w:p>
          <w:tbl>
            <w:tblPr>
              <w:tblStyle w:val="TableGrid"/>
              <w:tblpPr w:vertAnchor="text" w:tblpX="3462" w:tblpY="-22"/>
              <w:tblOverlap w:val="never"/>
              <w:tblW w:w="7016" w:type="dxa"/>
              <w:tblInd w:w="0" w:type="dxa"/>
              <w:tblCellMar>
                <w:top w:w="36" w:type="dxa"/>
                <w:left w:w="20" w:type="dxa"/>
                <w:bottom w:w="0" w:type="dxa"/>
                <w:right w:w="51" w:type="dxa"/>
              </w:tblCellMar>
              <w:tblLook w:val="04A0" w:firstRow="1" w:lastRow="0" w:firstColumn="1" w:lastColumn="0" w:noHBand="0" w:noVBand="1"/>
            </w:tblPr>
            <w:tblGrid>
              <w:gridCol w:w="2643"/>
              <w:gridCol w:w="86"/>
              <w:gridCol w:w="1313"/>
              <w:gridCol w:w="101"/>
              <w:gridCol w:w="1417"/>
              <w:gridCol w:w="102"/>
              <w:gridCol w:w="1354"/>
            </w:tblGrid>
            <w:tr w:rsidR="00EC393C">
              <w:trPr>
                <w:trHeight w:val="240"/>
              </w:trPr>
              <w:tc>
                <w:tcPr>
                  <w:tcW w:w="2641" w:type="dxa"/>
                  <w:tcBorders>
                    <w:top w:val="single" w:sz="4" w:space="0" w:color="000000"/>
                    <w:left w:val="single" w:sz="4" w:space="0" w:color="000000"/>
                    <w:bottom w:val="single" w:sz="4" w:space="0" w:color="000000"/>
                    <w:right w:val="single" w:sz="4" w:space="0" w:color="000000"/>
                  </w:tcBorders>
                </w:tcPr>
                <w:p w:rsidR="00EC393C" w:rsidRDefault="004F0544">
                  <w:pPr>
                    <w:spacing w:after="0"/>
                  </w:pPr>
                  <w:r>
                    <w:rPr>
                      <w:rFonts w:ascii="Courier New" w:eastAsia="Courier New" w:hAnsi="Courier New" w:cs="Courier New"/>
                      <w:sz w:val="16"/>
                    </w:rPr>
                    <w:t>1244-VertAnim.pdf</w:t>
                  </w:r>
                </w:p>
              </w:tc>
              <w:tc>
                <w:tcPr>
                  <w:tcW w:w="86" w:type="dxa"/>
                  <w:tcBorders>
                    <w:top w:val="nil"/>
                    <w:left w:val="single" w:sz="4" w:space="0" w:color="000000"/>
                    <w:bottom w:val="nil"/>
                    <w:right w:val="single" w:sz="4" w:space="0" w:color="FFFFFF"/>
                  </w:tcBorders>
                </w:tcPr>
                <w:p w:rsidR="00EC393C" w:rsidRDefault="00EC393C"/>
              </w:tc>
              <w:tc>
                <w:tcPr>
                  <w:tcW w:w="1313"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67"/>
                  </w:pPr>
                  <w:r>
                    <w:rPr>
                      <w:rFonts w:ascii="Arial" w:eastAsia="Arial" w:hAnsi="Arial" w:cs="Arial"/>
                      <w:color w:val="808080"/>
                      <w:sz w:val="16"/>
                    </w:rPr>
                    <w:t>Add Attachment</w:t>
                  </w:r>
                </w:p>
              </w:tc>
              <w:tc>
                <w:tcPr>
                  <w:tcW w:w="101" w:type="dxa"/>
                  <w:tcBorders>
                    <w:top w:val="nil"/>
                    <w:left w:val="single" w:sz="4" w:space="0" w:color="3F3F3F"/>
                    <w:bottom w:val="nil"/>
                    <w:right w:val="nil"/>
                  </w:tcBorders>
                </w:tcPr>
                <w:p w:rsidR="00EC393C" w:rsidRDefault="00EC393C"/>
              </w:tc>
              <w:tc>
                <w:tcPr>
                  <w:tcW w:w="1417" w:type="dxa"/>
                  <w:tcBorders>
                    <w:top w:val="nil"/>
                    <w:left w:val="nil"/>
                    <w:bottom w:val="nil"/>
                    <w:right w:val="nil"/>
                  </w:tcBorders>
                  <w:shd w:val="clear" w:color="auto" w:fill="D3D0C7"/>
                </w:tcPr>
                <w:p w:rsidR="00EC393C" w:rsidRDefault="004F0544">
                  <w:pPr>
                    <w:spacing w:after="0"/>
                    <w:ind w:left="31"/>
                    <w:jc w:val="both"/>
                  </w:pPr>
                  <w:r>
                    <w:rPr>
                      <w:rFonts w:ascii="Arial" w:eastAsia="Arial" w:hAnsi="Arial" w:cs="Arial"/>
                      <w:sz w:val="16"/>
                      <w:bdr w:val="single" w:sz="16" w:space="0" w:color="D3D0C7"/>
                    </w:rPr>
                    <w:t>Delete Attachment</w:t>
                  </w:r>
                </w:p>
              </w:tc>
              <w:tc>
                <w:tcPr>
                  <w:tcW w:w="102" w:type="dxa"/>
                  <w:tcBorders>
                    <w:top w:val="nil"/>
                    <w:left w:val="nil"/>
                    <w:bottom w:val="nil"/>
                    <w:right w:val="single" w:sz="4" w:space="0" w:color="FFFFFF"/>
                  </w:tcBorders>
                </w:tcPr>
                <w:p w:rsidR="00EC393C" w:rsidRDefault="00EC393C"/>
              </w:tc>
              <w:tc>
                <w:tcPr>
                  <w:tcW w:w="1354"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57"/>
                    <w:jc w:val="both"/>
                  </w:pPr>
                  <w:r>
                    <w:rPr>
                      <w:rFonts w:ascii="Arial" w:eastAsia="Arial" w:hAnsi="Arial" w:cs="Arial"/>
                      <w:sz w:val="16"/>
                    </w:rPr>
                    <w:t>View Attachment</w:t>
                  </w:r>
                </w:p>
              </w:tc>
            </w:tr>
          </w:tbl>
          <w:p w:rsidR="00EC393C" w:rsidRDefault="004F0544">
            <w:pPr>
              <w:numPr>
                <w:ilvl w:val="0"/>
                <w:numId w:val="10"/>
              </w:numPr>
              <w:spacing w:after="12"/>
              <w:ind w:right="6" w:hanging="267"/>
            </w:pPr>
            <w:r>
              <w:rPr>
                <w:rFonts w:ascii="Arial" w:eastAsia="Arial" w:hAnsi="Arial" w:cs="Arial"/>
                <w:sz w:val="16"/>
              </w:rPr>
              <w:t>Vertebrate Animals</w:t>
            </w:r>
          </w:p>
          <w:tbl>
            <w:tblPr>
              <w:tblStyle w:val="TableGrid"/>
              <w:tblpPr w:vertAnchor="text" w:tblpX="3462" w:tblpY="-29"/>
              <w:tblOverlap w:val="never"/>
              <w:tblW w:w="7021" w:type="dxa"/>
              <w:tblInd w:w="0" w:type="dxa"/>
              <w:tblCellMar>
                <w:top w:w="0" w:type="dxa"/>
                <w:left w:w="0" w:type="dxa"/>
                <w:bottom w:w="0" w:type="dxa"/>
                <w:right w:w="0" w:type="dxa"/>
              </w:tblCellMar>
              <w:tblLook w:val="04A0" w:firstRow="1" w:lastRow="0" w:firstColumn="1" w:lastColumn="0" w:noHBand="0" w:noVBand="1"/>
            </w:tblPr>
            <w:tblGrid>
              <w:gridCol w:w="1946"/>
              <w:gridCol w:w="8480"/>
            </w:tblGrid>
            <w:tr w:rsidR="00EC393C">
              <w:trPr>
                <w:trHeight w:val="330"/>
              </w:trPr>
              <w:tc>
                <w:tcPr>
                  <w:tcW w:w="2690" w:type="dxa"/>
                  <w:vMerge w:val="restart"/>
                  <w:tcBorders>
                    <w:top w:val="nil"/>
                    <w:left w:val="nil"/>
                    <w:bottom w:val="nil"/>
                    <w:right w:val="nil"/>
                  </w:tcBorders>
                </w:tcPr>
                <w:p w:rsidR="00EC393C" w:rsidRDefault="004F0544">
                  <w:pPr>
                    <w:spacing w:after="0"/>
                  </w:pPr>
                  <w:r>
                    <w:rPr>
                      <w:noProof/>
                    </w:rPr>
                    <mc:AlternateContent>
                      <mc:Choice Requires="wpg">
                        <w:drawing>
                          <wp:inline distT="0" distB="0" distL="0" distR="0">
                            <wp:extent cx="1684223" cy="676084"/>
                            <wp:effectExtent l="0" t="0" r="0" b="0"/>
                            <wp:docPr id="65605" name="Group 65605"/>
                            <wp:cNvGraphicFramePr/>
                            <a:graphic xmlns:a="http://schemas.openxmlformats.org/drawingml/2006/main">
                              <a:graphicData uri="http://schemas.microsoft.com/office/word/2010/wordprocessingGroup">
                                <wpg:wgp>
                                  <wpg:cNvGrpSpPr/>
                                  <wpg:grpSpPr>
                                    <a:xfrm>
                                      <a:off x="0" y="0"/>
                                      <a:ext cx="1684223" cy="676084"/>
                                      <a:chOff x="0" y="0"/>
                                      <a:chExt cx="1684223" cy="676084"/>
                                    </a:xfrm>
                                  </wpg:grpSpPr>
                                  <wps:wsp>
                                    <wps:cNvPr id="3748" name="Shape 3748"/>
                                    <wps:cNvSpPr/>
                                    <wps:spPr>
                                      <a:xfrm>
                                        <a:off x="0" y="0"/>
                                        <a:ext cx="1677251" cy="162001"/>
                                      </a:xfrm>
                                      <a:custGeom>
                                        <a:avLst/>
                                        <a:gdLst/>
                                        <a:ahLst/>
                                        <a:cxnLst/>
                                        <a:rect l="0" t="0" r="0" b="0"/>
                                        <a:pathLst>
                                          <a:path w="1677251" h="162001">
                                            <a:moveTo>
                                              <a:pt x="0" y="162001"/>
                                            </a:moveTo>
                                            <a:lnTo>
                                              <a:pt x="1677251" y="162001"/>
                                            </a:lnTo>
                                            <a:lnTo>
                                              <a:pt x="1677251"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779" name="Shape 3779"/>
                                    <wps:cNvSpPr/>
                                    <wps:spPr>
                                      <a:xfrm>
                                        <a:off x="0" y="257404"/>
                                        <a:ext cx="1684223" cy="162001"/>
                                      </a:xfrm>
                                      <a:custGeom>
                                        <a:avLst/>
                                        <a:gdLst/>
                                        <a:ahLst/>
                                        <a:cxnLst/>
                                        <a:rect l="0" t="0" r="0" b="0"/>
                                        <a:pathLst>
                                          <a:path w="1684223" h="162001">
                                            <a:moveTo>
                                              <a:pt x="0" y="162001"/>
                                            </a:moveTo>
                                            <a:lnTo>
                                              <a:pt x="1684223" y="162001"/>
                                            </a:lnTo>
                                            <a:lnTo>
                                              <a:pt x="1684223"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810" name="Shape 3810"/>
                                    <wps:cNvSpPr/>
                                    <wps:spPr>
                                      <a:xfrm>
                                        <a:off x="0" y="514083"/>
                                        <a:ext cx="1684223" cy="162001"/>
                                      </a:xfrm>
                                      <a:custGeom>
                                        <a:avLst/>
                                        <a:gdLst/>
                                        <a:ahLst/>
                                        <a:cxnLst/>
                                        <a:rect l="0" t="0" r="0" b="0"/>
                                        <a:pathLst>
                                          <a:path w="1684223" h="162001">
                                            <a:moveTo>
                                              <a:pt x="0" y="162001"/>
                                            </a:moveTo>
                                            <a:lnTo>
                                              <a:pt x="1684223" y="162001"/>
                                            </a:lnTo>
                                            <a:lnTo>
                                              <a:pt x="1684223"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1B6868" id="Group 65605" o:spid="_x0000_s1026" style="width:132.6pt;height:53.25pt;mso-position-horizontal-relative:char;mso-position-vertical-relative:line" coordsize="16842,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">
                            <v:shape id="Shape 3748" o:spid="_x0000_s1027" style="position:absolute;width:16772;height:1620;visibility:visible;mso-wrap-style:square;v-text-anchor:top" coordsize="1677251,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9Gb0A&#10;AADdAAAADwAAAGRycy9kb3ducmV2LnhtbERPyQrCMBC9C/5DGMGbpi6oVKOIUOjV7T42Y1tsJrVJ&#10;tf69OQgeH2/f7DpTiRc1rrSsYDKOQBBnVpecK7ick9EKhPPIGivLpOBDDnbbfm+DsbZvPtLr5HMR&#10;QtjFqKDwvo6ldFlBBt3Y1sSBu9vGoA+wyaVu8B3CTSWnUbSQBksODQXWdCgoe5xao6B7zlq5rNvj&#10;Z3+4Jmmqq+T2mCg1HHT7NQhPnf+Lf+5UK5gt52FueBOe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iG9Gb0AAADdAAAADwAAAAAAAAAAAAAAAACYAgAAZHJzL2Rvd25yZXYu&#10;eG1sUEsFBgAAAAAEAAQA9QAAAIIDAAAAAA==&#10;" path="m,162001r1677251,l1677251,,,,,162001xe" filled="f" strokeweight=".5pt">
                              <v:stroke miterlimit="83231f" joinstyle="miter"/>
                              <v:path arrowok="t" textboxrect="0,0,1677251,162001"/>
                            </v:shape>
                            <v:shape id="Shape 3779" o:spid="_x0000_s1028" style="position:absolute;top:2574;width:16842;height:1620;visibility:visible;mso-wrap-style:square;v-text-anchor:top" coordsize="1684223,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zv8cA&#10;AADdAAAADwAAAGRycy9kb3ducmV2LnhtbESPQWvCQBSE74L/YXmCF6mbRtCaukopSOvBQq0HvT2y&#10;r0kw+zbd3Wj8964g9DjMzDfMYtWZWpzJ+cqygudxAoI4t7riQsH+Z/30AsIHZI21ZVJwJQ+rZb+3&#10;wEzbC3/TeRcKESHsM1RQhtBkUvq8JIN+bBvi6P1aZzBE6QqpHV4i3NQyTZKpNFhxXCixofeS8tOu&#10;NQry1rZf0490e5y709Ud/9LRYWOUGg66t1cQgbrwH360P7WCyWw2h/ub+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287/HAAAA3QAAAA8AAAAAAAAAAAAAAAAAmAIAAGRy&#10;cy9kb3ducmV2LnhtbFBLBQYAAAAABAAEAPUAAACMAwAAAAA=&#10;" path="m,162001r1684223,l1684223,,,,,162001xe" filled="f" strokeweight=".5pt">
                              <v:stroke miterlimit="83231f" joinstyle="miter"/>
                              <v:path arrowok="t" textboxrect="0,0,1684223,162001"/>
                            </v:shape>
                            <v:shape id="Shape 3810" o:spid="_x0000_s1029" style="position:absolute;top:5140;width:16842;height:1620;visibility:visible;mso-wrap-style:square;v-text-anchor:top" coordsize="1684223,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r1MQA&#10;AADdAAAADwAAAGRycy9kb3ducmV2LnhtbERPz2vCMBS+C/4P4QleRFMriHZGkYGohwlzO8zbo3m2&#10;xealS1Kt//1yEHb8+H6vNp2pxZ2crywrmE4SEMS51RUXCr6/duMFCB+QNdaWScGTPGzW/d4KM20f&#10;/En3cyhEDGGfoYIyhCaT0uclGfQT2xBH7mqdwRChK6R2+IjhppZpksylwYpjQ4kNvZeU386tUZC3&#10;tj3N9+nHZeluT3f5TUc/R6PUcNBt30AE6sK/+OU+aAWzxTTuj2/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nK9TEAAAA3QAAAA8AAAAAAAAAAAAAAAAAmAIAAGRycy9k&#10;b3ducmV2LnhtbFBLBQYAAAAABAAEAPUAAACJAwAAAAA=&#10;" path="m,162001r1684223,l1684223,,,,,162001xe" filled="f" strokeweight=".5pt">
                              <v:stroke miterlimit="83231f" joinstyle="miter"/>
                              <v:path arrowok="t" textboxrect="0,0,1684223,162001"/>
                            </v:shape>
                            <w10:anchorlock/>
                          </v:group>
                        </w:pict>
                      </mc:Fallback>
                    </mc:AlternateContent>
                  </w:r>
                </w:p>
              </w:tc>
              <w:tc>
                <w:tcPr>
                  <w:tcW w:w="4331" w:type="dxa"/>
                  <w:tcBorders>
                    <w:top w:val="nil"/>
                    <w:left w:val="nil"/>
                    <w:bottom w:val="nil"/>
                    <w:right w:val="nil"/>
                  </w:tcBorders>
                </w:tcPr>
                <w:p w:rsidR="00EC393C" w:rsidRDefault="00EC393C">
                  <w:pPr>
                    <w:spacing w:after="0"/>
                    <w:ind w:left="-7006" w:right="6"/>
                  </w:pPr>
                </w:p>
                <w:tbl>
                  <w:tblPr>
                    <w:tblStyle w:val="TableGrid"/>
                    <w:tblW w:w="4288" w:type="dxa"/>
                    <w:tblInd w:w="38" w:type="dxa"/>
                    <w:tblCellMar>
                      <w:top w:w="35" w:type="dxa"/>
                      <w:left w:w="51" w:type="dxa"/>
                      <w:bottom w:w="0" w:type="dxa"/>
                      <w:right w:w="51" w:type="dxa"/>
                    </w:tblCellMar>
                    <w:tblLook w:val="04A0" w:firstRow="1" w:lastRow="0" w:firstColumn="1" w:lastColumn="0" w:noHBand="0" w:noVBand="1"/>
                  </w:tblPr>
                  <w:tblGrid>
                    <w:gridCol w:w="1309"/>
                    <w:gridCol w:w="108"/>
                    <w:gridCol w:w="1413"/>
                    <w:gridCol w:w="108"/>
                    <w:gridCol w:w="1350"/>
                  </w:tblGrid>
                  <w:tr w:rsidR="00EC393C">
                    <w:trPr>
                      <w:trHeight w:val="238"/>
                    </w:trPr>
                    <w:tc>
                      <w:tcPr>
                        <w:tcW w:w="1313"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37"/>
                        </w:pPr>
                        <w:r>
                          <w:rPr>
                            <w:rFonts w:ascii="Arial" w:eastAsia="Arial" w:hAnsi="Arial" w:cs="Arial"/>
                            <w:sz w:val="16"/>
                          </w:rPr>
                          <w:t>Add Attachment</w:t>
                        </w:r>
                      </w:p>
                    </w:tc>
                    <w:tc>
                      <w:tcPr>
                        <w:tcW w:w="101" w:type="dxa"/>
                        <w:tcBorders>
                          <w:top w:val="nil"/>
                          <w:left w:val="single" w:sz="4" w:space="0" w:color="3F3F3F"/>
                          <w:bottom w:val="nil"/>
                          <w:right w:val="nil"/>
                        </w:tcBorders>
                      </w:tcPr>
                      <w:p w:rsidR="00EC393C" w:rsidRDefault="00EC393C"/>
                    </w:tc>
                    <w:tc>
                      <w:tcPr>
                        <w:tcW w:w="1417" w:type="dxa"/>
                        <w:tcBorders>
                          <w:top w:val="nil"/>
                          <w:left w:val="nil"/>
                          <w:bottom w:val="nil"/>
                          <w:right w:val="nil"/>
                        </w:tcBorders>
                        <w:shd w:val="clear" w:color="auto" w:fill="D3D0C7"/>
                      </w:tcPr>
                      <w:p w:rsidR="00EC393C" w:rsidRDefault="004F0544">
                        <w:pPr>
                          <w:spacing w:after="0"/>
                          <w:jc w:val="both"/>
                        </w:pPr>
                        <w:r>
                          <w:rPr>
                            <w:rFonts w:ascii="Arial" w:eastAsia="Arial" w:hAnsi="Arial" w:cs="Arial"/>
                            <w:color w:val="808080"/>
                            <w:sz w:val="16"/>
                            <w:bdr w:val="single" w:sz="16" w:space="0" w:color="D3D0C7"/>
                          </w:rPr>
                          <w:t>Delete Attachment</w:t>
                        </w:r>
                      </w:p>
                    </w:tc>
                    <w:tc>
                      <w:tcPr>
                        <w:tcW w:w="102" w:type="dxa"/>
                        <w:tcBorders>
                          <w:top w:val="nil"/>
                          <w:left w:val="nil"/>
                          <w:bottom w:val="nil"/>
                          <w:right w:val="single" w:sz="4" w:space="0" w:color="FFFFFF"/>
                        </w:tcBorders>
                      </w:tcPr>
                      <w:p w:rsidR="00EC393C" w:rsidRDefault="00EC393C"/>
                    </w:tc>
                    <w:tc>
                      <w:tcPr>
                        <w:tcW w:w="1354"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26"/>
                          <w:jc w:val="both"/>
                        </w:pPr>
                        <w:r>
                          <w:rPr>
                            <w:rFonts w:ascii="Arial" w:eastAsia="Arial" w:hAnsi="Arial" w:cs="Arial"/>
                            <w:color w:val="808080"/>
                            <w:sz w:val="16"/>
                          </w:rPr>
                          <w:t>View Attachment</w:t>
                        </w:r>
                      </w:p>
                    </w:tc>
                  </w:tr>
                </w:tbl>
                <w:p w:rsidR="00EC393C" w:rsidRDefault="00EC393C"/>
              </w:tc>
            </w:tr>
            <w:tr w:rsidR="00EC393C">
              <w:trPr>
                <w:trHeight w:val="405"/>
              </w:trPr>
              <w:tc>
                <w:tcPr>
                  <w:tcW w:w="0" w:type="auto"/>
                  <w:vMerge/>
                  <w:tcBorders>
                    <w:top w:val="nil"/>
                    <w:left w:val="nil"/>
                    <w:bottom w:val="nil"/>
                    <w:right w:val="nil"/>
                  </w:tcBorders>
                </w:tcPr>
                <w:p w:rsidR="00EC393C" w:rsidRDefault="00EC393C"/>
              </w:tc>
              <w:tc>
                <w:tcPr>
                  <w:tcW w:w="4331" w:type="dxa"/>
                  <w:tcBorders>
                    <w:top w:val="nil"/>
                    <w:left w:val="nil"/>
                    <w:bottom w:val="nil"/>
                    <w:right w:val="nil"/>
                  </w:tcBorders>
                </w:tcPr>
                <w:p w:rsidR="00EC393C" w:rsidRDefault="00EC393C">
                  <w:pPr>
                    <w:spacing w:after="0"/>
                    <w:ind w:left="-7006" w:right="11337"/>
                  </w:pPr>
                </w:p>
                <w:tbl>
                  <w:tblPr>
                    <w:tblStyle w:val="TableGrid"/>
                    <w:tblW w:w="4283" w:type="dxa"/>
                    <w:tblInd w:w="48" w:type="dxa"/>
                    <w:tblCellMar>
                      <w:top w:w="35" w:type="dxa"/>
                      <w:left w:w="53" w:type="dxa"/>
                      <w:bottom w:w="0" w:type="dxa"/>
                      <w:right w:w="54" w:type="dxa"/>
                    </w:tblCellMar>
                    <w:tblLook w:val="04A0" w:firstRow="1" w:lastRow="0" w:firstColumn="1" w:lastColumn="0" w:noHBand="0" w:noVBand="1"/>
                  </w:tblPr>
                  <w:tblGrid>
                    <w:gridCol w:w="1306"/>
                    <w:gridCol w:w="113"/>
                    <w:gridCol w:w="1407"/>
                    <w:gridCol w:w="113"/>
                    <w:gridCol w:w="1344"/>
                  </w:tblGrid>
                  <w:tr w:rsidR="00EC393C">
                    <w:trPr>
                      <w:trHeight w:val="238"/>
                    </w:trPr>
                    <w:tc>
                      <w:tcPr>
                        <w:tcW w:w="1319"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37"/>
                        </w:pPr>
                        <w:r>
                          <w:rPr>
                            <w:rFonts w:ascii="Arial" w:eastAsia="Arial" w:hAnsi="Arial" w:cs="Arial"/>
                            <w:sz w:val="16"/>
                          </w:rPr>
                          <w:t>Add Attachment</w:t>
                        </w:r>
                      </w:p>
                    </w:tc>
                    <w:tc>
                      <w:tcPr>
                        <w:tcW w:w="102" w:type="dxa"/>
                        <w:tcBorders>
                          <w:top w:val="nil"/>
                          <w:left w:val="single" w:sz="4" w:space="0" w:color="3F3F3F"/>
                          <w:bottom w:val="nil"/>
                          <w:right w:val="nil"/>
                        </w:tcBorders>
                      </w:tcPr>
                      <w:p w:rsidR="00EC393C" w:rsidRDefault="00EC393C"/>
                    </w:tc>
                    <w:tc>
                      <w:tcPr>
                        <w:tcW w:w="1423" w:type="dxa"/>
                        <w:tcBorders>
                          <w:top w:val="nil"/>
                          <w:left w:val="nil"/>
                          <w:bottom w:val="nil"/>
                          <w:right w:val="nil"/>
                        </w:tcBorders>
                        <w:shd w:val="clear" w:color="auto" w:fill="D3D0C7"/>
                      </w:tcPr>
                      <w:p w:rsidR="00EC393C" w:rsidRDefault="004F0544">
                        <w:pPr>
                          <w:spacing w:after="0"/>
                          <w:jc w:val="both"/>
                        </w:pPr>
                        <w:r>
                          <w:rPr>
                            <w:rFonts w:ascii="Arial" w:eastAsia="Arial" w:hAnsi="Arial" w:cs="Arial"/>
                            <w:color w:val="808080"/>
                            <w:sz w:val="16"/>
                            <w:bdr w:val="single" w:sz="16" w:space="0" w:color="D3D0C7"/>
                          </w:rPr>
                          <w:t>Delete Attachment</w:t>
                        </w:r>
                      </w:p>
                    </w:tc>
                    <w:tc>
                      <w:tcPr>
                        <w:tcW w:w="79" w:type="dxa"/>
                        <w:tcBorders>
                          <w:top w:val="nil"/>
                          <w:left w:val="nil"/>
                          <w:bottom w:val="nil"/>
                          <w:right w:val="single" w:sz="4" w:space="0" w:color="FFFFFF"/>
                        </w:tcBorders>
                      </w:tcPr>
                      <w:p w:rsidR="00EC393C" w:rsidRDefault="00EC393C"/>
                    </w:tc>
                    <w:tc>
                      <w:tcPr>
                        <w:tcW w:w="1360"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26"/>
                          <w:jc w:val="both"/>
                        </w:pPr>
                        <w:r>
                          <w:rPr>
                            <w:rFonts w:ascii="Arial" w:eastAsia="Arial" w:hAnsi="Arial" w:cs="Arial"/>
                            <w:color w:val="808080"/>
                            <w:sz w:val="16"/>
                          </w:rPr>
                          <w:t>View Attachment</w:t>
                        </w:r>
                      </w:p>
                    </w:tc>
                  </w:tr>
                </w:tbl>
                <w:p w:rsidR="00EC393C" w:rsidRDefault="00EC393C"/>
              </w:tc>
            </w:tr>
            <w:tr w:rsidR="00EC393C">
              <w:trPr>
                <w:trHeight w:val="330"/>
              </w:trPr>
              <w:tc>
                <w:tcPr>
                  <w:tcW w:w="0" w:type="auto"/>
                  <w:vMerge/>
                  <w:tcBorders>
                    <w:top w:val="nil"/>
                    <w:left w:val="nil"/>
                    <w:bottom w:val="nil"/>
                    <w:right w:val="nil"/>
                  </w:tcBorders>
                </w:tcPr>
                <w:p w:rsidR="00EC393C" w:rsidRDefault="00EC393C"/>
              </w:tc>
              <w:tc>
                <w:tcPr>
                  <w:tcW w:w="4331" w:type="dxa"/>
                  <w:tcBorders>
                    <w:top w:val="nil"/>
                    <w:left w:val="nil"/>
                    <w:bottom w:val="nil"/>
                    <w:right w:val="nil"/>
                  </w:tcBorders>
                </w:tcPr>
                <w:p w:rsidR="00EC393C" w:rsidRDefault="00EC393C">
                  <w:pPr>
                    <w:spacing w:after="0"/>
                    <w:ind w:left="-7006" w:right="11337"/>
                  </w:pPr>
                </w:p>
                <w:tbl>
                  <w:tblPr>
                    <w:tblStyle w:val="TableGrid"/>
                    <w:tblW w:w="4283" w:type="dxa"/>
                    <w:tblInd w:w="48" w:type="dxa"/>
                    <w:tblCellMar>
                      <w:top w:w="35" w:type="dxa"/>
                      <w:left w:w="53" w:type="dxa"/>
                      <w:bottom w:w="0" w:type="dxa"/>
                      <w:right w:w="54" w:type="dxa"/>
                    </w:tblCellMar>
                    <w:tblLook w:val="04A0" w:firstRow="1" w:lastRow="0" w:firstColumn="1" w:lastColumn="0" w:noHBand="0" w:noVBand="1"/>
                  </w:tblPr>
                  <w:tblGrid>
                    <w:gridCol w:w="1306"/>
                    <w:gridCol w:w="113"/>
                    <w:gridCol w:w="1407"/>
                    <w:gridCol w:w="113"/>
                    <w:gridCol w:w="1344"/>
                  </w:tblGrid>
                  <w:tr w:rsidR="00EC393C">
                    <w:trPr>
                      <w:trHeight w:val="238"/>
                    </w:trPr>
                    <w:tc>
                      <w:tcPr>
                        <w:tcW w:w="1319"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37"/>
                        </w:pPr>
                        <w:r>
                          <w:rPr>
                            <w:rFonts w:ascii="Arial" w:eastAsia="Arial" w:hAnsi="Arial" w:cs="Arial"/>
                            <w:sz w:val="16"/>
                          </w:rPr>
                          <w:t>Add Attachment</w:t>
                        </w:r>
                      </w:p>
                    </w:tc>
                    <w:tc>
                      <w:tcPr>
                        <w:tcW w:w="102" w:type="dxa"/>
                        <w:tcBorders>
                          <w:top w:val="nil"/>
                          <w:left w:val="single" w:sz="4" w:space="0" w:color="3F3F3F"/>
                          <w:bottom w:val="nil"/>
                          <w:right w:val="nil"/>
                        </w:tcBorders>
                      </w:tcPr>
                      <w:p w:rsidR="00EC393C" w:rsidRDefault="00EC393C"/>
                    </w:tc>
                    <w:tc>
                      <w:tcPr>
                        <w:tcW w:w="1423" w:type="dxa"/>
                        <w:tcBorders>
                          <w:top w:val="nil"/>
                          <w:left w:val="nil"/>
                          <w:bottom w:val="nil"/>
                          <w:right w:val="nil"/>
                        </w:tcBorders>
                        <w:shd w:val="clear" w:color="auto" w:fill="D3D0C7"/>
                      </w:tcPr>
                      <w:p w:rsidR="00EC393C" w:rsidRDefault="004F0544">
                        <w:pPr>
                          <w:spacing w:after="0"/>
                          <w:jc w:val="both"/>
                        </w:pPr>
                        <w:r>
                          <w:rPr>
                            <w:rFonts w:ascii="Arial" w:eastAsia="Arial" w:hAnsi="Arial" w:cs="Arial"/>
                            <w:color w:val="808080"/>
                            <w:sz w:val="16"/>
                            <w:bdr w:val="single" w:sz="16" w:space="0" w:color="D3D0C7"/>
                          </w:rPr>
                          <w:t>Delete Attachment</w:t>
                        </w:r>
                      </w:p>
                    </w:tc>
                    <w:tc>
                      <w:tcPr>
                        <w:tcW w:w="79" w:type="dxa"/>
                        <w:tcBorders>
                          <w:top w:val="nil"/>
                          <w:left w:val="nil"/>
                          <w:bottom w:val="nil"/>
                          <w:right w:val="single" w:sz="4" w:space="0" w:color="FFFFFF"/>
                        </w:tcBorders>
                      </w:tcPr>
                      <w:p w:rsidR="00EC393C" w:rsidRDefault="00EC393C"/>
                    </w:tc>
                    <w:tc>
                      <w:tcPr>
                        <w:tcW w:w="1360"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26"/>
                          <w:jc w:val="both"/>
                        </w:pPr>
                        <w:r>
                          <w:rPr>
                            <w:rFonts w:ascii="Arial" w:eastAsia="Arial" w:hAnsi="Arial" w:cs="Arial"/>
                            <w:color w:val="808080"/>
                            <w:sz w:val="16"/>
                          </w:rPr>
                          <w:t>View Attachment</w:t>
                        </w:r>
                      </w:p>
                    </w:tc>
                  </w:tr>
                </w:tbl>
                <w:p w:rsidR="00EC393C" w:rsidRDefault="00EC393C"/>
              </w:tc>
            </w:tr>
          </w:tbl>
          <w:p w:rsidR="00EC393C" w:rsidRDefault="004F0544">
            <w:pPr>
              <w:numPr>
                <w:ilvl w:val="0"/>
                <w:numId w:val="10"/>
              </w:numPr>
              <w:spacing w:after="0"/>
              <w:ind w:right="6" w:hanging="267"/>
            </w:pPr>
            <w:r>
              <w:rPr>
                <w:rFonts w:ascii="Arial" w:eastAsia="Arial" w:hAnsi="Arial" w:cs="Arial"/>
                <w:sz w:val="16"/>
              </w:rPr>
              <w:t>Select Agent Research</w:t>
            </w:r>
          </w:p>
          <w:p w:rsidR="00EC393C" w:rsidRDefault="004F0544">
            <w:pPr>
              <w:numPr>
                <w:ilvl w:val="0"/>
                <w:numId w:val="10"/>
              </w:numPr>
              <w:spacing w:after="206"/>
              <w:ind w:right="6" w:hanging="267"/>
            </w:pPr>
            <w:r>
              <w:rPr>
                <w:rFonts w:ascii="Arial" w:eastAsia="Arial" w:hAnsi="Arial" w:cs="Arial"/>
                <w:sz w:val="16"/>
              </w:rPr>
              <w:t>Multiple PD/PI Leadership Plan</w:t>
            </w:r>
          </w:p>
          <w:p w:rsidR="00EC393C" w:rsidRDefault="004F0544">
            <w:pPr>
              <w:numPr>
                <w:ilvl w:val="0"/>
                <w:numId w:val="10"/>
              </w:numPr>
              <w:spacing w:after="190"/>
              <w:ind w:right="6" w:hanging="267"/>
            </w:pPr>
            <w:r>
              <w:rPr>
                <w:rFonts w:ascii="Arial" w:eastAsia="Arial" w:hAnsi="Arial" w:cs="Arial"/>
                <w:sz w:val="16"/>
              </w:rPr>
              <w:t>Consortium/Contractual Arrangements</w:t>
            </w:r>
          </w:p>
          <w:tbl>
            <w:tblPr>
              <w:tblStyle w:val="TableGrid"/>
              <w:tblpPr w:vertAnchor="text" w:tblpX="3462" w:tblpY="-22"/>
              <w:tblOverlap w:val="never"/>
              <w:tblW w:w="7021" w:type="dxa"/>
              <w:tblInd w:w="0" w:type="dxa"/>
              <w:tblCellMar>
                <w:top w:w="36" w:type="dxa"/>
                <w:left w:w="20" w:type="dxa"/>
                <w:bottom w:w="0" w:type="dxa"/>
                <w:right w:w="54" w:type="dxa"/>
              </w:tblCellMar>
              <w:tblLook w:val="04A0" w:firstRow="1" w:lastRow="0" w:firstColumn="1" w:lastColumn="0" w:noHBand="0" w:noVBand="1"/>
            </w:tblPr>
            <w:tblGrid>
              <w:gridCol w:w="2651"/>
              <w:gridCol w:w="86"/>
              <w:gridCol w:w="1319"/>
              <w:gridCol w:w="102"/>
              <w:gridCol w:w="1423"/>
              <w:gridCol w:w="80"/>
              <w:gridCol w:w="1360"/>
            </w:tblGrid>
            <w:tr w:rsidR="00EC393C">
              <w:trPr>
                <w:trHeight w:val="240"/>
              </w:trPr>
              <w:tc>
                <w:tcPr>
                  <w:tcW w:w="2652" w:type="dxa"/>
                  <w:tcBorders>
                    <w:top w:val="single" w:sz="4" w:space="0" w:color="000000"/>
                    <w:left w:val="single" w:sz="4" w:space="0" w:color="000000"/>
                    <w:bottom w:val="single" w:sz="4" w:space="0" w:color="000000"/>
                    <w:right w:val="single" w:sz="4" w:space="0" w:color="000000"/>
                  </w:tcBorders>
                </w:tcPr>
                <w:p w:rsidR="00EC393C" w:rsidRDefault="004F0544">
                  <w:pPr>
                    <w:spacing w:after="0"/>
                  </w:pPr>
                  <w:r>
                    <w:rPr>
                      <w:rFonts w:ascii="Courier New" w:eastAsia="Courier New" w:hAnsi="Courier New" w:cs="Courier New"/>
                      <w:sz w:val="16"/>
                    </w:rPr>
                    <w:t>1245-SupportLtr.pdf</w:t>
                  </w:r>
                </w:p>
              </w:tc>
              <w:tc>
                <w:tcPr>
                  <w:tcW w:w="86" w:type="dxa"/>
                  <w:tcBorders>
                    <w:top w:val="nil"/>
                    <w:left w:val="single" w:sz="4" w:space="0" w:color="000000"/>
                    <w:bottom w:val="nil"/>
                    <w:right w:val="single" w:sz="4" w:space="0" w:color="FFFFFF"/>
                  </w:tcBorders>
                </w:tcPr>
                <w:p w:rsidR="00EC393C" w:rsidRDefault="00EC393C"/>
              </w:tc>
              <w:tc>
                <w:tcPr>
                  <w:tcW w:w="1319"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70"/>
                  </w:pPr>
                  <w:r>
                    <w:rPr>
                      <w:rFonts w:ascii="Arial" w:eastAsia="Arial" w:hAnsi="Arial" w:cs="Arial"/>
                      <w:color w:val="808080"/>
                      <w:sz w:val="16"/>
                    </w:rPr>
                    <w:t>Add Attachment</w:t>
                  </w:r>
                </w:p>
              </w:tc>
              <w:tc>
                <w:tcPr>
                  <w:tcW w:w="102" w:type="dxa"/>
                  <w:tcBorders>
                    <w:top w:val="nil"/>
                    <w:left w:val="single" w:sz="4" w:space="0" w:color="3F3F3F"/>
                    <w:bottom w:val="nil"/>
                    <w:right w:val="nil"/>
                  </w:tcBorders>
                  <w:vAlign w:val="bottom"/>
                </w:tcPr>
                <w:p w:rsidR="00EC393C" w:rsidRDefault="00EC393C"/>
              </w:tc>
              <w:tc>
                <w:tcPr>
                  <w:tcW w:w="1423" w:type="dxa"/>
                  <w:tcBorders>
                    <w:top w:val="nil"/>
                    <w:left w:val="nil"/>
                    <w:bottom w:val="nil"/>
                    <w:right w:val="nil"/>
                  </w:tcBorders>
                  <w:shd w:val="clear" w:color="auto" w:fill="D3D0C7"/>
                </w:tcPr>
                <w:p w:rsidR="00EC393C" w:rsidRDefault="004F0544">
                  <w:pPr>
                    <w:spacing w:after="0"/>
                    <w:ind w:left="33"/>
                    <w:jc w:val="both"/>
                  </w:pPr>
                  <w:r>
                    <w:rPr>
                      <w:rFonts w:ascii="Arial" w:eastAsia="Arial" w:hAnsi="Arial" w:cs="Arial"/>
                      <w:sz w:val="16"/>
                      <w:bdr w:val="single" w:sz="16" w:space="0" w:color="D3D0C7"/>
                    </w:rPr>
                    <w:t>Delete Attachment</w:t>
                  </w:r>
                </w:p>
              </w:tc>
              <w:tc>
                <w:tcPr>
                  <w:tcW w:w="79" w:type="dxa"/>
                  <w:tcBorders>
                    <w:top w:val="nil"/>
                    <w:left w:val="nil"/>
                    <w:bottom w:val="nil"/>
                    <w:right w:val="single" w:sz="4" w:space="0" w:color="FFFFFF"/>
                  </w:tcBorders>
                </w:tcPr>
                <w:p w:rsidR="00EC393C" w:rsidRDefault="00EC393C"/>
              </w:tc>
              <w:tc>
                <w:tcPr>
                  <w:tcW w:w="1360"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60"/>
                    <w:jc w:val="both"/>
                  </w:pPr>
                  <w:r>
                    <w:rPr>
                      <w:rFonts w:ascii="Arial" w:eastAsia="Arial" w:hAnsi="Arial" w:cs="Arial"/>
                      <w:sz w:val="16"/>
                    </w:rPr>
                    <w:t>View Attachment</w:t>
                  </w:r>
                </w:p>
              </w:tc>
            </w:tr>
          </w:tbl>
          <w:p w:rsidR="00EC393C" w:rsidRDefault="004F0544">
            <w:pPr>
              <w:numPr>
                <w:ilvl w:val="0"/>
                <w:numId w:val="10"/>
              </w:numPr>
              <w:spacing w:after="190"/>
              <w:ind w:right="6" w:hanging="267"/>
            </w:pPr>
            <w:r>
              <w:rPr>
                <w:rFonts w:ascii="Arial" w:eastAsia="Arial" w:hAnsi="Arial" w:cs="Arial"/>
                <w:sz w:val="16"/>
              </w:rPr>
              <w:t>Letters o</w:t>
            </w:r>
            <w:r>
              <w:rPr>
                <w:rFonts w:ascii="Arial" w:eastAsia="Arial" w:hAnsi="Arial" w:cs="Arial"/>
                <w:sz w:val="16"/>
              </w:rPr>
              <w:t>f Support</w:t>
            </w:r>
          </w:p>
          <w:tbl>
            <w:tblPr>
              <w:tblStyle w:val="TableGrid"/>
              <w:tblpPr w:vertAnchor="text" w:tblpX="3477" w:tblpY="-22"/>
              <w:tblOverlap w:val="never"/>
              <w:tblW w:w="7001" w:type="dxa"/>
              <w:tblInd w:w="0" w:type="dxa"/>
              <w:tblCellMar>
                <w:top w:w="36" w:type="dxa"/>
                <w:left w:w="20" w:type="dxa"/>
                <w:bottom w:w="0" w:type="dxa"/>
                <w:right w:w="42" w:type="dxa"/>
              </w:tblCellMar>
              <w:tblLook w:val="04A0" w:firstRow="1" w:lastRow="0" w:firstColumn="1" w:lastColumn="0" w:noHBand="0" w:noVBand="1"/>
            </w:tblPr>
            <w:tblGrid>
              <w:gridCol w:w="2641"/>
              <w:gridCol w:w="86"/>
              <w:gridCol w:w="1313"/>
              <w:gridCol w:w="110"/>
              <w:gridCol w:w="1400"/>
              <w:gridCol w:w="97"/>
              <w:gridCol w:w="1354"/>
            </w:tblGrid>
            <w:tr w:rsidR="00EC393C">
              <w:trPr>
                <w:trHeight w:val="240"/>
              </w:trPr>
              <w:tc>
                <w:tcPr>
                  <w:tcW w:w="2641" w:type="dxa"/>
                  <w:tcBorders>
                    <w:top w:val="single" w:sz="4" w:space="0" w:color="000000"/>
                    <w:left w:val="single" w:sz="4" w:space="0" w:color="000000"/>
                    <w:bottom w:val="single" w:sz="4" w:space="0" w:color="000000"/>
                    <w:right w:val="single" w:sz="4" w:space="0" w:color="000000"/>
                  </w:tcBorders>
                </w:tcPr>
                <w:p w:rsidR="00EC393C" w:rsidRDefault="004F0544">
                  <w:pPr>
                    <w:spacing w:after="0"/>
                  </w:pPr>
                  <w:r>
                    <w:rPr>
                      <w:rFonts w:ascii="Courier New" w:eastAsia="Courier New" w:hAnsi="Courier New" w:cs="Courier New"/>
                      <w:sz w:val="16"/>
                    </w:rPr>
                    <w:t>1246-ResShare.pdf</w:t>
                  </w:r>
                </w:p>
              </w:tc>
              <w:tc>
                <w:tcPr>
                  <w:tcW w:w="86" w:type="dxa"/>
                  <w:tcBorders>
                    <w:top w:val="nil"/>
                    <w:left w:val="single" w:sz="4" w:space="0" w:color="000000"/>
                    <w:bottom w:val="nil"/>
                    <w:right w:val="single" w:sz="4" w:space="0" w:color="FFFFFF"/>
                  </w:tcBorders>
                </w:tcPr>
                <w:p w:rsidR="00EC393C" w:rsidRDefault="00EC393C"/>
              </w:tc>
              <w:tc>
                <w:tcPr>
                  <w:tcW w:w="1313"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67"/>
                  </w:pPr>
                  <w:r>
                    <w:rPr>
                      <w:rFonts w:ascii="Arial" w:eastAsia="Arial" w:hAnsi="Arial" w:cs="Arial"/>
                      <w:color w:val="808080"/>
                      <w:sz w:val="16"/>
                    </w:rPr>
                    <w:t>Add Attachment</w:t>
                  </w:r>
                </w:p>
              </w:tc>
              <w:tc>
                <w:tcPr>
                  <w:tcW w:w="110" w:type="dxa"/>
                  <w:tcBorders>
                    <w:top w:val="nil"/>
                    <w:left w:val="single" w:sz="4" w:space="0" w:color="3F3F3F"/>
                    <w:bottom w:val="nil"/>
                    <w:right w:val="single" w:sz="4" w:space="0" w:color="FFFFFF"/>
                  </w:tcBorders>
                </w:tcPr>
                <w:p w:rsidR="00EC393C" w:rsidRDefault="00EC393C"/>
              </w:tc>
              <w:tc>
                <w:tcPr>
                  <w:tcW w:w="1400"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22"/>
                    <w:jc w:val="both"/>
                  </w:pPr>
                  <w:r>
                    <w:rPr>
                      <w:rFonts w:ascii="Arial" w:eastAsia="Arial" w:hAnsi="Arial" w:cs="Arial"/>
                      <w:sz w:val="16"/>
                    </w:rPr>
                    <w:t>Delete Attachment</w:t>
                  </w:r>
                </w:p>
              </w:tc>
              <w:tc>
                <w:tcPr>
                  <w:tcW w:w="97" w:type="dxa"/>
                  <w:tcBorders>
                    <w:top w:val="nil"/>
                    <w:left w:val="single" w:sz="4" w:space="0" w:color="3F3F3F"/>
                    <w:bottom w:val="nil"/>
                    <w:right w:val="single" w:sz="4" w:space="0" w:color="FFFFFF"/>
                  </w:tcBorders>
                </w:tcPr>
                <w:p w:rsidR="00EC393C" w:rsidRDefault="00EC393C"/>
              </w:tc>
              <w:tc>
                <w:tcPr>
                  <w:tcW w:w="1354"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57"/>
                    <w:jc w:val="both"/>
                  </w:pPr>
                  <w:r>
                    <w:rPr>
                      <w:rFonts w:ascii="Arial" w:eastAsia="Arial" w:hAnsi="Arial" w:cs="Arial"/>
                      <w:sz w:val="16"/>
                    </w:rPr>
                    <w:t>View Attachment</w:t>
                  </w:r>
                </w:p>
              </w:tc>
            </w:tr>
          </w:tbl>
          <w:p w:rsidR="00EC393C" w:rsidRDefault="004F0544">
            <w:pPr>
              <w:numPr>
                <w:ilvl w:val="0"/>
                <w:numId w:val="10"/>
              </w:numPr>
              <w:spacing w:after="0"/>
              <w:ind w:right="6" w:hanging="267"/>
            </w:pPr>
            <w:r>
              <w:rPr>
                <w:rFonts w:ascii="Arial" w:eastAsia="Arial" w:hAnsi="Arial" w:cs="Arial"/>
                <w:sz w:val="16"/>
              </w:rPr>
              <w:t>Resource Sharing Plan(s)</w:t>
            </w:r>
          </w:p>
        </w:tc>
      </w:tr>
      <w:tr w:rsidR="00EC393C">
        <w:trPr>
          <w:trHeight w:val="967"/>
        </w:trPr>
        <w:tc>
          <w:tcPr>
            <w:tcW w:w="10575" w:type="dxa"/>
            <w:tcBorders>
              <w:top w:val="single" w:sz="4" w:space="0" w:color="000000"/>
              <w:left w:val="single" w:sz="4" w:space="0" w:color="000000"/>
              <w:bottom w:val="single" w:sz="4" w:space="0" w:color="000000"/>
              <w:right w:val="single" w:sz="4" w:space="0" w:color="000000"/>
            </w:tcBorders>
            <w:vAlign w:val="center"/>
          </w:tcPr>
          <w:tbl>
            <w:tblPr>
              <w:tblStyle w:val="TableGrid"/>
              <w:tblpPr w:vertAnchor="text" w:tblpX="1747" w:tblpY="-13"/>
              <w:tblOverlap w:val="never"/>
              <w:tblW w:w="4696" w:type="dxa"/>
              <w:tblInd w:w="0" w:type="dxa"/>
              <w:tblCellMar>
                <w:top w:w="24" w:type="dxa"/>
                <w:left w:w="60" w:type="dxa"/>
                <w:bottom w:w="0" w:type="dxa"/>
                <w:right w:w="60" w:type="dxa"/>
              </w:tblCellMar>
              <w:tblLook w:val="04A0" w:firstRow="1" w:lastRow="0" w:firstColumn="1" w:lastColumn="0" w:noHBand="0" w:noVBand="1"/>
            </w:tblPr>
            <w:tblGrid>
              <w:gridCol w:w="1412"/>
              <w:gridCol w:w="126"/>
              <w:gridCol w:w="1613"/>
              <w:gridCol w:w="126"/>
              <w:gridCol w:w="1419"/>
            </w:tblGrid>
            <w:tr w:rsidR="00EC393C">
              <w:trPr>
                <w:trHeight w:val="245"/>
              </w:trPr>
              <w:tc>
                <w:tcPr>
                  <w:tcW w:w="1437"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49"/>
                  </w:pPr>
                  <w:r>
                    <w:rPr>
                      <w:rFonts w:ascii="Arial" w:eastAsia="Arial" w:hAnsi="Arial" w:cs="Arial"/>
                      <w:sz w:val="16"/>
                    </w:rPr>
                    <w:t>Add Attachments</w:t>
                  </w:r>
                </w:p>
              </w:tc>
              <w:tc>
                <w:tcPr>
                  <w:tcW w:w="84" w:type="dxa"/>
                  <w:tcBorders>
                    <w:top w:val="nil"/>
                    <w:left w:val="single" w:sz="4" w:space="0" w:color="3F3F3F"/>
                    <w:bottom w:val="nil"/>
                    <w:right w:val="nil"/>
                  </w:tcBorders>
                </w:tcPr>
                <w:p w:rsidR="00EC393C" w:rsidRDefault="00EC393C"/>
              </w:tc>
              <w:tc>
                <w:tcPr>
                  <w:tcW w:w="1650" w:type="dxa"/>
                  <w:tcBorders>
                    <w:top w:val="nil"/>
                    <w:left w:val="nil"/>
                    <w:bottom w:val="nil"/>
                    <w:right w:val="nil"/>
                  </w:tcBorders>
                  <w:shd w:val="clear" w:color="auto" w:fill="D3D0C7"/>
                </w:tcPr>
                <w:p w:rsidR="00EC393C" w:rsidRDefault="004F0544">
                  <w:pPr>
                    <w:spacing w:after="0"/>
                    <w:jc w:val="both"/>
                  </w:pPr>
                  <w:r>
                    <w:rPr>
                      <w:rFonts w:ascii="Arial" w:eastAsia="Arial" w:hAnsi="Arial" w:cs="Arial"/>
                      <w:color w:val="808080"/>
                      <w:sz w:val="16"/>
                      <w:bdr w:val="single" w:sz="16" w:space="0" w:color="D3D0C7"/>
                    </w:rPr>
                    <w:t>Remove Attachments</w:t>
                  </w:r>
                </w:p>
              </w:tc>
              <w:tc>
                <w:tcPr>
                  <w:tcW w:w="79" w:type="dxa"/>
                  <w:tcBorders>
                    <w:top w:val="nil"/>
                    <w:left w:val="nil"/>
                    <w:bottom w:val="nil"/>
                    <w:right w:val="single" w:sz="4" w:space="0" w:color="FFFFFF"/>
                  </w:tcBorders>
                </w:tcPr>
                <w:p w:rsidR="00EC393C" w:rsidRDefault="00EC393C"/>
              </w:tc>
              <w:tc>
                <w:tcPr>
                  <w:tcW w:w="1446" w:type="dxa"/>
                  <w:tcBorders>
                    <w:top w:val="single" w:sz="4" w:space="0" w:color="FFFFFF"/>
                    <w:left w:val="single" w:sz="4" w:space="0" w:color="FFFFFF"/>
                    <w:bottom w:val="single" w:sz="4" w:space="0" w:color="3F3F3F"/>
                    <w:right w:val="single" w:sz="4" w:space="0" w:color="3F3F3F"/>
                  </w:tcBorders>
                  <w:shd w:val="clear" w:color="auto" w:fill="D3D0C7"/>
                </w:tcPr>
                <w:p w:rsidR="00EC393C" w:rsidRDefault="004F0544">
                  <w:pPr>
                    <w:spacing w:after="0"/>
                    <w:ind w:left="23"/>
                  </w:pPr>
                  <w:r>
                    <w:rPr>
                      <w:rFonts w:ascii="Arial" w:eastAsia="Arial" w:hAnsi="Arial" w:cs="Arial"/>
                      <w:color w:val="808080"/>
                      <w:sz w:val="16"/>
                    </w:rPr>
                    <w:t>View Attachments</w:t>
                  </w:r>
                </w:p>
              </w:tc>
            </w:tr>
          </w:tbl>
          <w:p w:rsidR="00EC393C" w:rsidRDefault="004F0544">
            <w:pPr>
              <w:spacing w:after="0"/>
              <w:ind w:left="260" w:right="4040"/>
            </w:pPr>
            <w:r>
              <w:rPr>
                <w:rFonts w:ascii="Arial" w:eastAsia="Arial" w:hAnsi="Arial" w:cs="Arial"/>
                <w:sz w:val="16"/>
              </w:rPr>
              <w:t>16. Appendix</w:t>
            </w:r>
          </w:p>
        </w:tc>
      </w:tr>
    </w:tbl>
    <w:p w:rsidR="00EC393C" w:rsidRDefault="004F0544">
      <w:pPr>
        <w:spacing w:after="206"/>
        <w:ind w:left="2532" w:hanging="10"/>
      </w:pPr>
      <w:r>
        <w:rPr>
          <w:rFonts w:ascii="Arial" w:eastAsia="Arial" w:hAnsi="Arial" w:cs="Arial"/>
          <w:sz w:val="16"/>
        </w:rPr>
        <w:t>List of Research Plan Attachments                                                                             Page 22</w:t>
      </w:r>
    </w:p>
    <w:p w:rsidR="00EC393C" w:rsidRDefault="004F0544">
      <w:pPr>
        <w:tabs>
          <w:tab w:val="center" w:pos="8083"/>
        </w:tabs>
        <w:spacing w:after="0"/>
      </w:pPr>
      <w:r>
        <w:rPr>
          <w:sz w:val="16"/>
        </w:rPr>
        <w:tab/>
        <w:t xml:space="preserve">  </w:t>
      </w:r>
      <w:r>
        <w:rPr>
          <w:sz w:val="16"/>
        </w:rPr>
        <w:tab/>
      </w:r>
      <w:r>
        <w:rPr>
          <w:sz w:val="16"/>
        </w:rPr>
        <w:tab/>
      </w:r>
      <w:r>
        <w:rPr>
          <w:sz w:val="16"/>
        </w:rPr>
        <w:tab/>
        <w:t xml:space="preserve">   !""""#</w:t>
      </w:r>
    </w:p>
    <w:p w:rsidR="00EC393C" w:rsidRDefault="004F0544">
      <w:pPr>
        <w:pStyle w:val="Heading2"/>
        <w:ind w:left="356"/>
      </w:pPr>
      <w:r>
        <w:t>SPECIFIC</w:t>
      </w:r>
      <w:r>
        <w:rPr>
          <w:sz w:val="18"/>
        </w:rPr>
        <w:t xml:space="preserve"> </w:t>
      </w:r>
      <w:r>
        <w:t>AIMS</w:t>
      </w:r>
      <w:r>
        <w:rPr>
          <w:b w:val="0"/>
        </w:rPr>
        <w:t xml:space="preserve"> </w:t>
      </w:r>
    </w:p>
    <w:p w:rsidR="00EC393C" w:rsidRDefault="004F0544">
      <w:pPr>
        <w:spacing w:after="0"/>
        <w:ind w:left="360"/>
      </w:pPr>
      <w:r>
        <w:rPr>
          <w:rFonts w:ascii="Arial" w:eastAsia="Arial" w:hAnsi="Arial" w:cs="Arial"/>
        </w:rPr>
        <w:t xml:space="preserve"> </w:t>
      </w:r>
    </w:p>
    <w:p w:rsidR="00EC393C" w:rsidRDefault="004F0544">
      <w:pPr>
        <w:spacing w:after="3" w:line="233" w:lineRule="auto"/>
        <w:ind w:left="355" w:right="-13" w:hanging="10"/>
        <w:jc w:val="both"/>
      </w:pPr>
      <w:r>
        <w:rPr>
          <w:rFonts w:ascii="Arial" w:eastAsia="Arial" w:hAnsi="Arial" w:cs="Arial"/>
        </w:rPr>
        <w:t>Like all blood cells, T lymphocytes are constantly lost during life, and must be continuously replaced. T</w:t>
      </w:r>
      <w:r>
        <w:rPr>
          <w:rFonts w:ascii="Arial" w:eastAsia="Arial" w:hAnsi="Arial" w:cs="Arial"/>
        </w:rPr>
        <w:t xml:space="preserve">he thymus is the primary site of  </w:t>
      </w:r>
      <w:r>
        <w:rPr>
          <w:rFonts w:ascii="Arial" w:eastAsia="Arial" w:hAnsi="Arial" w:cs="Arial"/>
          <w:i/>
        </w:rPr>
        <w:t>de novo</w:t>
      </w:r>
      <w:r>
        <w:rPr>
          <w:rFonts w:ascii="Arial" w:eastAsia="Arial" w:hAnsi="Arial" w:cs="Arial"/>
        </w:rPr>
        <w:t xml:space="preserve"> T lymphopoiesis.  Microenvironmental conditions unique to the thymus induce a complex series of developmental events in multipotent, marrow-derived progenitors, including positive and negative control of proliferation, T lineage specification, functional </w:t>
      </w:r>
      <w:r>
        <w:rPr>
          <w:rFonts w:ascii="Arial" w:eastAsia="Arial" w:hAnsi="Arial" w:cs="Arial"/>
        </w:rPr>
        <w:t>T lineage asymmetry, self-restriction, self-tolerance, and cell death/survival signals.  Significant progress has been made in understanding the signals the thymus provides to lymphoid progenitors to induce and control these events.  However, the prolifera</w:t>
      </w:r>
      <w:r>
        <w:rPr>
          <w:rFonts w:ascii="Arial" w:eastAsia="Arial" w:hAnsi="Arial" w:cs="Arial"/>
        </w:rPr>
        <w:t>tion, differentiation, and compartmentalization of the non-lymphoid (stromal) components of the thymus are equally dependent on lymphoid cells, and the absence of lymphoid cells (e.g., congenital immunodeficiency diseases) results in athymia, even though t</w:t>
      </w:r>
      <w:r>
        <w:rPr>
          <w:rFonts w:ascii="Arial" w:eastAsia="Arial" w:hAnsi="Arial" w:cs="Arial"/>
        </w:rPr>
        <w:t xml:space="preserve">he nascent stromal cells are functionally competent.  The signals that lymphoid cells provide to induce stromal growth, differentiation, and/or survival are </w:t>
      </w:r>
      <w:r>
        <w:rPr>
          <w:rFonts w:ascii="Arial" w:eastAsia="Arial" w:hAnsi="Arial" w:cs="Arial"/>
          <w:b/>
        </w:rPr>
        <w:t>completely unknown</w:t>
      </w:r>
      <w:r>
        <w:rPr>
          <w:rFonts w:ascii="Arial" w:eastAsia="Arial" w:hAnsi="Arial" w:cs="Arial"/>
        </w:rPr>
        <w:t>.  In this proposal, we propose to address this process in a comprehensive fashio</w:t>
      </w:r>
      <w:r>
        <w:rPr>
          <w:rFonts w:ascii="Arial" w:eastAsia="Arial" w:hAnsi="Arial" w:cs="Arial"/>
        </w:rPr>
        <w:t xml:space="preserve">n, as described in the following Aims: </w:t>
      </w:r>
    </w:p>
    <w:p w:rsidR="00EC393C" w:rsidRDefault="004F0544">
      <w:pPr>
        <w:spacing w:after="2"/>
        <w:ind w:left="360"/>
      </w:pPr>
      <w:r>
        <w:rPr>
          <w:rFonts w:ascii="Arial" w:eastAsia="Arial" w:hAnsi="Arial" w:cs="Arial"/>
        </w:rPr>
        <w:t xml:space="preserve"> </w:t>
      </w:r>
    </w:p>
    <w:p w:rsidR="00EC393C" w:rsidRDefault="004F0544">
      <w:pPr>
        <w:spacing w:after="3" w:line="233" w:lineRule="auto"/>
        <w:ind w:left="355" w:right="-13" w:hanging="10"/>
        <w:jc w:val="both"/>
      </w:pPr>
      <w:r>
        <w:rPr>
          <w:rFonts w:ascii="Arial" w:eastAsia="Arial" w:hAnsi="Arial" w:cs="Arial"/>
          <w:b/>
        </w:rPr>
        <w:t>A</w:t>
      </w:r>
      <w:r>
        <w:rPr>
          <w:rFonts w:ascii="Arial" w:eastAsia="Arial" w:hAnsi="Arial" w:cs="Arial"/>
          <w:b/>
          <w:sz w:val="18"/>
        </w:rPr>
        <w:t xml:space="preserve">IM </w:t>
      </w:r>
      <w:r>
        <w:rPr>
          <w:rFonts w:ascii="Arial" w:eastAsia="Arial" w:hAnsi="Arial" w:cs="Arial"/>
          <w:b/>
        </w:rPr>
        <w:t>1.</w:t>
      </w:r>
      <w:r>
        <w:rPr>
          <w:rFonts w:ascii="Arial" w:eastAsia="Arial" w:hAnsi="Arial" w:cs="Arial"/>
          <w:b/>
          <w:sz w:val="18"/>
        </w:rPr>
        <w:t xml:space="preserve">  </w:t>
      </w:r>
      <w:r>
        <w:rPr>
          <w:rFonts w:ascii="Arial" w:eastAsia="Arial" w:hAnsi="Arial" w:cs="Arial"/>
          <w:b/>
        </w:rPr>
        <w:t>D</w:t>
      </w:r>
      <w:r>
        <w:rPr>
          <w:rFonts w:ascii="Arial" w:eastAsia="Arial" w:hAnsi="Arial" w:cs="Arial"/>
          <w:b/>
          <w:sz w:val="18"/>
        </w:rPr>
        <w:t>EFINE DYNAMIC CHANGES IN GENE EXPRESSION IN STROMAL CELLS IN AN INDUCIBLE MODEL OF THYMIC ORGAN GROWTH</w:t>
      </w:r>
      <w:r>
        <w:rPr>
          <w:rFonts w:ascii="Arial" w:eastAsia="Arial" w:hAnsi="Arial" w:cs="Arial"/>
        </w:rPr>
        <w:t>.  In this Aim, we will use an inducible model of thymus growth and our recently published approach for</w:t>
      </w:r>
      <w:r>
        <w:rPr>
          <w:rFonts w:ascii="Arial" w:eastAsia="Arial" w:hAnsi="Arial" w:cs="Arial"/>
        </w:rPr>
        <w:t xml:space="preserve"> analyzing stromal gene expression in situ (Griffith et al., 2009) to characterize stromal responses to lymphoid progenitor cells at the gene expression level.  The in vivo model system is represented by IL7R</w:t>
      </w:r>
      <w:r>
        <w:rPr>
          <w:rFonts w:ascii="Arial" w:eastAsia="Arial" w:hAnsi="Arial" w:cs="Arial"/>
          <w:vertAlign w:val="superscript"/>
        </w:rPr>
        <w:t>-/-</w:t>
      </w:r>
      <w:r>
        <w:rPr>
          <w:rFonts w:ascii="Arial" w:eastAsia="Arial" w:hAnsi="Arial" w:cs="Arial"/>
        </w:rPr>
        <w:t xml:space="preserve"> mice (Peschon et al., 1994), which are athym</w:t>
      </w:r>
      <w:r>
        <w:rPr>
          <w:rFonts w:ascii="Arial" w:eastAsia="Arial" w:hAnsi="Arial" w:cs="Arial"/>
        </w:rPr>
        <w:t>ic but exhibit robust growth in response to transplanted wildtype lymphoid cells (Prockop and Petrie, 2004).  Importantly, no marrow conditioning is required for donor cell engraftment in IL7R</w:t>
      </w:r>
      <w:r>
        <w:rPr>
          <w:rFonts w:ascii="Arial" w:eastAsia="Arial" w:hAnsi="Arial" w:cs="Arial"/>
          <w:vertAlign w:val="superscript"/>
        </w:rPr>
        <w:t>-/-</w:t>
      </w:r>
      <w:r>
        <w:rPr>
          <w:rFonts w:ascii="Arial" w:eastAsia="Arial" w:hAnsi="Arial" w:cs="Arial"/>
        </w:rPr>
        <w:t xml:space="preserve"> mice (Prockop and Petrie, 2004), eliminating the adverse eff</w:t>
      </w:r>
      <w:r>
        <w:rPr>
          <w:rFonts w:ascii="Arial" w:eastAsia="Arial" w:hAnsi="Arial" w:cs="Arial"/>
        </w:rPr>
        <w:t xml:space="preserve">ects that chemical or radiological agents have on thymic stroma.  Stromal gene expression will be analyzed at key time points in the growth response, corresponding to growth induction, log phase growth, termination of growth, and steadystate; </w:t>
      </w:r>
    </w:p>
    <w:p w:rsidR="00EC393C" w:rsidRDefault="004F0544">
      <w:pPr>
        <w:spacing w:after="1"/>
        <w:ind w:left="360"/>
      </w:pPr>
      <w:r>
        <w:rPr>
          <w:rFonts w:ascii="Arial" w:eastAsia="Arial" w:hAnsi="Arial" w:cs="Arial"/>
        </w:rPr>
        <w:t xml:space="preserve"> </w:t>
      </w:r>
    </w:p>
    <w:p w:rsidR="00EC393C" w:rsidRDefault="004F0544">
      <w:pPr>
        <w:spacing w:after="3" w:line="233" w:lineRule="auto"/>
        <w:ind w:left="355" w:right="-13" w:hanging="10"/>
        <w:jc w:val="both"/>
      </w:pPr>
      <w:r>
        <w:rPr>
          <w:rFonts w:ascii="Arial" w:eastAsia="Arial" w:hAnsi="Arial" w:cs="Arial"/>
          <w:b/>
        </w:rPr>
        <w:t>A</w:t>
      </w:r>
      <w:r>
        <w:rPr>
          <w:rFonts w:ascii="Arial" w:eastAsia="Arial" w:hAnsi="Arial" w:cs="Arial"/>
          <w:b/>
          <w:sz w:val="18"/>
        </w:rPr>
        <w:t xml:space="preserve">IM </w:t>
      </w:r>
      <w:r>
        <w:rPr>
          <w:rFonts w:ascii="Arial" w:eastAsia="Arial" w:hAnsi="Arial" w:cs="Arial"/>
          <w:b/>
        </w:rPr>
        <w:t>2.</w:t>
      </w:r>
      <w:r>
        <w:rPr>
          <w:rFonts w:ascii="Arial" w:eastAsia="Arial" w:hAnsi="Arial" w:cs="Arial"/>
          <w:b/>
          <w:sz w:val="18"/>
        </w:rPr>
        <w:t xml:space="preserve">  </w:t>
      </w:r>
      <w:r>
        <w:rPr>
          <w:rFonts w:ascii="Arial" w:eastAsia="Arial" w:hAnsi="Arial" w:cs="Arial"/>
          <w:b/>
        </w:rPr>
        <w:t>I</w:t>
      </w:r>
      <w:r>
        <w:rPr>
          <w:rFonts w:ascii="Arial" w:eastAsia="Arial" w:hAnsi="Arial" w:cs="Arial"/>
          <w:b/>
          <w:sz w:val="18"/>
        </w:rPr>
        <w:t>D</w:t>
      </w:r>
      <w:r>
        <w:rPr>
          <w:rFonts w:ascii="Arial" w:eastAsia="Arial" w:hAnsi="Arial" w:cs="Arial"/>
          <w:b/>
          <w:sz w:val="18"/>
        </w:rPr>
        <w:t>ENTIFY STROMAL RECEPTOR</w:t>
      </w:r>
      <w:r>
        <w:rPr>
          <w:rFonts w:ascii="Arial" w:eastAsia="Arial" w:hAnsi="Arial" w:cs="Arial"/>
          <w:b/>
        </w:rPr>
        <w:t>:</w:t>
      </w:r>
      <w:r>
        <w:rPr>
          <w:rFonts w:ascii="Arial" w:eastAsia="Arial" w:hAnsi="Arial" w:cs="Arial"/>
          <w:b/>
          <w:sz w:val="18"/>
        </w:rPr>
        <w:t>LYMPHOID LIGAND PAIRS AMONG GENES EXPRESSED DURING INDUCED THYMIC GROWTH</w:t>
      </w:r>
      <w:r>
        <w:rPr>
          <w:rFonts w:ascii="Arial" w:eastAsia="Arial" w:hAnsi="Arial" w:cs="Arial"/>
        </w:rPr>
        <w:t>.  Aim 1 will focus on the characterization of gene expression profiles in stromal cells during lymphoid-induced growth.  In the second phase of the project, we</w:t>
      </w:r>
      <w:r>
        <w:rPr>
          <w:rFonts w:ascii="Arial" w:eastAsia="Arial" w:hAnsi="Arial" w:cs="Arial"/>
        </w:rPr>
        <w:t xml:space="preserve"> will identify stromally expressed genes that encode </w:t>
      </w:r>
      <w:r>
        <w:rPr>
          <w:rFonts w:ascii="Arial" w:eastAsia="Arial" w:hAnsi="Arial" w:cs="Arial"/>
        </w:rPr>
        <w:lastRenderedPageBreak/>
        <w:t>receptors, and thus may be responsible for interpolating responses to lymphoid-derived signals.  We will further assess the validity of this stromal receptor gene list by verifying the presence of the co</w:t>
      </w:r>
      <w:r>
        <w:rPr>
          <w:rFonts w:ascii="Arial" w:eastAsia="Arial" w:hAnsi="Arial" w:cs="Arial"/>
        </w:rPr>
        <w:t xml:space="preserve">rresponding ligand in lymphoid cells at corresponding phases of the growth response; </w:t>
      </w:r>
    </w:p>
    <w:p w:rsidR="00EC393C" w:rsidRDefault="004F0544">
      <w:pPr>
        <w:spacing w:after="0"/>
        <w:ind w:left="360"/>
      </w:pPr>
      <w:r>
        <w:rPr>
          <w:rFonts w:ascii="Arial" w:eastAsia="Arial" w:hAnsi="Arial" w:cs="Arial"/>
        </w:rPr>
        <w:t xml:space="preserve"> </w:t>
      </w:r>
    </w:p>
    <w:p w:rsidR="00EC393C" w:rsidRDefault="004F0544">
      <w:pPr>
        <w:spacing w:after="3" w:line="233" w:lineRule="auto"/>
        <w:ind w:left="355" w:right="-13" w:hanging="10"/>
        <w:jc w:val="both"/>
      </w:pPr>
      <w:r>
        <w:rPr>
          <w:rFonts w:ascii="Arial" w:eastAsia="Arial" w:hAnsi="Arial" w:cs="Arial"/>
          <w:b/>
        </w:rPr>
        <w:t>A</w:t>
      </w:r>
      <w:r>
        <w:rPr>
          <w:rFonts w:ascii="Arial" w:eastAsia="Arial" w:hAnsi="Arial" w:cs="Arial"/>
          <w:b/>
          <w:sz w:val="18"/>
        </w:rPr>
        <w:t xml:space="preserve">IM </w:t>
      </w:r>
      <w:r>
        <w:rPr>
          <w:rFonts w:ascii="Arial" w:eastAsia="Arial" w:hAnsi="Arial" w:cs="Arial"/>
          <w:b/>
        </w:rPr>
        <w:t>3.</w:t>
      </w:r>
      <w:r>
        <w:rPr>
          <w:rFonts w:ascii="Arial" w:eastAsia="Arial" w:hAnsi="Arial" w:cs="Arial"/>
          <w:b/>
          <w:sz w:val="18"/>
        </w:rPr>
        <w:t xml:space="preserve">  </w:t>
      </w:r>
      <w:r>
        <w:rPr>
          <w:rFonts w:ascii="Arial" w:eastAsia="Arial" w:hAnsi="Arial" w:cs="Arial"/>
          <w:b/>
        </w:rPr>
        <w:t>P</w:t>
      </w:r>
      <w:r>
        <w:rPr>
          <w:rFonts w:ascii="Arial" w:eastAsia="Arial" w:hAnsi="Arial" w:cs="Arial"/>
          <w:b/>
          <w:sz w:val="18"/>
        </w:rPr>
        <w:t xml:space="preserve">RIORITIZE CANDIDATE LYMPHOID </w:t>
      </w:r>
      <w:r>
        <w:rPr>
          <w:rFonts w:ascii="Arial" w:eastAsia="Arial" w:hAnsi="Arial" w:cs="Arial"/>
          <w:b/>
        </w:rPr>
        <w:t>→</w:t>
      </w:r>
      <w:r>
        <w:rPr>
          <w:rFonts w:ascii="Arial" w:eastAsia="Arial" w:hAnsi="Arial" w:cs="Arial"/>
          <w:b/>
          <w:sz w:val="18"/>
        </w:rPr>
        <w:t xml:space="preserve"> STROMAL SIGNALS</w:t>
      </w:r>
      <w:r>
        <w:rPr>
          <w:rFonts w:ascii="Arial" w:eastAsia="Arial" w:hAnsi="Arial" w:cs="Arial"/>
        </w:rPr>
        <w:t>.  Multiple metrics will be applied to prioritize the list of candidate signal axes.  Various quantitative (score</w:t>
      </w:r>
      <w:r>
        <w:rPr>
          <w:rFonts w:ascii="Arial" w:eastAsia="Arial" w:hAnsi="Arial" w:cs="Arial"/>
        </w:rPr>
        <w:t>-based) metrics will include frequency of receptor:ligand co-citation (higher co-citation indicates greater biological relevance), frequency of co-citation of receptor or ligand in reference to the thymus (low thymus citations are potentially more interest</w:t>
      </w:r>
      <w:r>
        <w:rPr>
          <w:rFonts w:ascii="Arial" w:eastAsia="Arial" w:hAnsi="Arial" w:cs="Arial"/>
        </w:rPr>
        <w:t xml:space="preserve">ing, especially for those with high co-citation scores), co-occurrence in public databases, experimental evidence (database driven), and ANOVA </w:t>
      </w:r>
      <w:r>
        <w:rPr>
          <w:rFonts w:ascii="Arial" w:eastAsia="Arial" w:hAnsi="Arial" w:cs="Arial"/>
          <w:i/>
        </w:rPr>
        <w:t>p</w:t>
      </w:r>
      <w:r>
        <w:rPr>
          <w:rFonts w:ascii="Arial" w:eastAsia="Arial" w:hAnsi="Arial" w:cs="Arial"/>
        </w:rPr>
        <w:t xml:space="preserve"> value (for the dynamic response range of individual receptors).  An overall priority score will be derived usin</w:t>
      </w:r>
      <w:r>
        <w:rPr>
          <w:rFonts w:ascii="Arial" w:eastAsia="Arial" w:hAnsi="Arial" w:cs="Arial"/>
        </w:rPr>
        <w:t>g a combination of these quantitative metrics, although individual scores may be used independently.  Qualitative assessments will also be applied, including availability of genetic mutant resources, modulatory compounds or molecular reagents, or analytica</w:t>
      </w:r>
      <w:r>
        <w:rPr>
          <w:rFonts w:ascii="Arial" w:eastAsia="Arial" w:hAnsi="Arial" w:cs="Arial"/>
        </w:rPr>
        <w:t>l reagents.  All metrics will be developed computationally, and merged into a single database, including hypertext links to the relevant resources (literature citations, experimental databases, mouse mutant model repositories, etc.).  Final priorities will</w:t>
      </w:r>
      <w:r>
        <w:rPr>
          <w:rFonts w:ascii="Arial" w:eastAsia="Arial" w:hAnsi="Arial" w:cs="Arial"/>
        </w:rPr>
        <w:t xml:space="preserve"> be determined by manually evaluating qualitative metrics in the context of the highest scoring candidates from quantitative analysis, with particular emphasis on the availability of mouse models; </w:t>
      </w:r>
    </w:p>
    <w:p w:rsidR="00EC393C" w:rsidRDefault="004F0544">
      <w:pPr>
        <w:spacing w:after="0"/>
        <w:ind w:left="360"/>
      </w:pPr>
      <w:r>
        <w:rPr>
          <w:rFonts w:ascii="Arial" w:eastAsia="Arial" w:hAnsi="Arial" w:cs="Arial"/>
        </w:rPr>
        <w:t xml:space="preserve"> </w:t>
      </w:r>
    </w:p>
    <w:p w:rsidR="00EC393C" w:rsidRDefault="004F0544">
      <w:pPr>
        <w:spacing w:after="1260" w:line="233" w:lineRule="auto"/>
        <w:ind w:left="355" w:right="-13" w:hanging="10"/>
        <w:jc w:val="both"/>
      </w:pPr>
      <w:r>
        <w:rPr>
          <w:rFonts w:ascii="Arial" w:eastAsia="Arial" w:hAnsi="Arial" w:cs="Arial"/>
          <w:b/>
        </w:rPr>
        <w:t>A</w:t>
      </w:r>
      <w:r>
        <w:rPr>
          <w:rFonts w:ascii="Arial" w:eastAsia="Arial" w:hAnsi="Arial" w:cs="Arial"/>
          <w:b/>
          <w:sz w:val="18"/>
        </w:rPr>
        <w:t xml:space="preserve">IM </w:t>
      </w:r>
      <w:r>
        <w:rPr>
          <w:rFonts w:ascii="Arial" w:eastAsia="Arial" w:hAnsi="Arial" w:cs="Arial"/>
          <w:b/>
        </w:rPr>
        <w:t>4.</w:t>
      </w:r>
      <w:r>
        <w:rPr>
          <w:rFonts w:ascii="Arial" w:eastAsia="Arial" w:hAnsi="Arial" w:cs="Arial"/>
          <w:b/>
          <w:sz w:val="18"/>
        </w:rPr>
        <w:t xml:space="preserve">  </w:t>
      </w:r>
      <w:r>
        <w:rPr>
          <w:rFonts w:ascii="Arial" w:eastAsia="Arial" w:hAnsi="Arial" w:cs="Arial"/>
          <w:b/>
        </w:rPr>
        <w:t>E</w:t>
      </w:r>
      <w:r>
        <w:rPr>
          <w:rFonts w:ascii="Arial" w:eastAsia="Arial" w:hAnsi="Arial" w:cs="Arial"/>
          <w:b/>
          <w:sz w:val="18"/>
        </w:rPr>
        <w:t>STABLISH BIOLOGICAL RELEVANCE FOR ONE OR MORE HIGH</w:t>
      </w:r>
      <w:r>
        <w:rPr>
          <w:rFonts w:ascii="Arial" w:eastAsia="Arial" w:hAnsi="Arial" w:cs="Arial"/>
          <w:b/>
        </w:rPr>
        <w:t>-</w:t>
      </w:r>
      <w:r>
        <w:rPr>
          <w:rFonts w:ascii="Arial" w:eastAsia="Arial" w:hAnsi="Arial" w:cs="Arial"/>
          <w:b/>
          <w:sz w:val="18"/>
        </w:rPr>
        <w:t xml:space="preserve">PRIORITY LYMPHOID </w:t>
      </w:r>
      <w:r>
        <w:rPr>
          <w:rFonts w:ascii="Arial" w:eastAsia="Arial" w:hAnsi="Arial" w:cs="Arial"/>
          <w:b/>
        </w:rPr>
        <w:t>→</w:t>
      </w:r>
      <w:r>
        <w:rPr>
          <w:rFonts w:ascii="Arial" w:eastAsia="Arial" w:hAnsi="Arial" w:cs="Arial"/>
          <w:b/>
          <w:sz w:val="18"/>
        </w:rPr>
        <w:t xml:space="preserve"> STROMAL SIGNALS</w:t>
      </w:r>
      <w:r>
        <w:rPr>
          <w:rFonts w:ascii="Arial" w:eastAsia="Arial" w:hAnsi="Arial" w:cs="Arial"/>
        </w:rPr>
        <w:t>.  The above Aims will provide a prioritized list of potential candidate lymphoid ĺ stromal signals.  For a select number of the best candidates (i.e., those with the hig</w:t>
      </w:r>
      <w:r>
        <w:rPr>
          <w:rFonts w:ascii="Arial" w:eastAsia="Arial" w:hAnsi="Arial" w:cs="Arial"/>
        </w:rPr>
        <w:t xml:space="preserve">hest quantitative scores and best qualitative metrics and, in particular, the availability of genetic models), we will perform biological validation by evaluating thymic size and composition directly in receptor (stromal) or ligand (lymphoid) mutant mouse </w:t>
      </w:r>
      <w:r>
        <w:rPr>
          <w:rFonts w:ascii="Arial" w:eastAsia="Arial" w:hAnsi="Arial" w:cs="Arial"/>
        </w:rPr>
        <w:t>models.  These will establish proof of concept, as well as leading to hypothesis driven, mechanistic approaches to understanding the interplay between lymphoid and stromal cells in the thymus.</w:t>
      </w:r>
      <w:r>
        <w:rPr>
          <w:rFonts w:ascii="Cambria" w:eastAsia="Cambria" w:hAnsi="Cambria" w:cs="Cambria"/>
          <w:sz w:val="24"/>
        </w:rPr>
        <w:t xml:space="preserve">  </w:t>
      </w:r>
    </w:p>
    <w:p w:rsidR="00EC393C" w:rsidRDefault="004F0544">
      <w:pPr>
        <w:spacing w:after="206"/>
        <w:ind w:left="2824" w:hanging="10"/>
      </w:pPr>
      <w:r>
        <w:rPr>
          <w:rFonts w:ascii="Arial" w:eastAsia="Arial" w:hAnsi="Arial" w:cs="Arial"/>
          <w:sz w:val="16"/>
        </w:rPr>
        <w:t xml:space="preserve">Specific Aims                                                </w:t>
      </w:r>
      <w:r>
        <w:rPr>
          <w:rFonts w:ascii="Arial" w:eastAsia="Arial" w:hAnsi="Arial" w:cs="Arial"/>
          <w:sz w:val="16"/>
        </w:rPr>
        <w:t xml:space="preserve">                                                 Page </w:t>
      </w:r>
    </w:p>
    <w:p w:rsidR="00EC393C" w:rsidRDefault="004F0544">
      <w:pPr>
        <w:spacing w:after="0"/>
        <w:ind w:left="442" w:hanging="10"/>
      </w:pPr>
      <w:r>
        <w:rPr>
          <w:rFonts w:ascii="Arial" w:eastAsia="Arial" w:hAnsi="Arial" w:cs="Arial"/>
          <w:b/>
        </w:rPr>
        <w:t>S</w:t>
      </w:r>
      <w:r>
        <w:rPr>
          <w:rFonts w:ascii="Arial" w:eastAsia="Arial" w:hAnsi="Arial" w:cs="Arial"/>
          <w:b/>
          <w:sz w:val="18"/>
        </w:rPr>
        <w:t>IGNIFICANCE</w:t>
      </w:r>
      <w:r>
        <w:rPr>
          <w:rFonts w:ascii="Arial" w:eastAsia="Arial" w:hAnsi="Arial" w:cs="Arial"/>
        </w:rPr>
        <w:t xml:space="preserve">. </w:t>
      </w:r>
    </w:p>
    <w:p w:rsidR="00EC393C" w:rsidRDefault="004F0544">
      <w:pPr>
        <w:spacing w:after="0"/>
        <w:ind w:left="432"/>
      </w:pPr>
      <w:r>
        <w:rPr>
          <w:rFonts w:ascii="Arial" w:eastAsia="Arial" w:hAnsi="Arial" w:cs="Arial"/>
        </w:rPr>
        <w:t xml:space="preserve"> </w:t>
      </w:r>
    </w:p>
    <w:p w:rsidR="00EC393C" w:rsidRDefault="004F0544">
      <w:pPr>
        <w:spacing w:after="5" w:line="242" w:lineRule="auto"/>
        <w:ind w:left="441" w:right="-11" w:hanging="9"/>
        <w:jc w:val="both"/>
      </w:pPr>
      <w:r>
        <w:rPr>
          <w:rFonts w:ascii="Arial" w:eastAsia="Arial" w:hAnsi="Arial" w:cs="Arial"/>
        </w:rPr>
        <w:t>T lymphocytes are constantly lost throughout life to a variety of causes (bleeding, senescence, activation/contraction). Although the thymus is the primary site of steady state T lymphopoiesis, no selfrenewing stem/progenitor cells are found within the thy</w:t>
      </w:r>
      <w:r>
        <w:rPr>
          <w:rFonts w:ascii="Arial" w:eastAsia="Arial" w:hAnsi="Arial" w:cs="Arial"/>
        </w:rPr>
        <w:t>mus (Goldschneider et al., 1986; Scollay et al., 1986). Instead, ongoing lymphopoiesis in the thymus depends on the active recruitment of multipotent, bone marrow-derived progenitor cells found circulating in the blood. Once inside the thymus, a unique set</w:t>
      </w:r>
      <w:r>
        <w:rPr>
          <w:rFonts w:ascii="Arial" w:eastAsia="Arial" w:hAnsi="Arial" w:cs="Arial"/>
        </w:rPr>
        <w:t xml:space="preserve"> of microenvironmental signals specifies the T lineage fate in these uncommitted progenitors, and induces them to undergo a well-defined series of developmental events leading to the production of functional T lymphocytes. Much has been learned regarding t</w:t>
      </w:r>
      <w:r>
        <w:rPr>
          <w:rFonts w:ascii="Arial" w:eastAsia="Arial" w:hAnsi="Arial" w:cs="Arial"/>
        </w:rPr>
        <w:t xml:space="preserve">he influence of the thymic stromal microenvironment in this process (reviewed in Petrie and Zuniga-Pflucker, 2007). However, the almost exclusive focus on signals </w:t>
      </w:r>
      <w:r>
        <w:rPr>
          <w:rFonts w:ascii="Arial" w:eastAsia="Arial" w:hAnsi="Arial" w:cs="Arial"/>
          <w:b/>
          <w:i/>
        </w:rPr>
        <w:t>from</w:t>
      </w:r>
      <w:r>
        <w:rPr>
          <w:rFonts w:ascii="Arial" w:eastAsia="Arial" w:hAnsi="Arial" w:cs="Arial"/>
        </w:rPr>
        <w:t xml:space="preserve"> the thymic microenvironment </w:t>
      </w:r>
      <w:r>
        <w:rPr>
          <w:rFonts w:ascii="Arial" w:eastAsia="Arial" w:hAnsi="Arial" w:cs="Arial"/>
          <w:b/>
          <w:i/>
        </w:rPr>
        <w:t>to</w:t>
      </w:r>
      <w:r>
        <w:rPr>
          <w:rFonts w:ascii="Arial" w:eastAsia="Arial" w:hAnsi="Arial" w:cs="Arial"/>
        </w:rPr>
        <w:t xml:space="preserve"> lymphoid cells is somewhat myopic, since lymphoid cells t</w:t>
      </w:r>
      <w:r>
        <w:rPr>
          <w:rFonts w:ascii="Arial" w:eastAsia="Arial" w:hAnsi="Arial" w:cs="Arial"/>
        </w:rPr>
        <w:t>hemselves, as the dominant cell type in the thymus, must play a major role in establishing the overall microenvironment. A widely recognized example of this is provided by the phenomenon commonly known as “crosstalk” (reviewed in van Ewijk et al., 1994), i</w:t>
      </w:r>
      <w:r>
        <w:rPr>
          <w:rFonts w:ascii="Arial" w:eastAsia="Arial" w:hAnsi="Arial" w:cs="Arial"/>
        </w:rPr>
        <w:t>n which the stromal cells of the thymus depend on the presence of developing lymphoid cells for their own proliferation, differentiation, and/or survival (van Ewijk et al., 2000). The absence of lymphoid cells results in profound changes in thymic structur</w:t>
      </w:r>
      <w:r>
        <w:rPr>
          <w:rFonts w:ascii="Arial" w:eastAsia="Arial" w:hAnsi="Arial" w:cs="Arial"/>
        </w:rPr>
        <w:t>e, and disruption of organ structure results in correspondingly profound changes in stromal cells, most notably including down-regulation of the crucial Notch ligands (Mohtashami and Zuniga-Pflucker, 2006). Evidence for stromal dependence on lymphoid cells</w:t>
      </w:r>
      <w:r>
        <w:rPr>
          <w:rFonts w:ascii="Arial" w:eastAsia="Arial" w:hAnsi="Arial" w:cs="Arial"/>
        </w:rPr>
        <w:t xml:space="preserve"> is also provided by human (mainly pediatric) patients with severe combined immunodeficiency disorder (SCID); such patients are athymic, but transplantation of normal hematopoietic stem cells generally results in the formation of a nearly normal, functiona</w:t>
      </w:r>
      <w:r>
        <w:rPr>
          <w:rFonts w:ascii="Arial" w:eastAsia="Arial" w:hAnsi="Arial" w:cs="Arial"/>
        </w:rPr>
        <w:t xml:space="preserve">l thymus (reviewed in Fischer et al., 2005). Thus, lymphoid cells are required for normal stromal proliferation, differentiation, survival, and function, which, in turn, are required for continuous production of lymphocytes during post-natal life. </w:t>
      </w:r>
    </w:p>
    <w:p w:rsidR="00EC393C" w:rsidRDefault="004F0544">
      <w:pPr>
        <w:spacing w:after="0"/>
        <w:ind w:left="433"/>
      </w:pPr>
      <w:r>
        <w:rPr>
          <w:rFonts w:ascii="Arial" w:eastAsia="Arial" w:hAnsi="Arial" w:cs="Arial"/>
        </w:rPr>
        <w:lastRenderedPageBreak/>
        <w:t xml:space="preserve"> </w:t>
      </w:r>
    </w:p>
    <w:p w:rsidR="00EC393C" w:rsidRDefault="004F0544">
      <w:pPr>
        <w:spacing w:after="5" w:line="242" w:lineRule="auto"/>
        <w:ind w:left="441" w:right="-11" w:hanging="9"/>
        <w:jc w:val="both"/>
      </w:pPr>
      <w:r>
        <w:rPr>
          <w:noProof/>
        </w:rPr>
        <w:drawing>
          <wp:anchor distT="0" distB="0" distL="114300" distR="114300" simplePos="0" relativeHeight="251665408" behindDoc="0" locked="0" layoutInCell="1" allowOverlap="0">
            <wp:simplePos x="0" y="0"/>
            <wp:positionH relativeFrom="column">
              <wp:posOffset>4831079</wp:posOffset>
            </wp:positionH>
            <wp:positionV relativeFrom="paragraph">
              <wp:posOffset>2349587</wp:posOffset>
            </wp:positionV>
            <wp:extent cx="2200910" cy="2895600"/>
            <wp:effectExtent l="0" t="0" r="0" b="0"/>
            <wp:wrapSquare wrapText="bothSides"/>
            <wp:docPr id="4399" name="Picture 4399"/>
            <wp:cNvGraphicFramePr/>
            <a:graphic xmlns:a="http://schemas.openxmlformats.org/drawingml/2006/main">
              <a:graphicData uri="http://schemas.openxmlformats.org/drawingml/2006/picture">
                <pic:pic xmlns:pic="http://schemas.openxmlformats.org/drawingml/2006/picture">
                  <pic:nvPicPr>
                    <pic:cNvPr id="4399" name="Picture 4399"/>
                    <pic:cNvPicPr/>
                  </pic:nvPicPr>
                  <pic:blipFill>
                    <a:blip r:embed="rId30"/>
                    <a:stretch>
                      <a:fillRect/>
                    </a:stretch>
                  </pic:blipFill>
                  <pic:spPr>
                    <a:xfrm>
                      <a:off x="0" y="0"/>
                      <a:ext cx="2200910" cy="2895600"/>
                    </a:xfrm>
                    <a:prstGeom prst="rect">
                      <a:avLst/>
                    </a:prstGeom>
                  </pic:spPr>
                </pic:pic>
              </a:graphicData>
            </a:graphic>
          </wp:anchor>
        </w:drawing>
      </w:r>
      <w:r>
        <w:rPr>
          <w:rFonts w:ascii="Arial" w:eastAsia="Arial" w:hAnsi="Arial" w:cs="Arial"/>
          <w:b/>
          <w:i/>
        </w:rPr>
        <w:t>Nota</w:t>
      </w:r>
      <w:r>
        <w:rPr>
          <w:rFonts w:ascii="Arial" w:eastAsia="Arial" w:hAnsi="Arial" w:cs="Arial"/>
          <w:b/>
          <w:i/>
        </w:rPr>
        <w:t>bly, the signals that lymphoid cells provide to stromal cells to induce their proliferation, differentiation, and/or survival are completely unknown</w:t>
      </w:r>
      <w:r>
        <w:rPr>
          <w:rFonts w:ascii="Arial" w:eastAsia="Arial" w:hAnsi="Arial" w:cs="Arial"/>
        </w:rPr>
        <w:t>. As mentioned above, the historical perspective of the thymus is lympho-centric, a view that is understanda</w:t>
      </w:r>
      <w:r>
        <w:rPr>
          <w:rFonts w:ascii="Arial" w:eastAsia="Arial" w:hAnsi="Arial" w:cs="Arial"/>
        </w:rPr>
        <w:t>ble since production of lymphoid cells is the main function of the thymus. This perspective is further exacerbated by the ease with which lymphoid and other hematopoietic cells are manipulated in experimental systems; in contrast, isolation and manipulatio</w:t>
      </w:r>
      <w:r>
        <w:rPr>
          <w:rFonts w:ascii="Arial" w:eastAsia="Arial" w:hAnsi="Arial" w:cs="Arial"/>
        </w:rPr>
        <w:t xml:space="preserve">n of thymic stromal cells is quite challenging, particularly in the hypotrophic state that accompanies lymphoid immunodeficiencies. To meet this challenge, we have devised a computational method for global identification of stromal gene expression </w:t>
      </w:r>
      <w:r>
        <w:rPr>
          <w:rFonts w:ascii="Arial" w:eastAsia="Arial" w:hAnsi="Arial" w:cs="Arial"/>
          <w:i/>
        </w:rPr>
        <w:t>in situ</w:t>
      </w:r>
      <w:r>
        <w:rPr>
          <w:rFonts w:ascii="Arial" w:eastAsia="Arial" w:hAnsi="Arial" w:cs="Arial"/>
        </w:rPr>
        <w:t xml:space="preserve"> </w:t>
      </w:r>
      <w:r>
        <w:rPr>
          <w:rFonts w:ascii="Arial" w:eastAsia="Arial" w:hAnsi="Arial" w:cs="Arial"/>
        </w:rPr>
        <w:t>(Griffith et al., 2009). In brief, RNA isolated from microdissected tissue (cortex, medulla, or any other region of interest) is used to measure gene expression using cDNA microarrays. Simultaneously, gene expression in the lymphocytes that correspond to t</w:t>
      </w:r>
      <w:r>
        <w:rPr>
          <w:rFonts w:ascii="Arial" w:eastAsia="Arial" w:hAnsi="Arial" w:cs="Arial"/>
        </w:rPr>
        <w:t>hat region (isolated from other thymuses) is also measured by microarray. Stromal gene expression can be defined as gene expression in the tissue that is not attributable to gene expression by the corresponding lymphoid cells. The validity of this approach</w:t>
      </w:r>
      <w:r>
        <w:rPr>
          <w:rFonts w:ascii="Arial" w:eastAsia="Arial" w:hAnsi="Arial" w:cs="Arial"/>
        </w:rPr>
        <w:t xml:space="preserve"> has been demonstrated by its ability to capture virtually all of the genes that are known to characterize stromal cells in the (young) thymus, including known stromal signals for developing lymphoid cells (e.g., Notch ligands, IL7, kit ligand, Cxcl12, MHC</w:t>
      </w:r>
      <w:r>
        <w:rPr>
          <w:rFonts w:ascii="Arial" w:eastAsia="Arial" w:hAnsi="Arial" w:cs="Arial"/>
        </w:rPr>
        <w:t xml:space="preserve"> proteins, etc.), as well as genes known to be intrinsically required for stromal development or function (e.g., Foxn1, Pax1, Egfrs, etc.). This approach has several advantages over conventional approaches to studying thymic stromal cells. For one, there a</w:t>
      </w:r>
      <w:r>
        <w:rPr>
          <w:rFonts w:ascii="Arial" w:eastAsia="Arial" w:hAnsi="Arial" w:cs="Arial"/>
        </w:rPr>
        <w:t>re no changes in gene expression caused by disruption of the 3D context of the thymus, or by enzymatic digestions or lengthy incubations at 37</w:t>
      </w:r>
      <w:r>
        <w:rPr>
          <w:rFonts w:ascii="Arial" w:eastAsia="Arial" w:hAnsi="Arial" w:cs="Arial"/>
          <w:vertAlign w:val="superscript"/>
        </w:rPr>
        <w:t>o</w:t>
      </w:r>
      <w:r>
        <w:rPr>
          <w:rFonts w:ascii="Arial" w:eastAsia="Arial" w:hAnsi="Arial" w:cs="Arial"/>
        </w:rPr>
        <w:t>C. This approach is also non-biased, and returns information on all of the stromal cells in a given region (the e</w:t>
      </w:r>
      <w:r>
        <w:rPr>
          <w:rFonts w:ascii="Arial" w:eastAsia="Arial" w:hAnsi="Arial" w:cs="Arial"/>
        </w:rPr>
        <w:t>xact identify can be established later, using immunohistochemistry, RNA in situ hybridization, etc.). Most importantly for the current proposal, this approach requires very little tissue, and thus is amenable to the study of stromal cells in hypotrophic or</w:t>
      </w:r>
      <w:r>
        <w:rPr>
          <w:rFonts w:ascii="Arial" w:eastAsia="Arial" w:hAnsi="Arial" w:cs="Arial"/>
        </w:rPr>
        <w:t xml:space="preserve"> atrophied tissues, such as the one proposed here (see Fig.1). </w:t>
      </w:r>
    </w:p>
    <w:p w:rsidR="00EC393C" w:rsidRDefault="004F0544">
      <w:pPr>
        <w:spacing w:after="0"/>
        <w:ind w:left="432" w:right="89"/>
      </w:pPr>
      <w:r>
        <w:rPr>
          <w:rFonts w:ascii="Arial" w:eastAsia="Arial" w:hAnsi="Arial" w:cs="Arial"/>
        </w:rPr>
        <w:t xml:space="preserve"> </w:t>
      </w:r>
    </w:p>
    <w:p w:rsidR="00EC393C" w:rsidRDefault="004F0544">
      <w:pPr>
        <w:spacing w:after="187" w:line="242" w:lineRule="auto"/>
        <w:ind w:left="441" w:right="89" w:hanging="9"/>
        <w:jc w:val="both"/>
      </w:pPr>
      <w:r>
        <w:rPr>
          <w:rFonts w:ascii="Arial" w:eastAsia="Arial" w:hAnsi="Arial" w:cs="Arial"/>
        </w:rPr>
        <w:t>The goal of the current proposal is to understand how thymic stromal cells respond to the presence of lymphoid cells by activating latent pathways for growth, differentiation, and/or surviva</w:t>
      </w:r>
      <w:r>
        <w:rPr>
          <w:rFonts w:ascii="Arial" w:eastAsia="Arial" w:hAnsi="Arial" w:cs="Arial"/>
        </w:rPr>
        <w:t xml:space="preserve">l. We will focus on stromal receptor:lymphoid ligand interactions. Since stromal cells clearly and undeniably respond to the presence of lymphoid cells by </w:t>
      </w:r>
    </w:p>
    <w:p w:rsidR="00EC393C" w:rsidRDefault="004F0544">
      <w:pPr>
        <w:spacing w:after="84"/>
        <w:ind w:left="367" w:hanging="10"/>
        <w:jc w:val="center"/>
      </w:pPr>
      <w:r>
        <w:rPr>
          <w:rFonts w:ascii="Arial" w:eastAsia="Arial" w:hAnsi="Arial" w:cs="Arial"/>
          <w:sz w:val="16"/>
        </w:rPr>
        <w:t xml:space="preserve">Research Strategy                                                                                   </w:t>
      </w:r>
      <w:r>
        <w:rPr>
          <w:rFonts w:ascii="Arial" w:eastAsia="Arial" w:hAnsi="Arial" w:cs="Arial"/>
          <w:sz w:val="16"/>
        </w:rPr>
        <w:t xml:space="preserve">          Page 24</w:t>
      </w:r>
    </w:p>
    <w:p w:rsidR="00EC393C" w:rsidRDefault="00EC393C">
      <w:pPr>
        <w:sectPr w:rsidR="00EC393C">
          <w:headerReference w:type="even" r:id="rId31"/>
          <w:headerReference w:type="default" r:id="rId32"/>
          <w:footerReference w:type="even" r:id="rId33"/>
          <w:footerReference w:type="default" r:id="rId34"/>
          <w:headerReference w:type="first" r:id="rId35"/>
          <w:footerReference w:type="first" r:id="rId36"/>
          <w:pgSz w:w="12240" w:h="15840"/>
          <w:pgMar w:top="599" w:right="717" w:bottom="38" w:left="360" w:header="77" w:footer="720" w:gutter="0"/>
          <w:cols w:space="720"/>
        </w:sectPr>
      </w:pPr>
    </w:p>
    <w:p w:rsidR="00EC393C" w:rsidRDefault="004F0544">
      <w:pPr>
        <w:spacing w:after="5" w:line="242" w:lineRule="auto"/>
        <w:ind w:left="-5" w:right="-11" w:hanging="9"/>
        <w:jc w:val="both"/>
      </w:pPr>
      <w:r>
        <w:rPr>
          <w:rFonts w:ascii="Arial" w:eastAsia="Arial" w:hAnsi="Arial" w:cs="Arial"/>
        </w:rPr>
        <w:lastRenderedPageBreak/>
        <w:t xml:space="preserve">proliferation and differentiation (for an example, see Penit et al., 1996), such interactions must exist. The model system we will use is represented by IL7R-deficient mice </w:t>
      </w:r>
      <w:r>
        <w:rPr>
          <w:rFonts w:ascii="Arial" w:eastAsia="Arial" w:hAnsi="Arial" w:cs="Arial"/>
        </w:rPr>
        <w:t>(Peschon et al., 1994) that have been injected with wildtype lineage-negative bone marrow, as previously described by our group (Prockop and Petrie, 2004). Several advantages of this model system make it ideal for the purpose of this project. First, the st</w:t>
      </w:r>
      <w:r>
        <w:rPr>
          <w:rFonts w:ascii="Arial" w:eastAsia="Arial" w:hAnsi="Arial" w:cs="Arial"/>
        </w:rPr>
        <w:t>romal cells themselves are inherently normal in IL7R</w:t>
      </w:r>
      <w:r>
        <w:rPr>
          <w:rFonts w:ascii="Arial" w:eastAsia="Arial" w:hAnsi="Arial" w:cs="Arial"/>
          <w:vertAlign w:val="superscript"/>
        </w:rPr>
        <w:t>-/-</w:t>
      </w:r>
      <w:r>
        <w:rPr>
          <w:rFonts w:ascii="Arial" w:eastAsia="Arial" w:hAnsi="Arial" w:cs="Arial"/>
        </w:rPr>
        <w:t xml:space="preserve"> mice, and only the lymphoid cells are affected by mutation of the IL7R. Second, the IL7R</w:t>
      </w:r>
      <w:r>
        <w:rPr>
          <w:rFonts w:ascii="Arial" w:eastAsia="Arial" w:hAnsi="Arial" w:cs="Arial"/>
          <w:vertAlign w:val="superscript"/>
        </w:rPr>
        <w:t>-/-</w:t>
      </w:r>
      <w:r>
        <w:rPr>
          <w:rFonts w:ascii="Arial" w:eastAsia="Arial" w:hAnsi="Arial" w:cs="Arial"/>
        </w:rPr>
        <w:t xml:space="preserve"> thymus undergoes profound growth in response to the presence of normal stem/progenitor cells (Prockop and Pe</w:t>
      </w:r>
      <w:r>
        <w:rPr>
          <w:rFonts w:ascii="Arial" w:eastAsia="Arial" w:hAnsi="Arial" w:cs="Arial"/>
        </w:rPr>
        <w:t>trie, 2004), which is the function that is to be studied. Third, this response can be induced without the need for myeloablative conditioning of recipient mice (Prockop and Petrie, 2004), and thus, the damaging effects of ablative regimens on thymic stroma</w:t>
      </w:r>
      <w:r>
        <w:rPr>
          <w:rFonts w:ascii="Arial" w:eastAsia="Arial" w:hAnsi="Arial" w:cs="Arial"/>
        </w:rPr>
        <w:t>l cells (reviewed in Heng et al., 2010) will be avoided. Finally, the (unmanipulated) IL7R</w:t>
      </w:r>
      <w:r>
        <w:rPr>
          <w:rFonts w:ascii="Arial" w:eastAsia="Arial" w:hAnsi="Arial" w:cs="Arial"/>
          <w:vertAlign w:val="superscript"/>
        </w:rPr>
        <w:t>-/-</w:t>
      </w:r>
      <w:r>
        <w:rPr>
          <w:rFonts w:ascii="Arial" w:eastAsia="Arial" w:hAnsi="Arial" w:cs="Arial"/>
        </w:rPr>
        <w:t xml:space="preserve"> thymus contains visible and organized (albeit hypotrophic) cortical and medullary regions, whereas other immunodeficient mouse models do not (for an example, see </w:t>
      </w:r>
      <w:r>
        <w:rPr>
          <w:rFonts w:ascii="Arial" w:eastAsia="Arial" w:hAnsi="Arial" w:cs="Arial"/>
        </w:rPr>
        <w:t xml:space="preserve">Prockop and Petrie, 2004). This characteristic allows us to establish baseline gene expression in stromal cells from a hypotrophic thymus, from which point changes that occur in response to an expanding lymphoid population will be measured. </w:t>
      </w:r>
    </w:p>
    <w:p w:rsidR="00EC393C" w:rsidRDefault="004F0544">
      <w:pPr>
        <w:spacing w:after="0"/>
        <w:ind w:left="1"/>
      </w:pPr>
      <w:r>
        <w:rPr>
          <w:rFonts w:ascii="Arial" w:eastAsia="Arial" w:hAnsi="Arial" w:cs="Arial"/>
        </w:rPr>
        <w:t xml:space="preserve"> </w:t>
      </w:r>
    </w:p>
    <w:p w:rsidR="00EC393C" w:rsidRDefault="004F0544">
      <w:pPr>
        <w:spacing w:after="5" w:line="242" w:lineRule="auto"/>
        <w:ind w:left="-5" w:right="-11" w:hanging="9"/>
        <w:jc w:val="both"/>
      </w:pPr>
      <w:r>
        <w:rPr>
          <w:rFonts w:ascii="Arial" w:eastAsia="Arial" w:hAnsi="Arial" w:cs="Arial"/>
        </w:rPr>
        <w:t>Understandin</w:t>
      </w:r>
      <w:r>
        <w:rPr>
          <w:rFonts w:ascii="Arial" w:eastAsia="Arial" w:hAnsi="Arial" w:cs="Arial"/>
        </w:rPr>
        <w:t>g how lymphoid cells induce thymic stromal responses has been a subject of contemplation for many laboratories for many years. However, given the difficulties associated with thymic stromal cell isolation (described earlier), and the further limitation imp</w:t>
      </w:r>
      <w:r>
        <w:rPr>
          <w:rFonts w:ascii="Arial" w:eastAsia="Arial" w:hAnsi="Arial" w:cs="Arial"/>
        </w:rPr>
        <w:t>osed by the small number of cells present in the immunodeficient thymus, it has been a very difficult issue to address. The combination of our stromal gene mapping approach (Griffith et al., 2009), together with the IL7R</w:t>
      </w:r>
      <w:r>
        <w:rPr>
          <w:rFonts w:ascii="Arial" w:eastAsia="Arial" w:hAnsi="Arial" w:cs="Arial"/>
          <w:vertAlign w:val="superscript"/>
        </w:rPr>
        <w:t>-/-</w:t>
      </w:r>
      <w:r>
        <w:rPr>
          <w:rFonts w:ascii="Arial" w:eastAsia="Arial" w:hAnsi="Arial" w:cs="Arial"/>
        </w:rPr>
        <w:t xml:space="preserve"> growth model (Prockop and Petrie</w:t>
      </w:r>
      <w:r>
        <w:rPr>
          <w:rFonts w:ascii="Arial" w:eastAsia="Arial" w:hAnsi="Arial" w:cs="Arial"/>
        </w:rPr>
        <w:t>, 2004), now gives us the opportunity address this issue in a comprehensive manner. The methods have already been established and documented in peer-reviewed publications, and thus, no lengthy methodological development will be necessary. So little is know</w:t>
      </w:r>
      <w:r>
        <w:rPr>
          <w:rFonts w:ascii="Arial" w:eastAsia="Arial" w:hAnsi="Arial" w:cs="Arial"/>
        </w:rPr>
        <w:t xml:space="preserve">n about how stromal cells respond to the presence of lymphocytes that even a few clues regarding this process would be a major advancement. Instead, we propose to characterize this response in global detail, with the intention of publishing the results of </w:t>
      </w:r>
      <w:r>
        <w:rPr>
          <w:rFonts w:ascii="Arial" w:eastAsia="Arial" w:hAnsi="Arial" w:cs="Arial"/>
        </w:rPr>
        <w:t xml:space="preserve">these gene expression studies, as well as probing the molecular mechanisms of this response in biological model systems. </w:t>
      </w:r>
    </w:p>
    <w:p w:rsidR="00EC393C" w:rsidRDefault="004F0544">
      <w:pPr>
        <w:spacing w:after="0"/>
        <w:ind w:left="1"/>
      </w:pPr>
      <w:r>
        <w:rPr>
          <w:rFonts w:ascii="Arial" w:eastAsia="Arial" w:hAnsi="Arial" w:cs="Arial"/>
        </w:rPr>
        <w:t xml:space="preserve"> </w:t>
      </w:r>
    </w:p>
    <w:p w:rsidR="00EC393C" w:rsidRDefault="004F0544">
      <w:pPr>
        <w:spacing w:after="5" w:line="242" w:lineRule="auto"/>
        <w:ind w:left="-5" w:right="-11" w:hanging="9"/>
        <w:jc w:val="both"/>
      </w:pPr>
      <w:r>
        <w:rPr>
          <w:rFonts w:ascii="Arial" w:eastAsia="Arial" w:hAnsi="Arial" w:cs="Arial"/>
        </w:rPr>
        <w:t>Our goal is to characterize how lymphoid cells induce stromal growth, differentiation, and/or survival in the fully formed (but hypo</w:t>
      </w:r>
      <w:r>
        <w:rPr>
          <w:rFonts w:ascii="Arial" w:eastAsia="Arial" w:hAnsi="Arial" w:cs="Arial"/>
        </w:rPr>
        <w:t>cellular) thymus. We wish to emphasize that this is distinct from the somewhat related functions that occur during embryonic organogenesis of the thymus, including specification of the thymic primordium (which is lymphoid-independent), and divergence of co</w:t>
      </w:r>
      <w:r>
        <w:rPr>
          <w:rFonts w:ascii="Arial" w:eastAsia="Arial" w:hAnsi="Arial" w:cs="Arial"/>
        </w:rPr>
        <w:t>rtical and medullary stromal lineages. While the approach described in this project may be suitable for probing those questions, they are distinctly different, and should not be confused with the goals of the current project, which is to understand the sig</w:t>
      </w:r>
      <w:r>
        <w:rPr>
          <w:rFonts w:ascii="Arial" w:eastAsia="Arial" w:hAnsi="Arial" w:cs="Arial"/>
        </w:rPr>
        <w:t xml:space="preserve">nals that induce growth, differentiation, and/or survival of stromal cells </w:t>
      </w:r>
      <w:r>
        <w:rPr>
          <w:rFonts w:ascii="Arial" w:eastAsia="Arial" w:hAnsi="Arial" w:cs="Arial"/>
          <w:b/>
          <w:i/>
        </w:rPr>
        <w:t>after</w:t>
      </w:r>
      <w:r>
        <w:rPr>
          <w:rFonts w:ascii="Arial" w:eastAsia="Arial" w:hAnsi="Arial" w:cs="Arial"/>
        </w:rPr>
        <w:t xml:space="preserve"> the nascent organ has been formed. </w:t>
      </w:r>
    </w:p>
    <w:p w:rsidR="00EC393C" w:rsidRDefault="004F0544">
      <w:pPr>
        <w:spacing w:after="2"/>
        <w:ind w:left="1"/>
      </w:pPr>
      <w:r>
        <w:rPr>
          <w:rFonts w:ascii="Arial" w:eastAsia="Arial" w:hAnsi="Arial" w:cs="Arial"/>
        </w:rPr>
        <w:t xml:space="preserve"> </w:t>
      </w:r>
    </w:p>
    <w:p w:rsidR="00EC393C" w:rsidRDefault="004F0544">
      <w:pPr>
        <w:spacing w:after="0"/>
        <w:ind w:left="-4" w:hanging="10"/>
      </w:pPr>
      <w:r>
        <w:rPr>
          <w:rFonts w:ascii="Arial" w:eastAsia="Arial" w:hAnsi="Arial" w:cs="Arial"/>
          <w:b/>
        </w:rPr>
        <w:t>I</w:t>
      </w:r>
      <w:r>
        <w:rPr>
          <w:rFonts w:ascii="Arial" w:eastAsia="Arial" w:hAnsi="Arial" w:cs="Arial"/>
          <w:b/>
          <w:sz w:val="18"/>
        </w:rPr>
        <w:t>NNOVATION</w:t>
      </w:r>
      <w:r>
        <w:rPr>
          <w:rFonts w:ascii="Arial" w:eastAsia="Arial" w:hAnsi="Arial" w:cs="Arial"/>
        </w:rPr>
        <w:t xml:space="preserve">. </w:t>
      </w:r>
    </w:p>
    <w:p w:rsidR="00EC393C" w:rsidRDefault="004F0544">
      <w:pPr>
        <w:spacing w:after="0"/>
        <w:ind w:left="1"/>
      </w:pPr>
      <w:r>
        <w:rPr>
          <w:rFonts w:ascii="Arial" w:eastAsia="Arial" w:hAnsi="Arial" w:cs="Arial"/>
        </w:rPr>
        <w:t xml:space="preserve"> </w:t>
      </w:r>
    </w:p>
    <w:p w:rsidR="00EC393C" w:rsidRDefault="004F0544">
      <w:pPr>
        <w:spacing w:after="5" w:line="242" w:lineRule="auto"/>
        <w:ind w:left="-5" w:right="-11" w:hanging="9"/>
        <w:jc w:val="both"/>
      </w:pPr>
      <w:r>
        <w:rPr>
          <w:rFonts w:ascii="Arial" w:eastAsia="Arial" w:hAnsi="Arial" w:cs="Arial"/>
        </w:rPr>
        <w:t xml:space="preserve">As described above, the vast majority of studies on the thymus have focused on the role that the stromal </w:t>
      </w:r>
      <w:r>
        <w:rPr>
          <w:rFonts w:ascii="Arial" w:eastAsia="Arial" w:hAnsi="Arial" w:cs="Arial"/>
        </w:rPr>
        <w:t>microenvironment plays in supporting lymphoid differentiation. In contrast, the role that the lymphoid cells play in establishing the overall microenvironment is very poorly understood. In particular, the mechanism by which stromal cells respond to the pre</w:t>
      </w:r>
      <w:r>
        <w:rPr>
          <w:rFonts w:ascii="Arial" w:eastAsia="Arial" w:hAnsi="Arial" w:cs="Arial"/>
        </w:rPr>
        <w:t xml:space="preserve">sence of lymphoid cells by undergoing proliferation and post-mitotic differentiation (Penit et al., 1996) is virtually unknown. This project seeks to address this paucity in a comprehensive and physiologically relevant fashion, and therefore is both novel </w:t>
      </w:r>
      <w:r>
        <w:rPr>
          <w:rFonts w:ascii="Arial" w:eastAsia="Arial" w:hAnsi="Arial" w:cs="Arial"/>
        </w:rPr>
        <w:t>and innovative. Further, the experimental approaches (</w:t>
      </w:r>
      <w:r>
        <w:rPr>
          <w:rFonts w:ascii="Arial" w:eastAsia="Arial" w:hAnsi="Arial" w:cs="Arial"/>
          <w:i/>
        </w:rPr>
        <w:t>in situ</w:t>
      </w:r>
      <w:r>
        <w:rPr>
          <w:rFonts w:ascii="Arial" w:eastAsia="Arial" w:hAnsi="Arial" w:cs="Arial"/>
        </w:rPr>
        <w:t xml:space="preserve"> stromal gene mapping in a non-myeloablative model system of induced thymic growth) are technologically novel. The combination of these techniques seems highly likely to provide a wealth of infor</w:t>
      </w:r>
      <w:r>
        <w:rPr>
          <w:rFonts w:ascii="Arial" w:eastAsia="Arial" w:hAnsi="Arial" w:cs="Arial"/>
        </w:rPr>
        <w:t xml:space="preserve">mation on this biologically important question with little risk of failure, given that these technologies are already very well established in our laboratory. </w:t>
      </w:r>
    </w:p>
    <w:p w:rsidR="00EC393C" w:rsidRDefault="004F0544">
      <w:pPr>
        <w:spacing w:after="0"/>
        <w:ind w:left="1"/>
      </w:pPr>
      <w:r>
        <w:rPr>
          <w:rFonts w:ascii="Arial" w:eastAsia="Arial" w:hAnsi="Arial" w:cs="Arial"/>
        </w:rPr>
        <w:t xml:space="preserve"> </w:t>
      </w:r>
    </w:p>
    <w:p w:rsidR="00EC393C" w:rsidRDefault="004F0544">
      <w:pPr>
        <w:spacing w:after="0"/>
        <w:ind w:left="-4" w:hanging="10"/>
      </w:pPr>
      <w:r>
        <w:rPr>
          <w:rFonts w:ascii="Arial" w:eastAsia="Arial" w:hAnsi="Arial" w:cs="Arial"/>
          <w:b/>
        </w:rPr>
        <w:t>A</w:t>
      </w:r>
      <w:r>
        <w:rPr>
          <w:rFonts w:ascii="Arial" w:eastAsia="Arial" w:hAnsi="Arial" w:cs="Arial"/>
          <w:b/>
          <w:sz w:val="18"/>
        </w:rPr>
        <w:t>PPROACH</w:t>
      </w:r>
      <w:r>
        <w:rPr>
          <w:rFonts w:ascii="Arial" w:eastAsia="Arial" w:hAnsi="Arial" w:cs="Arial"/>
        </w:rPr>
        <w:t xml:space="preserve">. </w:t>
      </w:r>
    </w:p>
    <w:p w:rsidR="00EC393C" w:rsidRDefault="004F0544">
      <w:pPr>
        <w:spacing w:after="5"/>
        <w:ind w:left="1"/>
      </w:pPr>
      <w:r>
        <w:rPr>
          <w:rFonts w:ascii="Arial" w:eastAsia="Arial" w:hAnsi="Arial" w:cs="Arial"/>
        </w:rPr>
        <w:t xml:space="preserve"> </w:t>
      </w:r>
    </w:p>
    <w:p w:rsidR="00EC393C" w:rsidRDefault="004F0544">
      <w:pPr>
        <w:spacing w:after="5" w:line="242" w:lineRule="auto"/>
        <w:ind w:left="-5" w:right="-11" w:hanging="9"/>
        <w:jc w:val="both"/>
      </w:pPr>
      <w:r>
        <w:rPr>
          <w:noProof/>
        </w:rPr>
        <w:lastRenderedPageBreak/>
        <w:drawing>
          <wp:anchor distT="0" distB="0" distL="114300" distR="114300" simplePos="0" relativeHeight="251666432" behindDoc="0" locked="0" layoutInCell="1" allowOverlap="0">
            <wp:simplePos x="0" y="0"/>
            <wp:positionH relativeFrom="column">
              <wp:posOffset>4785781</wp:posOffset>
            </wp:positionH>
            <wp:positionV relativeFrom="paragraph">
              <wp:posOffset>1201234</wp:posOffset>
            </wp:positionV>
            <wp:extent cx="1976755" cy="2616200"/>
            <wp:effectExtent l="0" t="0" r="0" b="0"/>
            <wp:wrapSquare wrapText="bothSides"/>
            <wp:docPr id="4910" name="Picture 4910"/>
            <wp:cNvGraphicFramePr/>
            <a:graphic xmlns:a="http://schemas.openxmlformats.org/drawingml/2006/main">
              <a:graphicData uri="http://schemas.openxmlformats.org/drawingml/2006/picture">
                <pic:pic xmlns:pic="http://schemas.openxmlformats.org/drawingml/2006/picture">
                  <pic:nvPicPr>
                    <pic:cNvPr id="4910" name="Picture 4910"/>
                    <pic:cNvPicPr/>
                  </pic:nvPicPr>
                  <pic:blipFill>
                    <a:blip r:embed="rId37"/>
                    <a:stretch>
                      <a:fillRect/>
                    </a:stretch>
                  </pic:blipFill>
                  <pic:spPr>
                    <a:xfrm>
                      <a:off x="0" y="0"/>
                      <a:ext cx="1976755" cy="2616200"/>
                    </a:xfrm>
                    <a:prstGeom prst="rect">
                      <a:avLst/>
                    </a:prstGeom>
                  </pic:spPr>
                </pic:pic>
              </a:graphicData>
            </a:graphic>
          </wp:anchor>
        </w:drawing>
      </w:r>
      <w:r>
        <w:rPr>
          <w:rFonts w:ascii="Arial" w:eastAsia="Arial" w:hAnsi="Arial" w:cs="Arial"/>
          <w:b/>
        </w:rPr>
        <w:t>A</w:t>
      </w:r>
      <w:r>
        <w:rPr>
          <w:rFonts w:ascii="Arial" w:eastAsia="Arial" w:hAnsi="Arial" w:cs="Arial"/>
          <w:b/>
          <w:sz w:val="18"/>
        </w:rPr>
        <w:t xml:space="preserve">IM </w:t>
      </w:r>
      <w:r>
        <w:rPr>
          <w:rFonts w:ascii="Arial" w:eastAsia="Arial" w:hAnsi="Arial" w:cs="Arial"/>
          <w:b/>
        </w:rPr>
        <w:t>1.</w:t>
      </w:r>
      <w:r>
        <w:rPr>
          <w:rFonts w:ascii="Arial" w:eastAsia="Arial" w:hAnsi="Arial" w:cs="Arial"/>
          <w:b/>
          <w:sz w:val="18"/>
        </w:rPr>
        <w:t xml:space="preserve"> </w:t>
      </w:r>
      <w:r>
        <w:rPr>
          <w:rFonts w:ascii="Arial" w:eastAsia="Arial" w:hAnsi="Arial" w:cs="Arial"/>
          <w:b/>
        </w:rPr>
        <w:t>D</w:t>
      </w:r>
      <w:r>
        <w:rPr>
          <w:rFonts w:ascii="Arial" w:eastAsia="Arial" w:hAnsi="Arial" w:cs="Arial"/>
          <w:b/>
          <w:sz w:val="18"/>
        </w:rPr>
        <w:t>EFINE DYNAMIC CHANGES IN GENE EXPRESSION IN STROMAL CELLS IN AN INDUCIBL</w:t>
      </w:r>
      <w:r>
        <w:rPr>
          <w:rFonts w:ascii="Arial" w:eastAsia="Arial" w:hAnsi="Arial" w:cs="Arial"/>
          <w:b/>
          <w:sz w:val="18"/>
        </w:rPr>
        <w:t>E MODEL OF THYMIC ORGAN GROWTH</w:t>
      </w:r>
      <w:r>
        <w:rPr>
          <w:rFonts w:ascii="Arial" w:eastAsia="Arial" w:hAnsi="Arial" w:cs="Arial"/>
        </w:rPr>
        <w:t>. The goals of this Aim are to use our differential stromal gene mapping approach (Griffith et al., 2009) in an inducible model of growth (intravenously transplanted IL7R</w:t>
      </w:r>
      <w:r>
        <w:rPr>
          <w:rFonts w:ascii="Arial" w:eastAsia="Arial" w:hAnsi="Arial" w:cs="Arial"/>
          <w:vertAlign w:val="superscript"/>
        </w:rPr>
        <w:t>-/-</w:t>
      </w:r>
      <w:r>
        <w:rPr>
          <w:rFonts w:ascii="Arial" w:eastAsia="Arial" w:hAnsi="Arial" w:cs="Arial"/>
        </w:rPr>
        <w:t xml:space="preserve"> mice, Prockop and Petrie, 2004) to identify the gene</w:t>
      </w:r>
      <w:r>
        <w:rPr>
          <w:rFonts w:ascii="Arial" w:eastAsia="Arial" w:hAnsi="Arial" w:cs="Arial"/>
        </w:rPr>
        <w:t>s expressed by stromal cells during the response to the influx and expansion of lymphoid cells. We will isolate intact cortical and medullary regions from one lobe of the thymus from 4 week-old IL7R</w:t>
      </w:r>
      <w:r>
        <w:rPr>
          <w:rFonts w:ascii="Arial" w:eastAsia="Arial" w:hAnsi="Arial" w:cs="Arial"/>
          <w:vertAlign w:val="superscript"/>
        </w:rPr>
        <w:t>-/-</w:t>
      </w:r>
      <w:r>
        <w:rPr>
          <w:rFonts w:ascii="Arial" w:eastAsia="Arial" w:hAnsi="Arial" w:cs="Arial"/>
        </w:rPr>
        <w:t xml:space="preserve"> (male) mice, and simultaneously, will sort cortical (C</w:t>
      </w:r>
      <w:r>
        <w:rPr>
          <w:rFonts w:ascii="Arial" w:eastAsia="Arial" w:hAnsi="Arial" w:cs="Arial"/>
        </w:rPr>
        <w:t>D3</w:t>
      </w:r>
      <w:r>
        <w:rPr>
          <w:rFonts w:ascii="Arial" w:eastAsia="Arial" w:hAnsi="Arial" w:cs="Arial"/>
          <w:vertAlign w:val="superscript"/>
        </w:rPr>
        <w:t>-/lo</w:t>
      </w:r>
      <w:r>
        <w:rPr>
          <w:rFonts w:ascii="Arial" w:eastAsia="Arial" w:hAnsi="Arial" w:cs="Arial"/>
        </w:rPr>
        <w:t xml:space="preserve"> AND CD45</w:t>
      </w:r>
      <w:r>
        <w:rPr>
          <w:rFonts w:ascii="Arial" w:eastAsia="Arial" w:hAnsi="Arial" w:cs="Arial"/>
          <w:vertAlign w:val="superscript"/>
        </w:rPr>
        <w:t>+</w:t>
      </w:r>
      <w:r>
        <w:rPr>
          <w:rFonts w:ascii="Arial" w:eastAsia="Arial" w:hAnsi="Arial" w:cs="Arial"/>
        </w:rPr>
        <w:t xml:space="preserve"> AND (CD90</w:t>
      </w:r>
      <w:r>
        <w:rPr>
          <w:rFonts w:ascii="Arial" w:eastAsia="Arial" w:hAnsi="Arial" w:cs="Arial"/>
          <w:vertAlign w:val="superscript"/>
        </w:rPr>
        <w:t>+</w:t>
      </w:r>
      <w:r>
        <w:rPr>
          <w:rFonts w:ascii="Arial" w:eastAsia="Arial" w:hAnsi="Arial" w:cs="Arial"/>
        </w:rPr>
        <w:t xml:space="preserve"> OR CD117</w:t>
      </w:r>
      <w:r>
        <w:rPr>
          <w:rFonts w:ascii="Arial" w:eastAsia="Arial" w:hAnsi="Arial" w:cs="Arial"/>
          <w:vertAlign w:val="superscript"/>
        </w:rPr>
        <w:t>+</w:t>
      </w:r>
      <w:r>
        <w:rPr>
          <w:rFonts w:ascii="Arial" w:eastAsia="Arial" w:hAnsi="Arial" w:cs="Arial"/>
        </w:rPr>
        <w:t>)) and medullary (CD3</w:t>
      </w:r>
      <w:r>
        <w:rPr>
          <w:rFonts w:ascii="Arial" w:eastAsia="Arial" w:hAnsi="Arial" w:cs="Arial"/>
          <w:vertAlign w:val="superscript"/>
        </w:rPr>
        <w:t>hi</w:t>
      </w:r>
      <w:r>
        <w:rPr>
          <w:rFonts w:ascii="Arial" w:eastAsia="Arial" w:hAnsi="Arial" w:cs="Arial"/>
        </w:rPr>
        <w:t xml:space="preserve"> CD45</w:t>
      </w:r>
      <w:r>
        <w:rPr>
          <w:rFonts w:ascii="Arial" w:eastAsia="Arial" w:hAnsi="Arial" w:cs="Arial"/>
          <w:vertAlign w:val="superscript"/>
        </w:rPr>
        <w:t>+</w:t>
      </w:r>
      <w:r>
        <w:rPr>
          <w:rFonts w:ascii="Arial" w:eastAsia="Arial" w:hAnsi="Arial" w:cs="Arial"/>
        </w:rPr>
        <w:t>) lymphoid cells from the other lobe. We will perform 3 independent microarrays for each sample type (cortical or medullary, tissue or lymphoid), and each microarray will represent pooled RN</w:t>
      </w:r>
      <w:r>
        <w:rPr>
          <w:rFonts w:ascii="Arial" w:eastAsia="Arial" w:hAnsi="Arial" w:cs="Arial"/>
        </w:rPr>
        <w:t>A from 3 individual mice. We will repeat this entire procedure at key points after intravenous injection of 2.5 x 10</w:t>
      </w:r>
      <w:r>
        <w:rPr>
          <w:rFonts w:ascii="Arial" w:eastAsia="Arial" w:hAnsi="Arial" w:cs="Arial"/>
          <w:vertAlign w:val="superscript"/>
        </w:rPr>
        <w:t>6</w:t>
      </w:r>
      <w:r>
        <w:rPr>
          <w:rFonts w:ascii="Arial" w:eastAsia="Arial" w:hAnsi="Arial" w:cs="Arial"/>
        </w:rPr>
        <w:t xml:space="preserve"> wildtype lineage-negative bone marrow cells (Prockop and Petrie, 2004); the points will be chosen to represent the time at which thymic gr</w:t>
      </w:r>
      <w:r>
        <w:rPr>
          <w:rFonts w:ascii="Arial" w:eastAsia="Arial" w:hAnsi="Arial" w:cs="Arial"/>
        </w:rPr>
        <w:t>owth is first initiated, the time at which thymus size reaches its peak, a time point intermediate to these, and a time point approximately 36 hours before the peak (Fig.2). Functionally, these correspond to baseline (untransplanted), growth initiation, st</w:t>
      </w:r>
      <w:r>
        <w:rPr>
          <w:rFonts w:ascii="Arial" w:eastAsia="Arial" w:hAnsi="Arial" w:cs="Arial"/>
        </w:rPr>
        <w:t xml:space="preserve">eadystate (although some overshoot is expected), log phase growth, and termination of growth, respectively. The significance of most of these time points is hopefully obvious. The “termination of growth” time point may warrant some additional explanation, </w:t>
      </w:r>
      <w:r>
        <w:rPr>
          <w:rFonts w:ascii="Arial" w:eastAsia="Arial" w:hAnsi="Arial" w:cs="Arial"/>
        </w:rPr>
        <w:t>since this time point is not really essential to understanding the growth process. However, the molecular mechanisms for how size is limited in any organ are still poorly understood, especially in vertebrates. Consequently, the simple addition of this time</w:t>
      </w:r>
      <w:r>
        <w:rPr>
          <w:rFonts w:ascii="Arial" w:eastAsia="Arial" w:hAnsi="Arial" w:cs="Arial"/>
        </w:rPr>
        <w:t xml:space="preserve"> point will allow us to identify the changes that precede the cessation of organ growth, and how these differ from the steady state, thus greatly expanding the overall impact and potential implications of the project. </w:t>
      </w:r>
    </w:p>
    <w:p w:rsidR="00EC393C" w:rsidRDefault="004F0544">
      <w:pPr>
        <w:spacing w:after="0"/>
        <w:ind w:right="9"/>
      </w:pPr>
      <w:r>
        <w:rPr>
          <w:rFonts w:ascii="Arial" w:eastAsia="Arial" w:hAnsi="Arial" w:cs="Arial"/>
        </w:rPr>
        <w:t xml:space="preserve"> </w:t>
      </w:r>
    </w:p>
    <w:p w:rsidR="00EC393C" w:rsidRDefault="004F0544">
      <w:pPr>
        <w:spacing w:after="5" w:line="242" w:lineRule="auto"/>
        <w:ind w:left="-5" w:right="-11" w:hanging="9"/>
        <w:jc w:val="both"/>
      </w:pPr>
      <w:r>
        <w:rPr>
          <w:rFonts w:ascii="Arial" w:eastAsia="Arial" w:hAnsi="Arial" w:cs="Arial"/>
        </w:rPr>
        <w:t>Although we have shown that the IL7</w:t>
      </w:r>
      <w:r>
        <w:rPr>
          <w:rFonts w:ascii="Arial" w:eastAsia="Arial" w:hAnsi="Arial" w:cs="Arial"/>
        </w:rPr>
        <w:t>R</w:t>
      </w:r>
      <w:r>
        <w:rPr>
          <w:rFonts w:ascii="Arial" w:eastAsia="Arial" w:hAnsi="Arial" w:cs="Arial"/>
          <w:vertAlign w:val="superscript"/>
        </w:rPr>
        <w:t>-/-</w:t>
      </w:r>
      <w:r>
        <w:rPr>
          <w:rFonts w:ascii="Arial" w:eastAsia="Arial" w:hAnsi="Arial" w:cs="Arial"/>
        </w:rPr>
        <w:t xml:space="preserve"> thymus responds to the presence of wildtype lymphocytes by robust growth (Prockop and Petrie, 2004), we do not know the precise kinetics of this response. Since the precise timing of the analytical intervals illustrated in Fig.2 is relatively importan</w:t>
      </w:r>
      <w:r>
        <w:rPr>
          <w:rFonts w:ascii="Arial" w:eastAsia="Arial" w:hAnsi="Arial" w:cs="Arial"/>
        </w:rPr>
        <w:t>t, we will first perform preliminary experiments to determine the kinetics of induced growth in this model. Based on existing knowledge regarding the kinetics of fetal thymic growth (about 10 days, assuming formation of the primordium around e10), the kine</w:t>
      </w:r>
      <w:r>
        <w:rPr>
          <w:rFonts w:ascii="Arial" w:eastAsia="Arial" w:hAnsi="Arial" w:cs="Arial"/>
        </w:rPr>
        <w:t>tics of one complete wave of post-natal T cell development (about 20 days, see Porritt et al., 2003; Shortman et al., 1990), and the partial kinetics of reconstitution in RAG-deficient mice (about 20+ days, see Penit et al., 1996), we will perform an initi</w:t>
      </w:r>
      <w:r>
        <w:rPr>
          <w:rFonts w:ascii="Arial" w:eastAsia="Arial" w:hAnsi="Arial" w:cs="Arial"/>
        </w:rPr>
        <w:t>al series of kinetic analyses in which the size of the thymus in IL7R</w:t>
      </w:r>
      <w:r>
        <w:rPr>
          <w:rFonts w:ascii="Arial" w:eastAsia="Arial" w:hAnsi="Arial" w:cs="Arial"/>
          <w:vertAlign w:val="superscript"/>
        </w:rPr>
        <w:t>-/-</w:t>
      </w:r>
      <w:r>
        <w:rPr>
          <w:rFonts w:ascii="Arial" w:eastAsia="Arial" w:hAnsi="Arial" w:cs="Arial"/>
        </w:rPr>
        <w:t xml:space="preserve"> mice will be measured 0, 4, 8, 12, 16, 20, 24, 28, and 32 days after transplantation with wildtype cells. This will involve 3 mice at each time point, transplanted with 2.5 x 10</w:t>
      </w:r>
      <w:r>
        <w:rPr>
          <w:rFonts w:ascii="Arial" w:eastAsia="Arial" w:hAnsi="Arial" w:cs="Arial"/>
          <w:vertAlign w:val="superscript"/>
        </w:rPr>
        <w:t>6</w:t>
      </w:r>
      <w:r>
        <w:rPr>
          <w:rFonts w:ascii="Arial" w:eastAsia="Arial" w:hAnsi="Arial" w:cs="Arial"/>
        </w:rPr>
        <w:t xml:space="preserve"> line</w:t>
      </w:r>
      <w:r>
        <w:rPr>
          <w:rFonts w:ascii="Arial" w:eastAsia="Arial" w:hAnsi="Arial" w:cs="Arial"/>
        </w:rPr>
        <w:t>age-depleted, wildtype bone marrow cells. We expect that a second kinetic series will need to be performed, including serial 1-day time points just prior to the point at which the onset of growth is observed in the first experiment (to more precisely deter</w:t>
      </w:r>
      <w:r>
        <w:rPr>
          <w:rFonts w:ascii="Arial" w:eastAsia="Arial" w:hAnsi="Arial" w:cs="Arial"/>
        </w:rPr>
        <w:t>mine when this process begins), as well as on both sides of the peak (to determine when the peak actually occurs and, by definition, the “termination of growth” time point). From these experiments, we will proceed with the kinetic analysis illustrated in F</w:t>
      </w:r>
      <w:r>
        <w:rPr>
          <w:rFonts w:ascii="Arial" w:eastAsia="Arial" w:hAnsi="Arial" w:cs="Arial"/>
        </w:rPr>
        <w:t xml:space="preserve">ig.2 and described above. </w:t>
      </w:r>
    </w:p>
    <w:p w:rsidR="00EC393C" w:rsidRDefault="004F0544">
      <w:pPr>
        <w:spacing w:after="0"/>
      </w:pPr>
      <w:r>
        <w:rPr>
          <w:rFonts w:ascii="Arial" w:eastAsia="Arial" w:hAnsi="Arial" w:cs="Arial"/>
        </w:rPr>
        <w:t xml:space="preserve"> </w:t>
      </w:r>
    </w:p>
    <w:p w:rsidR="00EC393C" w:rsidRDefault="004F0544">
      <w:pPr>
        <w:spacing w:after="5" w:line="242" w:lineRule="auto"/>
        <w:ind w:left="-5" w:right="-11" w:hanging="9"/>
        <w:jc w:val="both"/>
      </w:pPr>
      <w:r>
        <w:rPr>
          <w:rFonts w:ascii="Arial" w:eastAsia="Arial" w:hAnsi="Arial" w:cs="Arial"/>
        </w:rPr>
        <w:t xml:space="preserve">Using the statistical and computational methods previously described by us </w:t>
      </w:r>
      <w:r>
        <w:rPr>
          <w:rFonts w:ascii="Arial" w:eastAsia="Arial" w:hAnsi="Arial" w:cs="Arial"/>
        </w:rPr>
        <w:t>(Griffith et al., 2009), we will identify stromal gene expression at each stage of the growth process by comparing gene expression in purified cortical or medullary lymphocytes to that of the corresponding tissue. Once stromal gene expression levels have b</w:t>
      </w:r>
      <w:r>
        <w:rPr>
          <w:rFonts w:ascii="Arial" w:eastAsia="Arial" w:hAnsi="Arial" w:cs="Arial"/>
        </w:rPr>
        <w:t>een calculated for each gene (probeset) on the chip (Affymetrix MOE430_2, representing all genes and ESTs), we will set arbitrary thresholds to distinguish genes that are expressed from those that are not. The conventional threshold for this purpose is the</w:t>
      </w:r>
      <w:r>
        <w:rPr>
          <w:rFonts w:ascii="Arial" w:eastAsia="Arial" w:hAnsi="Arial" w:cs="Arial"/>
        </w:rPr>
        <w:t xml:space="preserve"> median signal value, which operates under the assumption that any given cell type expresses roughly 50% of all genes in the genome. However, since gene expression signals exhibit a Poisson distribution, the use of any arbitrary threshold to establish a bi</w:t>
      </w:r>
      <w:r>
        <w:rPr>
          <w:rFonts w:ascii="Arial" w:eastAsia="Arial" w:hAnsi="Arial" w:cs="Arial"/>
        </w:rPr>
        <w:t>nary outcome (expressed/not expressed) is inherently flawed (i.e., some genes below the threshold are actually expressed, and some genes above the threshold are not). Consequently, while the 50</w:t>
      </w:r>
      <w:r>
        <w:rPr>
          <w:rFonts w:ascii="Arial" w:eastAsia="Arial" w:hAnsi="Arial" w:cs="Arial"/>
          <w:vertAlign w:val="superscript"/>
        </w:rPr>
        <w:t>th</w:t>
      </w:r>
      <w:r>
        <w:rPr>
          <w:rFonts w:ascii="Arial" w:eastAsia="Arial" w:hAnsi="Arial" w:cs="Arial"/>
        </w:rPr>
        <w:t xml:space="preserve"> percentile will be used as a default present/absent threshol</w:t>
      </w:r>
      <w:r>
        <w:rPr>
          <w:rFonts w:ascii="Arial" w:eastAsia="Arial" w:hAnsi="Arial" w:cs="Arial"/>
        </w:rPr>
        <w:t>d, we may also apply different thresholds (40</w:t>
      </w:r>
      <w:r>
        <w:rPr>
          <w:rFonts w:ascii="Arial" w:eastAsia="Arial" w:hAnsi="Arial" w:cs="Arial"/>
          <w:vertAlign w:val="superscript"/>
        </w:rPr>
        <w:t>th</w:t>
      </w:r>
      <w:r>
        <w:rPr>
          <w:rFonts w:ascii="Arial" w:eastAsia="Arial" w:hAnsi="Arial" w:cs="Arial"/>
        </w:rPr>
        <w:t xml:space="preserve"> or 60</w:t>
      </w:r>
      <w:r>
        <w:rPr>
          <w:rFonts w:ascii="Arial" w:eastAsia="Arial" w:hAnsi="Arial" w:cs="Arial"/>
          <w:vertAlign w:val="superscript"/>
        </w:rPr>
        <w:t>th</w:t>
      </w:r>
      <w:r>
        <w:rPr>
          <w:rFonts w:ascii="Arial" w:eastAsia="Arial" w:hAnsi="Arial" w:cs="Arial"/>
        </w:rPr>
        <w:t xml:space="preserve"> percentile) to increase or decrease stringency, depending on the outcomes and objectives (see further discussion in Aim 3). Note that present/absent detection calls </w:t>
      </w:r>
      <w:r>
        <w:rPr>
          <w:rFonts w:ascii="Arial" w:eastAsia="Arial" w:hAnsi="Arial" w:cs="Arial"/>
        </w:rPr>
        <w:lastRenderedPageBreak/>
        <w:t>(determined by the weighted statist</w:t>
      </w:r>
      <w:r>
        <w:rPr>
          <w:rFonts w:ascii="Arial" w:eastAsia="Arial" w:hAnsi="Arial" w:cs="Arial"/>
        </w:rPr>
        <w:t>ical difference between signals for perfect match and single base mismatched probes in each probeset) cannot be accurately used for calculated stromal signals, since they cannot distinguish lymphoid from stromal gene expression in microdissected tissue. Ho</w:t>
      </w:r>
      <w:r>
        <w:rPr>
          <w:rFonts w:ascii="Arial" w:eastAsia="Arial" w:hAnsi="Arial" w:cs="Arial"/>
        </w:rPr>
        <w:t>wever, they can be used to eliminate genes that are not expressed at all in the thymus; probesets where &lt;2 (out of 3) present detection calls are found in any given tissue will be flagged, since these are unlikely to be present in either lymphoid or stroma</w:t>
      </w:r>
      <w:r>
        <w:rPr>
          <w:rFonts w:ascii="Arial" w:eastAsia="Arial" w:hAnsi="Arial" w:cs="Arial"/>
        </w:rPr>
        <w:t>l cells. Further, genes with ≥2 present calls in tissue AND &lt;2 present calls in lymphoid cells will also be flagged, as these are likely to represent stromal specific genes (i.e., they are expressed in tissue, but not in the lymphoid component of the tissu</w:t>
      </w:r>
      <w:r>
        <w:rPr>
          <w:rFonts w:ascii="Arial" w:eastAsia="Arial" w:hAnsi="Arial" w:cs="Arial"/>
        </w:rPr>
        <w:t>e), an important subset of all stromal genes (Griffith et al., 2009). The identification of all genes expressed by stromal cells during lymphoid-induced growth, as described above, will subsequently be used to identify stromal receptors that may detect the</w:t>
      </w:r>
      <w:r>
        <w:rPr>
          <w:rFonts w:ascii="Arial" w:eastAsia="Arial" w:hAnsi="Arial" w:cs="Arial"/>
        </w:rPr>
        <w:t xml:space="preserve"> presence of lymphoid cells, and/or transduce a response to lymphoidderived signals, as described in Aim 2. </w:t>
      </w:r>
    </w:p>
    <w:p w:rsidR="00EC393C" w:rsidRDefault="004F0544">
      <w:pPr>
        <w:spacing w:after="168"/>
        <w:ind w:left="1"/>
      </w:pPr>
      <w:r>
        <w:rPr>
          <w:rFonts w:ascii="Arial" w:eastAsia="Arial" w:hAnsi="Arial" w:cs="Arial"/>
        </w:rPr>
        <w:t xml:space="preserve"> </w:t>
      </w:r>
    </w:p>
    <w:p w:rsidR="00EC393C" w:rsidRDefault="004F0544">
      <w:pPr>
        <w:spacing w:after="84"/>
        <w:ind w:left="367" w:right="359" w:hanging="10"/>
        <w:jc w:val="center"/>
      </w:pPr>
      <w:r>
        <w:rPr>
          <w:rFonts w:ascii="Arial" w:eastAsia="Arial" w:hAnsi="Arial" w:cs="Arial"/>
          <w:sz w:val="16"/>
        </w:rPr>
        <w:t>Research Strategy                                                                                             Page 26</w:t>
      </w:r>
    </w:p>
    <w:p w:rsidR="00EC393C" w:rsidRDefault="004F0544">
      <w:pPr>
        <w:spacing w:after="5" w:line="242" w:lineRule="auto"/>
        <w:ind w:left="-5" w:right="-11" w:hanging="9"/>
        <w:jc w:val="both"/>
      </w:pPr>
      <w:r>
        <w:rPr>
          <w:rFonts w:ascii="Arial" w:eastAsia="Arial" w:hAnsi="Arial" w:cs="Arial"/>
        </w:rPr>
        <w:t>It is important to consider that the (young) IL7R</w:t>
      </w:r>
      <w:r>
        <w:rPr>
          <w:rFonts w:ascii="Arial" w:eastAsia="Arial" w:hAnsi="Arial" w:cs="Arial"/>
          <w:vertAlign w:val="superscript"/>
        </w:rPr>
        <w:t>-/-</w:t>
      </w:r>
      <w:r>
        <w:rPr>
          <w:rFonts w:ascii="Arial" w:eastAsia="Arial" w:hAnsi="Arial" w:cs="Arial"/>
        </w:rPr>
        <w:t xml:space="preserve"> thymus contains some (IL7R</w:t>
      </w:r>
      <w:r>
        <w:rPr>
          <w:rFonts w:ascii="Arial" w:eastAsia="Arial" w:hAnsi="Arial" w:cs="Arial"/>
          <w:vertAlign w:val="superscript"/>
        </w:rPr>
        <w:t>-/-</w:t>
      </w:r>
      <w:r>
        <w:rPr>
          <w:rFonts w:ascii="Arial" w:eastAsia="Arial" w:hAnsi="Arial" w:cs="Arial"/>
        </w:rPr>
        <w:t>) lymphoid cells, and gene expression signatures in these lymphoid cells are expected to be quite different than that of wildtype cells. Thus, the lymphoid signal in the reco</w:t>
      </w:r>
      <w:r>
        <w:rPr>
          <w:rFonts w:ascii="Arial" w:eastAsia="Arial" w:hAnsi="Arial" w:cs="Arial"/>
        </w:rPr>
        <w:t>nstituted thymus will gradually shift from an IL7R</w:t>
      </w:r>
      <w:r>
        <w:rPr>
          <w:rFonts w:ascii="Arial" w:eastAsia="Arial" w:hAnsi="Arial" w:cs="Arial"/>
          <w:vertAlign w:val="superscript"/>
        </w:rPr>
        <w:t>-/-</w:t>
      </w:r>
      <w:r>
        <w:rPr>
          <w:rFonts w:ascii="Arial" w:eastAsia="Arial" w:hAnsi="Arial" w:cs="Arial"/>
        </w:rPr>
        <w:t xml:space="preserve"> signature to a combination of IL7R</w:t>
      </w:r>
      <w:r>
        <w:rPr>
          <w:rFonts w:ascii="Arial" w:eastAsia="Arial" w:hAnsi="Arial" w:cs="Arial"/>
          <w:vertAlign w:val="superscript"/>
        </w:rPr>
        <w:t>-/-</w:t>
      </w:r>
      <w:r>
        <w:rPr>
          <w:rFonts w:ascii="Arial" w:eastAsia="Arial" w:hAnsi="Arial" w:cs="Arial"/>
        </w:rPr>
        <w:t xml:space="preserve"> and wildtype, and then to essentially all wildtype. This will not impair our ability to identify stromal gene expression in these tissues, because we will not be co</w:t>
      </w:r>
      <w:r>
        <w:rPr>
          <w:rFonts w:ascii="Arial" w:eastAsia="Arial" w:hAnsi="Arial" w:cs="Arial"/>
        </w:rPr>
        <w:t>mparing lymphoid gene expression between time points (which would certainly reveal differences in the context of a growing thymus, even if only wildtype cells were present). Instead, data from lymphoid cells will only be used to identify the stromal compon</w:t>
      </w:r>
      <w:r>
        <w:rPr>
          <w:rFonts w:ascii="Arial" w:eastAsia="Arial" w:hAnsi="Arial" w:cs="Arial"/>
        </w:rPr>
        <w:t xml:space="preserve">ent of gene expression in tissue </w:t>
      </w:r>
      <w:r>
        <w:rPr>
          <w:rFonts w:ascii="Arial" w:eastAsia="Arial" w:hAnsi="Arial" w:cs="Arial"/>
          <w:i/>
        </w:rPr>
        <w:t>at the corresponding time point</w:t>
      </w:r>
      <w:r>
        <w:rPr>
          <w:rFonts w:ascii="Arial" w:eastAsia="Arial" w:hAnsi="Arial" w:cs="Arial"/>
        </w:rPr>
        <w:t>, i.e., an internally matched comparison. Once stromal signatures have been established at each time point, stromal-to-stromal changes over time will be evaluated. Lymphoid gene expression may</w:t>
      </w:r>
      <w:r>
        <w:rPr>
          <w:rFonts w:ascii="Arial" w:eastAsia="Arial" w:hAnsi="Arial" w:cs="Arial"/>
        </w:rPr>
        <w:t xml:space="preserve"> be re-queried at that point to determine whether relevant ligands are expressed (see Aim 2). However, lymphoid cells will not be compared to each other across different time points, and thus, differences in gene expression between IL7R</w:t>
      </w:r>
      <w:r>
        <w:rPr>
          <w:rFonts w:ascii="Arial" w:eastAsia="Arial" w:hAnsi="Arial" w:cs="Arial"/>
          <w:vertAlign w:val="superscript"/>
        </w:rPr>
        <w:t>-/-</w:t>
      </w:r>
      <w:r>
        <w:rPr>
          <w:rFonts w:ascii="Arial" w:eastAsia="Arial" w:hAnsi="Arial" w:cs="Arial"/>
        </w:rPr>
        <w:t xml:space="preserve"> and wildtype lym</w:t>
      </w:r>
      <w:r>
        <w:rPr>
          <w:rFonts w:ascii="Arial" w:eastAsia="Arial" w:hAnsi="Arial" w:cs="Arial"/>
        </w:rPr>
        <w:t>phoid cells are irrelevant. It is also important to consider why the IL7R</w:t>
      </w:r>
      <w:r>
        <w:rPr>
          <w:rFonts w:ascii="Arial" w:eastAsia="Arial" w:hAnsi="Arial" w:cs="Arial"/>
          <w:vertAlign w:val="superscript"/>
        </w:rPr>
        <w:t>-/-</w:t>
      </w:r>
      <w:r>
        <w:rPr>
          <w:rFonts w:ascii="Arial" w:eastAsia="Arial" w:hAnsi="Arial" w:cs="Arial"/>
        </w:rPr>
        <w:t xml:space="preserve"> lymphoid cells that are present in unmanipulated IL7R</w:t>
      </w:r>
      <w:r>
        <w:rPr>
          <w:rFonts w:ascii="Arial" w:eastAsia="Arial" w:hAnsi="Arial" w:cs="Arial"/>
          <w:vertAlign w:val="superscript"/>
        </w:rPr>
        <w:t>-/-</w:t>
      </w:r>
      <w:r>
        <w:rPr>
          <w:rFonts w:ascii="Arial" w:eastAsia="Arial" w:hAnsi="Arial" w:cs="Arial"/>
        </w:rPr>
        <w:t xml:space="preserve"> thymuses do not stimulate stromal growth. This stems from the fact that most lymphocytes in the thymus of young IL7R</w:t>
      </w:r>
      <w:r>
        <w:rPr>
          <w:rFonts w:ascii="Arial" w:eastAsia="Arial" w:hAnsi="Arial" w:cs="Arial"/>
          <w:vertAlign w:val="superscript"/>
        </w:rPr>
        <w:t>-/-</w:t>
      </w:r>
      <w:r>
        <w:rPr>
          <w:rFonts w:ascii="Arial" w:eastAsia="Arial" w:hAnsi="Arial" w:cs="Arial"/>
        </w:rPr>
        <w:t xml:space="preserve"> mi</w:t>
      </w:r>
      <w:r>
        <w:rPr>
          <w:rFonts w:ascii="Arial" w:eastAsia="Arial" w:hAnsi="Arial" w:cs="Arial"/>
        </w:rPr>
        <w:t>ce are the remnants of fetal hematopoietic development (originating in the liver); since fetal thymocytes do not depend on IL7 (for example, see Balciunaite et al., 2005), the fetal thymus in IL7R</w:t>
      </w:r>
      <w:r>
        <w:rPr>
          <w:rFonts w:ascii="Arial" w:eastAsia="Arial" w:hAnsi="Arial" w:cs="Arial"/>
          <w:vertAlign w:val="superscript"/>
        </w:rPr>
        <w:t>-/-</w:t>
      </w:r>
      <w:r>
        <w:rPr>
          <w:rFonts w:ascii="Arial" w:eastAsia="Arial" w:hAnsi="Arial" w:cs="Arial"/>
        </w:rPr>
        <w:t xml:space="preserve"> mice can form and compartmentalize, but the continued gr</w:t>
      </w:r>
      <w:r>
        <w:rPr>
          <w:rFonts w:ascii="Arial" w:eastAsia="Arial" w:hAnsi="Arial" w:cs="Arial"/>
        </w:rPr>
        <w:t>owth that accompanies the arrival of definitive progenitors is absent. In fact, by a later age (~10 weeks), IL7R</w:t>
      </w:r>
      <w:r>
        <w:rPr>
          <w:rFonts w:ascii="Arial" w:eastAsia="Arial" w:hAnsi="Arial" w:cs="Arial"/>
          <w:vertAlign w:val="superscript"/>
        </w:rPr>
        <w:t>-/-</w:t>
      </w:r>
      <w:r>
        <w:rPr>
          <w:rFonts w:ascii="Arial" w:eastAsia="Arial" w:hAnsi="Arial" w:cs="Arial"/>
        </w:rPr>
        <w:t xml:space="preserve"> mice exhibit an almost complete arrest at the DN2 stage of development (Crompton et al., 1998), consistent with high levels of IL7R expressi</w:t>
      </w:r>
      <w:r>
        <w:rPr>
          <w:rFonts w:ascii="Arial" w:eastAsia="Arial" w:hAnsi="Arial" w:cs="Arial"/>
        </w:rPr>
        <w:t>on at that stage in normal mice (Allman et al., 2003; Porritt et al., 2004). Thus, the lymphoid component of the thymus in young IL7R</w:t>
      </w:r>
      <w:r>
        <w:rPr>
          <w:rFonts w:ascii="Arial" w:eastAsia="Arial" w:hAnsi="Arial" w:cs="Arial"/>
          <w:vertAlign w:val="superscript"/>
        </w:rPr>
        <w:t>-/-</w:t>
      </w:r>
      <w:r>
        <w:rPr>
          <w:rFonts w:ascii="Arial" w:eastAsia="Arial" w:hAnsi="Arial" w:cs="Arial"/>
        </w:rPr>
        <w:t xml:space="preserve"> mice is actually collapsing, resulting in stromal degeneration and a profoundly hypoplastic organ that can nonetheless </w:t>
      </w:r>
      <w:r>
        <w:rPr>
          <w:rFonts w:ascii="Arial" w:eastAsia="Arial" w:hAnsi="Arial" w:cs="Arial"/>
        </w:rPr>
        <w:t xml:space="preserve">be rescued by wildtype progenitor cells (Prockop and Petrie, 2004). It is this response that we seek to characterize. </w:t>
      </w:r>
    </w:p>
    <w:p w:rsidR="00EC393C" w:rsidRDefault="004F0544">
      <w:pPr>
        <w:spacing w:after="5"/>
        <w:ind w:left="1"/>
      </w:pPr>
      <w:r>
        <w:rPr>
          <w:rFonts w:ascii="Arial" w:eastAsia="Arial" w:hAnsi="Arial" w:cs="Arial"/>
        </w:rPr>
        <w:t xml:space="preserve"> </w:t>
      </w:r>
    </w:p>
    <w:p w:rsidR="00EC393C" w:rsidRDefault="004F0544">
      <w:pPr>
        <w:spacing w:after="5" w:line="242" w:lineRule="auto"/>
        <w:ind w:left="-5" w:right="-11" w:hanging="9"/>
        <w:jc w:val="both"/>
      </w:pPr>
      <w:r>
        <w:rPr>
          <w:rFonts w:ascii="Arial" w:eastAsia="Arial" w:hAnsi="Arial" w:cs="Arial"/>
          <w:b/>
        </w:rPr>
        <w:t>A</w:t>
      </w:r>
      <w:r>
        <w:rPr>
          <w:rFonts w:ascii="Arial" w:eastAsia="Arial" w:hAnsi="Arial" w:cs="Arial"/>
          <w:b/>
          <w:sz w:val="18"/>
        </w:rPr>
        <w:t xml:space="preserve">IM </w:t>
      </w:r>
      <w:r>
        <w:rPr>
          <w:rFonts w:ascii="Arial" w:eastAsia="Arial" w:hAnsi="Arial" w:cs="Arial"/>
          <w:b/>
        </w:rPr>
        <w:t>2.</w:t>
      </w:r>
      <w:r>
        <w:rPr>
          <w:rFonts w:ascii="Arial" w:eastAsia="Arial" w:hAnsi="Arial" w:cs="Arial"/>
          <w:b/>
          <w:sz w:val="18"/>
        </w:rPr>
        <w:t xml:space="preserve"> </w:t>
      </w:r>
      <w:r>
        <w:rPr>
          <w:rFonts w:ascii="Arial" w:eastAsia="Arial" w:hAnsi="Arial" w:cs="Arial"/>
          <w:b/>
        </w:rPr>
        <w:t>I</w:t>
      </w:r>
      <w:r>
        <w:rPr>
          <w:rFonts w:ascii="Arial" w:eastAsia="Arial" w:hAnsi="Arial" w:cs="Arial"/>
          <w:b/>
          <w:sz w:val="18"/>
        </w:rPr>
        <w:t>DENTIFY STROMAL RECEPTOR</w:t>
      </w:r>
      <w:r>
        <w:rPr>
          <w:rFonts w:ascii="Arial" w:eastAsia="Arial" w:hAnsi="Arial" w:cs="Arial"/>
          <w:b/>
        </w:rPr>
        <w:t>:</w:t>
      </w:r>
      <w:r>
        <w:rPr>
          <w:rFonts w:ascii="Arial" w:eastAsia="Arial" w:hAnsi="Arial" w:cs="Arial"/>
          <w:b/>
          <w:sz w:val="18"/>
        </w:rPr>
        <w:t>LYMPHOID LIGAND PAIRS AMONG GENES EXPRESSED DURING INDUCED THYMIC GROWTH</w:t>
      </w:r>
      <w:r>
        <w:rPr>
          <w:rFonts w:ascii="Arial" w:eastAsia="Arial" w:hAnsi="Arial" w:cs="Arial"/>
        </w:rPr>
        <w:t xml:space="preserve">. The data generated in Aim 1 </w:t>
      </w:r>
      <w:r>
        <w:rPr>
          <w:rFonts w:ascii="Arial" w:eastAsia="Arial" w:hAnsi="Arial" w:cs="Arial"/>
        </w:rPr>
        <w:t>will provide a list of all genes expressed in stromal (and lymphoid) cells during the induced growth process. In this Aim, we will identify those stromally expressed genes that encode receptor proteins, and then verify the presence of the corresponding lig</w:t>
      </w:r>
      <w:r>
        <w:rPr>
          <w:rFonts w:ascii="Arial" w:eastAsia="Arial" w:hAnsi="Arial" w:cs="Arial"/>
        </w:rPr>
        <w:t>and (or counterreceptor) in the lymphoid population. We will merge two independent approaches for this objective. The first utilizes the Human Plasma Membrane Receptome database (www.receptome.org/HPMR). Most protein:protein interaction and signaling resou</w:t>
      </w:r>
      <w:r>
        <w:rPr>
          <w:rFonts w:ascii="Arial" w:eastAsia="Arial" w:hAnsi="Arial" w:cs="Arial"/>
        </w:rPr>
        <w:t>rces do not focus on receptor-ligand interactions (e.g. www.signaling-gateway.org), or only include a subset of receptor:ligand interactions (http://dip.doembi.ucla.edu/dip/DLRP.cgi). In contrast, the HPMR resource is a  comprehensive database of more than</w:t>
      </w:r>
      <w:r>
        <w:rPr>
          <w:rFonts w:ascii="Arial" w:eastAsia="Arial" w:hAnsi="Arial" w:cs="Arial"/>
        </w:rPr>
        <w:t xml:space="preserve"> 900 receptors and 600 paired ligands; this database was built using proteomic sequence analyses (multi alignments and domain associations), followed by manual curation of each record with information from the literature (Ben-Shlomo et al., 2003). In order</w:t>
      </w:r>
      <w:r>
        <w:rPr>
          <w:rFonts w:ascii="Arial" w:eastAsia="Arial" w:hAnsi="Arial" w:cs="Arial"/>
        </w:rPr>
        <w:t xml:space="preserve"> to speed our batch query and gene mapping needs, the HPMR group has provided us with their entire database (see letter of support), including MOE430_2 (mouse) probeset IDs that will allow us to easily identify receptors expressed in our kinetic database o</w:t>
      </w:r>
      <w:r>
        <w:rPr>
          <w:rFonts w:ascii="Arial" w:eastAsia="Arial" w:hAnsi="Arial" w:cs="Arial"/>
        </w:rPr>
        <w:t xml:space="preserve">f stromal growth, and likewise for lymphoid data. This powerful database virtually assures success in identifying a large variety of receptor:ligand interactions, even without other parallel approaches. </w:t>
      </w:r>
    </w:p>
    <w:p w:rsidR="00EC393C" w:rsidRDefault="004F0544">
      <w:pPr>
        <w:spacing w:after="0"/>
        <w:ind w:left="1"/>
      </w:pPr>
      <w:r>
        <w:rPr>
          <w:rFonts w:ascii="Arial" w:eastAsia="Arial" w:hAnsi="Arial" w:cs="Arial"/>
        </w:rPr>
        <w:t xml:space="preserve"> </w:t>
      </w:r>
    </w:p>
    <w:p w:rsidR="00EC393C" w:rsidRDefault="004F0544">
      <w:pPr>
        <w:spacing w:after="5" w:line="242" w:lineRule="auto"/>
        <w:ind w:left="-5" w:right="-11" w:hanging="9"/>
        <w:jc w:val="both"/>
      </w:pPr>
      <w:r>
        <w:rPr>
          <w:rFonts w:ascii="Arial" w:eastAsia="Arial" w:hAnsi="Arial" w:cs="Arial"/>
        </w:rPr>
        <w:lastRenderedPageBreak/>
        <w:t>The second approach uses Boolean combinations of g</w:t>
      </w:r>
      <w:r>
        <w:rPr>
          <w:rFonts w:ascii="Arial" w:eastAsia="Arial" w:hAnsi="Arial" w:cs="Arial"/>
        </w:rPr>
        <w:t>ene ontology terms (primarily molecular function ontologies), together with automated searching of literature resources (PubMed, PubMed Central), to identify co-occurrence of receptor:ligand terms (gene symbols and aliases) in published literature. To gene</w:t>
      </w:r>
      <w:r>
        <w:rPr>
          <w:rFonts w:ascii="Arial" w:eastAsia="Arial" w:hAnsi="Arial" w:cs="Arial"/>
        </w:rPr>
        <w:t>rate our own list of receptors and ligands, we developed a manually curated list of well known genes corresponding to those function, and used them to model a Boolean hierarchy of gene ontologies that included as many of our genes as possible, while simult</w:t>
      </w:r>
      <w:r>
        <w:rPr>
          <w:rFonts w:ascii="Arial" w:eastAsia="Arial" w:hAnsi="Arial" w:cs="Arial"/>
        </w:rPr>
        <w:t>aneously excluding inappropriate genes (noise). For instance, a list of receptors was built from the ontologies “receptor activity (004872) OR receptor complex (043235) OR plasma membrane (005886) OR intrinsic to membrane (031224) OR integral to membrane (</w:t>
      </w:r>
      <w:r>
        <w:rPr>
          <w:rFonts w:ascii="Arial" w:eastAsia="Arial" w:hAnsi="Arial" w:cs="Arial"/>
        </w:rPr>
        <w:t>016021) OR external side of plasma membrane (009897) OR cell surface (009986)], but NOT [golgi apparatus (005794) OR endoplasmic reticulum (005783) OR cytoplasm (005737)], except those that also appear in [extracellular region part (044421) OR plasma membr</w:t>
      </w:r>
      <w:r>
        <w:rPr>
          <w:rFonts w:ascii="Arial" w:eastAsia="Arial" w:hAnsi="Arial" w:cs="Arial"/>
        </w:rPr>
        <w:t>ane (005886) OR cell surface (009986) OR secretion (046903).” A similar approach was used for identification ligands (not shown in the interest of space). Note that receptors may also be ligands (e.g., CD28/CD80,86), such that both the “receptor” and the “</w:t>
      </w:r>
      <w:r>
        <w:rPr>
          <w:rFonts w:ascii="Arial" w:eastAsia="Arial" w:hAnsi="Arial" w:cs="Arial"/>
        </w:rPr>
        <w:t>ligand” list will be applied to lymphoid data to identify potential binding partners for stromal receptors. Multiple probesets for individual receptors or ligands (where they exist) will be collapsed into a single EntrezGene identifier using the GeneSet En</w:t>
      </w:r>
      <w:r>
        <w:rPr>
          <w:rFonts w:ascii="Arial" w:eastAsia="Arial" w:hAnsi="Arial" w:cs="Arial"/>
        </w:rPr>
        <w:t>richment Analysis tool (</w:t>
      </w:r>
      <w:r>
        <w:rPr>
          <w:rFonts w:ascii="Arial" w:eastAsia="Arial" w:hAnsi="Arial" w:cs="Arial"/>
          <w:color w:val="0000FF"/>
          <w:u w:val="single" w:color="0000FF"/>
        </w:rPr>
        <w:t>www.broadinstitute.org/gsea</w:t>
      </w:r>
      <w:r>
        <w:rPr>
          <w:rFonts w:ascii="Arial" w:eastAsia="Arial" w:hAnsi="Arial" w:cs="Arial"/>
        </w:rPr>
        <w:t>). An automated script will then be used to search relevant literature databases for the co-occurrence (co-citation) of every term in the receptor list receptor with each term in the ligand/counter-recepto</w:t>
      </w:r>
      <w:r>
        <w:rPr>
          <w:rFonts w:ascii="Arial" w:eastAsia="Arial" w:hAnsi="Arial" w:cs="Arial"/>
        </w:rPr>
        <w:t xml:space="preserve">r list. Individual publications citing more than 20 total genes (i.e., </w:t>
      </w:r>
    </w:p>
    <w:p w:rsidR="00EC393C" w:rsidRDefault="00EC393C">
      <w:pPr>
        <w:sectPr w:rsidR="00EC393C">
          <w:headerReference w:type="even" r:id="rId38"/>
          <w:headerReference w:type="default" r:id="rId39"/>
          <w:footerReference w:type="even" r:id="rId40"/>
          <w:footerReference w:type="default" r:id="rId41"/>
          <w:headerReference w:type="first" r:id="rId42"/>
          <w:footerReference w:type="first" r:id="rId43"/>
          <w:pgSz w:w="12240" w:h="15840"/>
          <w:pgMar w:top="788" w:right="790" w:bottom="463" w:left="791" w:header="77" w:footer="720" w:gutter="0"/>
          <w:cols w:space="720"/>
        </w:sectPr>
      </w:pPr>
    </w:p>
    <w:p w:rsidR="00EC393C" w:rsidRDefault="004F0544">
      <w:pPr>
        <w:spacing w:after="5" w:line="242" w:lineRule="auto"/>
        <w:ind w:left="-5" w:right="79" w:hanging="9"/>
        <w:jc w:val="both"/>
      </w:pPr>
      <w:r>
        <w:rPr>
          <w:rFonts w:ascii="Arial" w:eastAsia="Arial" w:hAnsi="Arial" w:cs="Arial"/>
        </w:rPr>
        <w:lastRenderedPageBreak/>
        <w:t>genomic analyses) will be eliminated, since co-</w:t>
      </w:r>
      <w:r>
        <w:rPr>
          <w:rFonts w:ascii="Arial" w:eastAsia="Arial" w:hAnsi="Arial" w:cs="Arial"/>
        </w:rPr>
        <w:t>occurrence in such publications is unlikely to be related to functional interaction. To increase statistical power, both human and mouse homologs will be searched. Since the starting lists are heavily biased towards receptors and ligands, frequent co-occur</w:t>
      </w:r>
      <w:r>
        <w:rPr>
          <w:rFonts w:ascii="Arial" w:eastAsia="Arial" w:hAnsi="Arial" w:cs="Arial"/>
        </w:rPr>
        <w:t>rence is likely to represent cognate receptor:ligand pairs. Note that this second approach (Boolean ontologies and literature co-occurrence) will generate a much larger (noisier) list than the first approach, but it has the advantage of an integrated scori</w:t>
      </w:r>
      <w:r>
        <w:rPr>
          <w:rFonts w:ascii="Arial" w:eastAsia="Arial" w:hAnsi="Arial" w:cs="Arial"/>
        </w:rPr>
        <w:t>ng (priority) system, in the form of co-occurrence frequency (i.e., high frequencies of cooccurrence are likely to be more biologically important, and also to have existing genetic tools). As will be described in Aim 3, co-occurrence score and the availabi</w:t>
      </w:r>
      <w:r>
        <w:rPr>
          <w:rFonts w:ascii="Arial" w:eastAsia="Arial" w:hAnsi="Arial" w:cs="Arial"/>
        </w:rPr>
        <w:t>lity of genetic model systems, together with other parameters, will be used to prioritize the outcomes (which are expected to include a relatively large number of potential interactions, based on similar studies we have performed in young wildtype mice). I</w:t>
      </w:r>
      <w:r>
        <w:rPr>
          <w:rFonts w:ascii="Arial" w:eastAsia="Arial" w:hAnsi="Arial" w:cs="Arial"/>
        </w:rPr>
        <w:t xml:space="preserve">ntegration of the results of both approaches into a single database, such that the list can be sorted using either approach, or both, will minimize the limitations of either approach while retaining the strengths of each. Note that a mandatory requirement </w:t>
      </w:r>
      <w:r>
        <w:rPr>
          <w:rFonts w:ascii="Arial" w:eastAsia="Arial" w:hAnsi="Arial" w:cs="Arial"/>
        </w:rPr>
        <w:t xml:space="preserve">for the presence of both a receptor (stromal) and its ligand (lymphoid) in the thymus will substantially reduce the frequency of false positives, since the probability of a falsely identifying a receptor as being expressed in stromal cells AND identifying </w:t>
      </w:r>
      <w:r>
        <w:rPr>
          <w:rFonts w:ascii="Arial" w:eastAsia="Arial" w:hAnsi="Arial" w:cs="Arial"/>
        </w:rPr>
        <w:t xml:space="preserve">its ligand as being expressed in lymphoid cells is the square of the two probabilities. This is a very significant advantage in discriminating between genes found by random chance, and those that are likely to be functional. </w:t>
      </w:r>
    </w:p>
    <w:p w:rsidR="00EC393C" w:rsidRDefault="004F0544">
      <w:pPr>
        <w:spacing w:after="0"/>
        <w:ind w:left="72"/>
      </w:pPr>
      <w:r>
        <w:rPr>
          <w:rFonts w:ascii="Arial" w:eastAsia="Arial" w:hAnsi="Arial" w:cs="Arial"/>
        </w:rPr>
        <w:t xml:space="preserve"> </w:t>
      </w:r>
    </w:p>
    <w:p w:rsidR="00EC393C" w:rsidRDefault="004F0544">
      <w:pPr>
        <w:spacing w:after="5" w:line="242" w:lineRule="auto"/>
        <w:ind w:left="-5" w:right="78" w:hanging="9"/>
        <w:jc w:val="both"/>
      </w:pPr>
      <w:r>
        <w:rPr>
          <w:rFonts w:ascii="Arial" w:eastAsia="Arial" w:hAnsi="Arial" w:cs="Arial"/>
          <w:b/>
        </w:rPr>
        <w:t>A</w:t>
      </w:r>
      <w:r>
        <w:rPr>
          <w:rFonts w:ascii="Arial" w:eastAsia="Arial" w:hAnsi="Arial" w:cs="Arial"/>
          <w:b/>
          <w:sz w:val="18"/>
        </w:rPr>
        <w:t xml:space="preserve">IM </w:t>
      </w:r>
      <w:r>
        <w:rPr>
          <w:rFonts w:ascii="Arial" w:eastAsia="Arial" w:hAnsi="Arial" w:cs="Arial"/>
          <w:b/>
        </w:rPr>
        <w:t>3.</w:t>
      </w:r>
      <w:r>
        <w:rPr>
          <w:rFonts w:ascii="Arial" w:eastAsia="Arial" w:hAnsi="Arial" w:cs="Arial"/>
          <w:b/>
          <w:sz w:val="18"/>
        </w:rPr>
        <w:t xml:space="preserve"> </w:t>
      </w:r>
      <w:r>
        <w:rPr>
          <w:rFonts w:ascii="Arial" w:eastAsia="Arial" w:hAnsi="Arial" w:cs="Arial"/>
          <w:b/>
        </w:rPr>
        <w:t>P</w:t>
      </w:r>
      <w:r>
        <w:rPr>
          <w:rFonts w:ascii="Arial" w:eastAsia="Arial" w:hAnsi="Arial" w:cs="Arial"/>
          <w:b/>
          <w:sz w:val="18"/>
        </w:rPr>
        <w:t xml:space="preserve">RIORITIZE CANDIDATE LYMPHOID </w:t>
      </w:r>
      <w:r>
        <w:rPr>
          <w:rFonts w:ascii="Arial" w:eastAsia="Arial" w:hAnsi="Arial" w:cs="Arial"/>
          <w:b/>
        </w:rPr>
        <w:t>→</w:t>
      </w:r>
      <w:r>
        <w:rPr>
          <w:rFonts w:ascii="Arial" w:eastAsia="Arial" w:hAnsi="Arial" w:cs="Arial"/>
          <w:b/>
          <w:sz w:val="18"/>
        </w:rPr>
        <w:t xml:space="preserve"> STROMAL SIGNALS</w:t>
      </w:r>
      <w:r>
        <w:rPr>
          <w:rFonts w:ascii="Arial" w:eastAsia="Arial" w:hAnsi="Arial" w:cs="Arial"/>
        </w:rPr>
        <w:t>. The studies described in Aims 1 and 2 will generate a single, searchable, sortable database of genes expressed by stromal and lymphoid cells during lymphoid induced growth, and will identify receptor:ligand p</w:t>
      </w:r>
      <w:r>
        <w:rPr>
          <w:rFonts w:ascii="Arial" w:eastAsia="Arial" w:hAnsi="Arial" w:cs="Arial"/>
        </w:rPr>
        <w:t>airs among these. As described above, the frequency of receptor:ligand co-occurrence can be used to establish a preliminary prioritization scheme, where genes that are frequently co-cited are likely to be of relatively high biological importance. In this A</w:t>
      </w:r>
      <w:r>
        <w:rPr>
          <w:rFonts w:ascii="Arial" w:eastAsia="Arial" w:hAnsi="Arial" w:cs="Arial"/>
        </w:rPr>
        <w:t>im, several additional scoring parameters will be added to strengthen overall priorities. One of the most important is the generation of a thymus-specific score. The approach is similar to that for generating a literature cooccurrence score for receptors a</w:t>
      </w:r>
      <w:r>
        <w:rPr>
          <w:rFonts w:ascii="Arial" w:eastAsia="Arial" w:hAnsi="Arial" w:cs="Arial"/>
        </w:rPr>
        <w:t xml:space="preserve">nd ligands, except that in this case, PubMed and PubMed Central databases will be searched for the co-occurrence of the receptor or ligand </w:t>
      </w:r>
      <w:r>
        <w:rPr>
          <w:rFonts w:ascii="Arial" w:eastAsia="Arial" w:hAnsi="Arial" w:cs="Arial"/>
          <w:b/>
          <w:i/>
        </w:rPr>
        <w:t xml:space="preserve">in the context of the thymus </w:t>
      </w:r>
      <w:r>
        <w:rPr>
          <w:rFonts w:ascii="Arial" w:eastAsia="Arial" w:hAnsi="Arial" w:cs="Arial"/>
        </w:rPr>
        <w:t>(i.e., using the search terms “thymus” or “thymic” or “thymocyte”). Receptor:ligand pair</w:t>
      </w:r>
      <w:r>
        <w:rPr>
          <w:rFonts w:ascii="Arial" w:eastAsia="Arial" w:hAnsi="Arial" w:cs="Arial"/>
        </w:rPr>
        <w:t>s that are frequently co-cited with each other (high biological importance), but infrequently cited in reference to the thymus (or not at all), will represent very high priority candidates. Further, an overall score can also be developed, as defined by (re</w:t>
      </w:r>
      <w:r>
        <w:rPr>
          <w:rFonts w:ascii="Arial" w:eastAsia="Arial" w:hAnsi="Arial" w:cs="Arial"/>
        </w:rPr>
        <w:t xml:space="preserve">ceptor:ligand score / thymus score). As another scoring metric, we will also perform ANOVA on the dynamic (time course) data for stromal receptor gene expression; gene signals that change the most (smallest </w:t>
      </w:r>
      <w:r>
        <w:rPr>
          <w:rFonts w:ascii="Arial" w:eastAsia="Arial" w:hAnsi="Arial" w:cs="Arial"/>
          <w:i/>
        </w:rPr>
        <w:t>q</w:t>
      </w:r>
      <w:r>
        <w:rPr>
          <w:rFonts w:ascii="Arial" w:eastAsia="Arial" w:hAnsi="Arial" w:cs="Arial"/>
        </w:rPr>
        <w:t xml:space="preserve"> value, equivalent to </w:t>
      </w:r>
      <w:r>
        <w:rPr>
          <w:rFonts w:ascii="Arial" w:eastAsia="Arial" w:hAnsi="Arial" w:cs="Arial"/>
          <w:i/>
        </w:rPr>
        <w:t>p</w:t>
      </w:r>
      <w:r>
        <w:rPr>
          <w:rFonts w:ascii="Arial" w:eastAsia="Arial" w:hAnsi="Arial" w:cs="Arial"/>
        </w:rPr>
        <w:t xml:space="preserve"> value corrected for mult</w:t>
      </w:r>
      <w:r>
        <w:rPr>
          <w:rFonts w:ascii="Arial" w:eastAsia="Arial" w:hAnsi="Arial" w:cs="Arial"/>
        </w:rPr>
        <w:t xml:space="preserve">iple testing) can be prioritized, since these are likely to encode receptors that change the most during the kinetic response to lymphoid cells. Again, the ANOVA </w:t>
      </w:r>
      <w:r>
        <w:rPr>
          <w:rFonts w:ascii="Arial" w:eastAsia="Arial" w:hAnsi="Arial" w:cs="Arial"/>
          <w:i/>
        </w:rPr>
        <w:t>q</w:t>
      </w:r>
      <w:r>
        <w:rPr>
          <w:rFonts w:ascii="Arial" w:eastAsia="Arial" w:hAnsi="Arial" w:cs="Arial"/>
        </w:rPr>
        <w:t xml:space="preserve"> value can be utilized independently for prioritization, or this attribute can be combined wi</w:t>
      </w:r>
      <w:r>
        <w:rPr>
          <w:rFonts w:ascii="Arial" w:eastAsia="Arial" w:hAnsi="Arial" w:cs="Arial"/>
        </w:rPr>
        <w:t>th any (or all) of the other scores to generate an overall score.  The decile in which a receptor signal occurs (i.e., the relative signal intensity) may also be used for prioritization; this may be especially important for gene signals that are near the m</w:t>
      </w:r>
      <w:r>
        <w:rPr>
          <w:rFonts w:ascii="Arial" w:eastAsia="Arial" w:hAnsi="Arial" w:cs="Arial"/>
        </w:rPr>
        <w:t>edian expression value (e.g., 40</w:t>
      </w:r>
      <w:r>
        <w:rPr>
          <w:rFonts w:ascii="Arial" w:eastAsia="Arial" w:hAnsi="Arial" w:cs="Arial"/>
          <w:vertAlign w:val="superscript"/>
        </w:rPr>
        <w:t>th</w:t>
      </w:r>
      <w:r>
        <w:rPr>
          <w:rFonts w:ascii="Arial" w:eastAsia="Arial" w:hAnsi="Arial" w:cs="Arial"/>
        </w:rPr>
        <w:t xml:space="preserve"> to 60</w:t>
      </w:r>
      <w:r>
        <w:rPr>
          <w:rFonts w:ascii="Arial" w:eastAsia="Arial" w:hAnsi="Arial" w:cs="Arial"/>
          <w:vertAlign w:val="superscript"/>
        </w:rPr>
        <w:t>th</w:t>
      </w:r>
      <w:r>
        <w:rPr>
          <w:rFonts w:ascii="Arial" w:eastAsia="Arial" w:hAnsi="Arial" w:cs="Arial"/>
        </w:rPr>
        <w:t xml:space="preserve"> percentile; see Aim 1), since higher confidence can be assigned to genes that are more highly expressed. </w:t>
      </w:r>
    </w:p>
    <w:p w:rsidR="00EC393C" w:rsidRDefault="004F0544">
      <w:pPr>
        <w:spacing w:after="0"/>
        <w:ind w:left="72"/>
      </w:pPr>
      <w:r>
        <w:rPr>
          <w:rFonts w:ascii="Arial" w:eastAsia="Arial" w:hAnsi="Arial" w:cs="Arial"/>
        </w:rPr>
        <w:t xml:space="preserve"> </w:t>
      </w:r>
    </w:p>
    <w:p w:rsidR="00EC393C" w:rsidRDefault="004F0544">
      <w:pPr>
        <w:spacing w:after="5" w:line="242" w:lineRule="auto"/>
        <w:ind w:left="-5" w:right="79" w:hanging="9"/>
        <w:jc w:val="both"/>
      </w:pPr>
      <w:r>
        <w:rPr>
          <w:rFonts w:ascii="Arial" w:eastAsia="Arial" w:hAnsi="Arial" w:cs="Arial"/>
        </w:rPr>
        <w:t>Although these scoring methods are likely to be sufficient for prioritization of the receptor:ligand resu</w:t>
      </w:r>
      <w:r>
        <w:rPr>
          <w:rFonts w:ascii="Arial" w:eastAsia="Arial" w:hAnsi="Arial" w:cs="Arial"/>
        </w:rPr>
        <w:t>lts, we will implement additional quantitative criteria as well. One particularly powerful approach is represented by the STRING (</w:t>
      </w:r>
      <w:r>
        <w:rPr>
          <w:rFonts w:ascii="Arial" w:eastAsia="Arial" w:hAnsi="Arial" w:cs="Arial"/>
          <w:u w:val="single" w:color="000000"/>
        </w:rPr>
        <w:t>S</w:t>
      </w:r>
      <w:r>
        <w:rPr>
          <w:rFonts w:ascii="Arial" w:eastAsia="Arial" w:hAnsi="Arial" w:cs="Arial"/>
        </w:rPr>
        <w:t xml:space="preserve">earch </w:t>
      </w:r>
      <w:r>
        <w:rPr>
          <w:rFonts w:ascii="Arial" w:eastAsia="Arial" w:hAnsi="Arial" w:cs="Arial"/>
          <w:u w:val="single" w:color="000000"/>
        </w:rPr>
        <w:t>T</w:t>
      </w:r>
      <w:r>
        <w:rPr>
          <w:rFonts w:ascii="Arial" w:eastAsia="Arial" w:hAnsi="Arial" w:cs="Arial"/>
        </w:rPr>
        <w:t xml:space="preserve">ool for the </w:t>
      </w:r>
      <w:r>
        <w:rPr>
          <w:rFonts w:ascii="Arial" w:eastAsia="Arial" w:hAnsi="Arial" w:cs="Arial"/>
          <w:u w:val="single" w:color="000000"/>
        </w:rPr>
        <w:t>R</w:t>
      </w:r>
      <w:r>
        <w:rPr>
          <w:rFonts w:ascii="Arial" w:eastAsia="Arial" w:hAnsi="Arial" w:cs="Arial"/>
        </w:rPr>
        <w:t xml:space="preserve">etrieval of </w:t>
      </w:r>
      <w:r>
        <w:rPr>
          <w:rFonts w:ascii="Arial" w:eastAsia="Arial" w:hAnsi="Arial" w:cs="Arial"/>
          <w:u w:val="single" w:color="000000"/>
        </w:rPr>
        <w:t>I</w:t>
      </w:r>
      <w:r>
        <w:rPr>
          <w:rFonts w:ascii="Arial" w:eastAsia="Arial" w:hAnsi="Arial" w:cs="Arial"/>
        </w:rPr>
        <w:t xml:space="preserve">nteracting </w:t>
      </w:r>
      <w:r>
        <w:rPr>
          <w:rFonts w:ascii="Arial" w:eastAsia="Arial" w:hAnsi="Arial" w:cs="Arial"/>
          <w:u w:val="single" w:color="000000"/>
        </w:rPr>
        <w:t>G</w:t>
      </w:r>
      <w:r>
        <w:rPr>
          <w:rFonts w:ascii="Arial" w:eastAsia="Arial" w:hAnsi="Arial" w:cs="Arial"/>
        </w:rPr>
        <w:t xml:space="preserve">enes and </w:t>
      </w:r>
      <w:r>
        <w:rPr>
          <w:rFonts w:ascii="Arial" w:eastAsia="Arial" w:hAnsi="Arial" w:cs="Arial"/>
          <w:u w:val="single" w:color="000000"/>
        </w:rPr>
        <w:t>P</w:t>
      </w:r>
      <w:r>
        <w:rPr>
          <w:rFonts w:ascii="Arial" w:eastAsia="Arial" w:hAnsi="Arial" w:cs="Arial"/>
        </w:rPr>
        <w:t>roteins) database (</w:t>
      </w:r>
      <w:r>
        <w:rPr>
          <w:rFonts w:ascii="Arial" w:eastAsia="Arial" w:hAnsi="Arial" w:cs="Arial"/>
          <w:color w:val="0000FF"/>
          <w:u w:val="single" w:color="0000FF"/>
        </w:rPr>
        <w:t>www.string-db.org</w:t>
      </w:r>
      <w:r>
        <w:rPr>
          <w:rFonts w:ascii="Arial" w:eastAsia="Arial" w:hAnsi="Arial" w:cs="Arial"/>
        </w:rPr>
        <w:t>). This represents a comprehensive</w:t>
      </w:r>
      <w:r>
        <w:rPr>
          <w:rFonts w:ascii="Arial" w:eastAsia="Arial" w:hAnsi="Arial" w:cs="Arial"/>
        </w:rPr>
        <w:t xml:space="preserve"> database dedicated to identifying and scoring the relevance of protein:protein interactions, using informatic and experimental resources. Protein interaction data represented by multiple independent resources (MINT, HPRD, BIND, DIP, BioGRID, KEGG, Reactom</w:t>
      </w:r>
      <w:r>
        <w:rPr>
          <w:rFonts w:ascii="Arial" w:eastAsia="Arial" w:hAnsi="Arial" w:cs="Arial"/>
        </w:rPr>
        <w:t>e, IntAct, EcoCyc and NCI-Nature) are included in the STRING interaction database. Importantly, STRING can generate scores based on multiple types of evidence; most relevant for the present project is STRING’s own version of a literature co-citation score,</w:t>
      </w:r>
      <w:r>
        <w:rPr>
          <w:rFonts w:ascii="Arial" w:eastAsia="Arial" w:hAnsi="Arial" w:cs="Arial"/>
        </w:rPr>
        <w:t xml:space="preserve"> as well as the strength of experimental (as opposed to informatic) evidence. Based on these and other scoring criteria, STRING can also generate an overall confidence score that, again, can be used independently, or combined with any of the scores describ</w:t>
      </w:r>
      <w:r>
        <w:rPr>
          <w:rFonts w:ascii="Arial" w:eastAsia="Arial" w:hAnsi="Arial" w:cs="Arial"/>
        </w:rPr>
        <w:t xml:space="preserve">ed above as a metric for prioritization. </w:t>
      </w:r>
    </w:p>
    <w:p w:rsidR="00EC393C" w:rsidRDefault="004F0544">
      <w:pPr>
        <w:spacing w:after="0"/>
        <w:ind w:left="72"/>
      </w:pPr>
      <w:r>
        <w:rPr>
          <w:rFonts w:ascii="Arial" w:eastAsia="Arial" w:hAnsi="Arial" w:cs="Arial"/>
        </w:rPr>
        <w:t xml:space="preserve"> </w:t>
      </w:r>
    </w:p>
    <w:p w:rsidR="00EC393C" w:rsidRDefault="004F0544">
      <w:pPr>
        <w:spacing w:after="5" w:line="242" w:lineRule="auto"/>
        <w:ind w:left="-5" w:right="81" w:hanging="9"/>
        <w:jc w:val="both"/>
      </w:pPr>
      <w:r>
        <w:rPr>
          <w:rFonts w:ascii="Arial" w:eastAsia="Arial" w:hAnsi="Arial" w:cs="Arial"/>
        </w:rPr>
        <w:t>In addition to these quantitative metrics, other more qualitative (but nonetheless useful) criteria will be applied for final prioritization. For one, automated scripts (already generated) will be used to parse r</w:t>
      </w:r>
      <w:r>
        <w:rPr>
          <w:rFonts w:ascii="Arial" w:eastAsia="Arial" w:hAnsi="Arial" w:cs="Arial"/>
        </w:rPr>
        <w:t xml:space="preserve">elevant genetic resources (Jax Mouse Genome Informatics, NCRR Mouse Mutant Resource Centers, the Knockout Mouse Repository, etc.), providing a direct link (hyperlink) from genes in our database to existing genetic models </w:t>
      </w:r>
      <w:r>
        <w:rPr>
          <w:rFonts w:ascii="Arial" w:eastAsia="Arial" w:hAnsi="Arial" w:cs="Arial"/>
        </w:rPr>
        <w:lastRenderedPageBreak/>
        <w:t>(mutant mice, ES cells, or targetin</w:t>
      </w:r>
      <w:r>
        <w:rPr>
          <w:rFonts w:ascii="Arial" w:eastAsia="Arial" w:hAnsi="Arial" w:cs="Arial"/>
        </w:rPr>
        <w:t xml:space="preserve">g vectors), where they exist. This will allow us to rapidly identify receptor:ligand candidates that are amendable to biological testing (Aim 4) within the short timeframe of this project. The same approach can be used to parse reagent databases (Addgene, </w:t>
      </w:r>
      <w:r>
        <w:rPr>
          <w:rFonts w:ascii="Arial" w:eastAsia="Arial" w:hAnsi="Arial" w:cs="Arial"/>
        </w:rPr>
        <w:t>GeneCards, Abcam) for other valuable resources, such as antibodies, siRNAs, expression vectors, etc. A further independent approach will be to organize the dynamic stromal receptor data into hierarchical clusters (k means clustering); receptors in clusters</w:t>
      </w:r>
      <w:r>
        <w:rPr>
          <w:rFonts w:ascii="Arial" w:eastAsia="Arial" w:hAnsi="Arial" w:cs="Arial"/>
        </w:rPr>
        <w:t xml:space="preserve"> that (upon visual examination) appear to be characteristic of specific phases of the growth process will be flagged in the database as being potentially more interesting than clusters that map to multiple phases. For instance, a cluster of genes (receptor</w:t>
      </w:r>
      <w:r>
        <w:rPr>
          <w:rFonts w:ascii="Arial" w:eastAsia="Arial" w:hAnsi="Arial" w:cs="Arial"/>
        </w:rPr>
        <w:t>s) that is specifically upregulated (or downregulated) at the “initiation of growth” phase (Fig.2) might be expected to contain receptors play a key role in early response to lymphoid signals. Finally, manual evaluation of high-priority candidates in the r</w:t>
      </w:r>
      <w:r>
        <w:rPr>
          <w:rFonts w:ascii="Arial" w:eastAsia="Arial" w:hAnsi="Arial" w:cs="Arial"/>
        </w:rPr>
        <w:t>eceptor:ligand list for those with known relevance in processes such as proliferation, differentiation, or survival, especially in cells of epithelial or mesenchymal origin (the primary stromal lineages in the thymus) will also be performed. In this respec</w:t>
      </w:r>
      <w:r>
        <w:rPr>
          <w:rFonts w:ascii="Arial" w:eastAsia="Arial" w:hAnsi="Arial" w:cs="Arial"/>
        </w:rPr>
        <w:t xml:space="preserve">t, it is important to note that high-throughput approaches (such as the one described above) generate large numbers of results that are not amenable to manual curation unless other criteria can be first applied to help to establish preliminary priorities. </w:t>
      </w:r>
      <w:r>
        <w:rPr>
          <w:rFonts w:ascii="Arial" w:eastAsia="Arial" w:hAnsi="Arial" w:cs="Arial"/>
        </w:rPr>
        <w:t>Thus, the multi-faceted, redundant, and quantitative scoring approaches described earlier are essential in allowing final (qualitative) prioritization methods to be applied. The combination of all these approaches will be used to advance a few select candi</w:t>
      </w:r>
      <w:r>
        <w:rPr>
          <w:rFonts w:ascii="Arial" w:eastAsia="Arial" w:hAnsi="Arial" w:cs="Arial"/>
        </w:rPr>
        <w:t xml:space="preserve">dates to Aim 4. </w:t>
      </w:r>
    </w:p>
    <w:p w:rsidR="00EC393C" w:rsidRDefault="004F0544">
      <w:pPr>
        <w:spacing w:after="4"/>
        <w:ind w:left="72"/>
      </w:pPr>
      <w:r>
        <w:rPr>
          <w:rFonts w:ascii="Arial" w:eastAsia="Arial" w:hAnsi="Arial" w:cs="Arial"/>
        </w:rPr>
        <w:t xml:space="preserve"> </w:t>
      </w:r>
    </w:p>
    <w:p w:rsidR="00EC393C" w:rsidRDefault="004F0544">
      <w:pPr>
        <w:spacing w:after="5" w:line="242" w:lineRule="auto"/>
        <w:ind w:left="-5" w:right="78" w:hanging="9"/>
        <w:jc w:val="both"/>
      </w:pPr>
      <w:r>
        <w:rPr>
          <w:rFonts w:ascii="Arial" w:eastAsia="Arial" w:hAnsi="Arial" w:cs="Arial"/>
          <w:b/>
        </w:rPr>
        <w:t>A</w:t>
      </w:r>
      <w:r>
        <w:rPr>
          <w:rFonts w:ascii="Arial" w:eastAsia="Arial" w:hAnsi="Arial" w:cs="Arial"/>
          <w:b/>
          <w:sz w:val="18"/>
        </w:rPr>
        <w:t xml:space="preserve">IM </w:t>
      </w:r>
      <w:r>
        <w:rPr>
          <w:rFonts w:ascii="Arial" w:eastAsia="Arial" w:hAnsi="Arial" w:cs="Arial"/>
          <w:b/>
        </w:rPr>
        <w:t>4.</w:t>
      </w:r>
      <w:r>
        <w:rPr>
          <w:rFonts w:ascii="Arial" w:eastAsia="Arial" w:hAnsi="Arial" w:cs="Arial"/>
          <w:b/>
          <w:sz w:val="18"/>
        </w:rPr>
        <w:t xml:space="preserve"> </w:t>
      </w:r>
      <w:r>
        <w:rPr>
          <w:rFonts w:ascii="Arial" w:eastAsia="Arial" w:hAnsi="Arial" w:cs="Arial"/>
          <w:b/>
        </w:rPr>
        <w:t>E</w:t>
      </w:r>
      <w:r>
        <w:rPr>
          <w:rFonts w:ascii="Arial" w:eastAsia="Arial" w:hAnsi="Arial" w:cs="Arial"/>
          <w:b/>
          <w:sz w:val="18"/>
        </w:rPr>
        <w:t>STABLISH BIOLOGICAL RELEVANCE FOR ONE OR MORE HIGH</w:t>
      </w:r>
      <w:r>
        <w:rPr>
          <w:rFonts w:ascii="Arial" w:eastAsia="Arial" w:hAnsi="Arial" w:cs="Arial"/>
          <w:b/>
        </w:rPr>
        <w:t>-</w:t>
      </w:r>
      <w:r>
        <w:rPr>
          <w:rFonts w:ascii="Arial" w:eastAsia="Arial" w:hAnsi="Arial" w:cs="Arial"/>
          <w:b/>
          <w:sz w:val="18"/>
        </w:rPr>
        <w:t xml:space="preserve">PRIORITY LYMPHOID </w:t>
      </w:r>
      <w:r>
        <w:rPr>
          <w:rFonts w:ascii="Arial" w:eastAsia="Arial" w:hAnsi="Arial" w:cs="Arial"/>
          <w:b/>
        </w:rPr>
        <w:t>→</w:t>
      </w:r>
      <w:r>
        <w:rPr>
          <w:rFonts w:ascii="Arial" w:eastAsia="Arial" w:hAnsi="Arial" w:cs="Arial"/>
          <w:b/>
          <w:sz w:val="18"/>
        </w:rPr>
        <w:t xml:space="preserve"> STROMAL SIGNALS</w:t>
      </w:r>
      <w:r>
        <w:rPr>
          <w:rFonts w:ascii="Arial" w:eastAsia="Arial" w:hAnsi="Arial" w:cs="Arial"/>
        </w:rPr>
        <w:t xml:space="preserve">. </w:t>
      </w:r>
      <w:r>
        <w:rPr>
          <w:rFonts w:ascii="Arial" w:eastAsia="Arial" w:hAnsi="Arial" w:cs="Arial"/>
        </w:rPr>
        <w:t xml:space="preserve">The goals of the previous Aims are to characterize the stromal gene expression response to lymphoid cells in global detail. While this is intellectually interesting, it is also important to establish the biological relevance of the predictions made by our </w:t>
      </w:r>
      <w:r>
        <w:rPr>
          <w:rFonts w:ascii="Arial" w:eastAsia="Arial" w:hAnsi="Arial" w:cs="Arial"/>
        </w:rPr>
        <w:t xml:space="preserve">approach. The financial resources that can be provided by the R21 mechanism are limited. However, </w:t>
      </w:r>
      <w:r>
        <w:rPr>
          <w:rFonts w:ascii="Arial" w:eastAsia="Arial" w:hAnsi="Arial" w:cs="Arial"/>
          <w:b/>
          <w:i/>
        </w:rPr>
        <w:t>for a few select candidates</w:t>
      </w:r>
      <w:r>
        <w:rPr>
          <w:rFonts w:ascii="Arial" w:eastAsia="Arial" w:hAnsi="Arial" w:cs="Arial"/>
        </w:rPr>
        <w:t xml:space="preserve"> that meet all of the above criteria (stromal receptor, lymphoid ligand, high co-occurrence/thymus/overall scores, low ANOVA </w:t>
      </w:r>
      <w:r>
        <w:rPr>
          <w:rFonts w:ascii="Arial" w:eastAsia="Arial" w:hAnsi="Arial" w:cs="Arial"/>
          <w:i/>
        </w:rPr>
        <w:t>q</w:t>
      </w:r>
      <w:r>
        <w:rPr>
          <w:rFonts w:ascii="Arial" w:eastAsia="Arial" w:hAnsi="Arial" w:cs="Arial"/>
        </w:rPr>
        <w:t xml:space="preserve"> valu</w:t>
      </w:r>
      <w:r>
        <w:rPr>
          <w:rFonts w:ascii="Arial" w:eastAsia="Arial" w:hAnsi="Arial" w:cs="Arial"/>
        </w:rPr>
        <w:t xml:space="preserve">e, known biological relevance, availability of genetic models, etc.), </w:t>
      </w:r>
      <w:r>
        <w:rPr>
          <w:rFonts w:ascii="Arial" w:eastAsia="Arial" w:hAnsi="Arial" w:cs="Arial"/>
          <w:b/>
          <w:i/>
        </w:rPr>
        <w:t>the path to establishing biological relevance is clear</w:t>
      </w:r>
      <w:r>
        <w:rPr>
          <w:rFonts w:ascii="Arial" w:eastAsia="Arial" w:hAnsi="Arial" w:cs="Arial"/>
        </w:rPr>
        <w:t>. The two most obvious approaches are 1) viable germline mouse mutant alleles (alternatively, conditional mutant alleles) of the lym</w:t>
      </w:r>
      <w:r>
        <w:rPr>
          <w:rFonts w:ascii="Arial" w:eastAsia="Arial" w:hAnsi="Arial" w:cs="Arial"/>
        </w:rPr>
        <w:t>phoid ligand, and 2) viable germline mouse mutant alleles (or conditional mutant alleles) of the stromal receptor. In the case of conditional alleles, deletion would be mediated by crossing to hCD2[Cre] (de Boer et al., 2003) for lymphoid ligands, or Foxn1</w:t>
      </w:r>
      <w:r>
        <w:rPr>
          <w:rFonts w:ascii="Arial" w:eastAsia="Arial" w:hAnsi="Arial" w:cs="Arial"/>
        </w:rPr>
        <w:t xml:space="preserve">[Cre] (Gordon et al., 2007) for stromal epithelial receptors; both strains are already in our laboratory. Regardless of the tissue target (lymphoid or stromal, conditional or germline), </w:t>
      </w:r>
      <w:r>
        <w:rPr>
          <w:rFonts w:ascii="Arial" w:eastAsia="Arial" w:hAnsi="Arial" w:cs="Arial"/>
          <w:b/>
          <w:i/>
        </w:rPr>
        <w:t>valid candidates would be expected to have a hypocellular thymus</w:t>
      </w:r>
      <w:r>
        <w:rPr>
          <w:rFonts w:ascii="Arial" w:eastAsia="Arial" w:hAnsi="Arial" w:cs="Arial"/>
        </w:rPr>
        <w:t>. In m</w:t>
      </w:r>
      <w:r>
        <w:rPr>
          <w:rFonts w:ascii="Arial" w:eastAsia="Arial" w:hAnsi="Arial" w:cs="Arial"/>
        </w:rPr>
        <w:t>any respects, a lymphoid (ligand or counter-receptor) model system would be preferable, since in this case, transplantation of lineage-negative marrow from mutant mice into IL7R</w:t>
      </w:r>
      <w:r>
        <w:rPr>
          <w:rFonts w:ascii="Arial" w:eastAsia="Arial" w:hAnsi="Arial" w:cs="Arial"/>
          <w:vertAlign w:val="superscript"/>
        </w:rPr>
        <w:t>-/-</w:t>
      </w:r>
      <w:r>
        <w:rPr>
          <w:rFonts w:ascii="Arial" w:eastAsia="Arial" w:hAnsi="Arial" w:cs="Arial"/>
        </w:rPr>
        <w:t xml:space="preserve"> recipients would be expected to exhibit absence of the induced growth respo</w:t>
      </w:r>
      <w:r>
        <w:rPr>
          <w:rFonts w:ascii="Arial" w:eastAsia="Arial" w:hAnsi="Arial" w:cs="Arial"/>
        </w:rPr>
        <w:t>nse, providing very clearly evidence of the presence of a lymphoid signal for stromal cells. Downstream experiments (outside of the context of this application) would include more detailed characterization of the stromal response, including an understandin</w:t>
      </w:r>
      <w:r>
        <w:rPr>
          <w:rFonts w:ascii="Arial" w:eastAsia="Arial" w:hAnsi="Arial" w:cs="Arial"/>
        </w:rPr>
        <w:t xml:space="preserve">g of the type of signal being transmitted (proliferation, differentiation, survival). An in-depth description of these is premature at this point, and not specifically relevant to the current proposal. </w:t>
      </w:r>
    </w:p>
    <w:p w:rsidR="00EC393C" w:rsidRDefault="004F0544">
      <w:pPr>
        <w:spacing w:after="0"/>
        <w:ind w:left="72"/>
      </w:pPr>
      <w:r>
        <w:rPr>
          <w:rFonts w:ascii="Arial" w:eastAsia="Arial" w:hAnsi="Arial" w:cs="Arial"/>
        </w:rPr>
        <w:t xml:space="preserve"> </w:t>
      </w:r>
    </w:p>
    <w:p w:rsidR="00EC393C" w:rsidRDefault="004F0544">
      <w:pPr>
        <w:spacing w:after="5" w:line="242" w:lineRule="auto"/>
        <w:ind w:left="-5" w:right="79" w:hanging="9"/>
        <w:jc w:val="both"/>
      </w:pPr>
      <w:r>
        <w:rPr>
          <w:rFonts w:ascii="Arial" w:eastAsia="Arial" w:hAnsi="Arial" w:cs="Arial"/>
        </w:rPr>
        <w:t>In conclusion, we have the technology and the exper</w:t>
      </w:r>
      <w:r>
        <w:rPr>
          <w:rFonts w:ascii="Arial" w:eastAsia="Arial" w:hAnsi="Arial" w:cs="Arial"/>
        </w:rPr>
        <w:t>tise to make a significant impact on the poorly understood process of how stromal cells respond to the presence of lymphocytes to shape the microenvironment for steady-state lymphopoiesis. We wish to reemphasize that we possess documented (published) exper</w:t>
      </w:r>
      <w:r>
        <w:rPr>
          <w:rFonts w:ascii="Arial" w:eastAsia="Arial" w:hAnsi="Arial" w:cs="Arial"/>
        </w:rPr>
        <w:t xml:space="preserve">tise in all of the relevant methodologies, as well as in interpreting complex outcomes in a meaningful fashion. Our commitment to providing the unique data resources generated by these highthroughput approaches to the scientific community at large is also </w:t>
      </w:r>
      <w:r>
        <w:rPr>
          <w:rFonts w:ascii="Arial" w:eastAsia="Arial" w:hAnsi="Arial" w:cs="Arial"/>
        </w:rPr>
        <w:t xml:space="preserve">documented. Thus, we believe that the proposed studies are important, highly feasible, and will fuel progress and an understanding of the underlying process by facilitating the work of many other research groups. </w:t>
      </w:r>
    </w:p>
    <w:p w:rsidR="00EC393C" w:rsidRDefault="004F0544">
      <w:pPr>
        <w:spacing w:after="0"/>
        <w:ind w:left="72"/>
      </w:pPr>
      <w:r>
        <w:rPr>
          <w:rFonts w:ascii="Arial" w:eastAsia="Arial" w:hAnsi="Arial" w:cs="Arial"/>
        </w:rPr>
        <w:t xml:space="preserve">  </w:t>
      </w:r>
    </w:p>
    <w:p w:rsidR="00EC393C" w:rsidRDefault="004F0544">
      <w:pPr>
        <w:spacing w:after="5" w:line="242" w:lineRule="auto"/>
        <w:ind w:left="-5" w:right="79" w:hanging="9"/>
        <w:jc w:val="both"/>
      </w:pPr>
      <w:r>
        <w:rPr>
          <w:rFonts w:ascii="Arial" w:eastAsia="Arial" w:hAnsi="Arial" w:cs="Arial"/>
          <w:b/>
        </w:rPr>
        <w:t>T</w:t>
      </w:r>
      <w:r>
        <w:rPr>
          <w:rFonts w:ascii="Arial" w:eastAsia="Arial" w:hAnsi="Arial" w:cs="Arial"/>
          <w:b/>
          <w:sz w:val="18"/>
        </w:rPr>
        <w:t>IMELINE</w:t>
      </w:r>
      <w:r>
        <w:rPr>
          <w:rFonts w:ascii="Arial" w:eastAsia="Arial" w:hAnsi="Arial" w:cs="Arial"/>
        </w:rPr>
        <w:t xml:space="preserve">. Most of the first 6-8 months </w:t>
      </w:r>
      <w:r>
        <w:rPr>
          <w:rFonts w:ascii="Arial" w:eastAsia="Arial" w:hAnsi="Arial" w:cs="Arial"/>
        </w:rPr>
        <w:t>of the project will be spent determining the kinetics of growth in the IL7R</w:t>
      </w:r>
      <w:r>
        <w:rPr>
          <w:rFonts w:ascii="Arial" w:eastAsia="Arial" w:hAnsi="Arial" w:cs="Arial"/>
          <w:vertAlign w:val="superscript"/>
        </w:rPr>
        <w:t>-/-</w:t>
      </w:r>
      <w:r>
        <w:rPr>
          <w:rFonts w:ascii="Arial" w:eastAsia="Arial" w:hAnsi="Arial" w:cs="Arial"/>
        </w:rPr>
        <w:t xml:space="preserve"> model, and then performing microdissection/cell sorting at the relevant time points. The next 6-8 months will consist almost exclusively of data analysis and prioritization of t</w:t>
      </w:r>
      <w:r>
        <w:rPr>
          <w:rFonts w:ascii="Arial" w:eastAsia="Arial" w:hAnsi="Arial" w:cs="Arial"/>
        </w:rPr>
        <w:t>he outcomes. The remaining time (8-12 months) will be spent refining the outcomes for publication, as well as performing tests of biological relevance using existing genetic models, as outlined in Aim 4. Additional information on the timeline is included i</w:t>
      </w:r>
      <w:r>
        <w:rPr>
          <w:rFonts w:ascii="Arial" w:eastAsia="Arial" w:hAnsi="Arial" w:cs="Arial"/>
        </w:rPr>
        <w:t xml:space="preserve">n the Personnel Justification. </w:t>
      </w:r>
    </w:p>
    <w:p w:rsidR="00EC393C" w:rsidRDefault="004F0544">
      <w:pPr>
        <w:spacing w:after="0"/>
        <w:ind w:right="8"/>
        <w:jc w:val="center"/>
      </w:pPr>
      <w:r>
        <w:rPr>
          <w:rFonts w:ascii="Arial" w:eastAsia="Arial" w:hAnsi="Arial" w:cs="Arial"/>
          <w:b/>
        </w:rPr>
        <w:t>VERTEBRATE</w:t>
      </w:r>
      <w:r>
        <w:rPr>
          <w:rFonts w:ascii="Arial" w:eastAsia="Arial" w:hAnsi="Arial" w:cs="Arial"/>
          <w:b/>
          <w:sz w:val="18"/>
        </w:rPr>
        <w:t xml:space="preserve"> </w:t>
      </w:r>
      <w:r>
        <w:rPr>
          <w:rFonts w:ascii="Arial" w:eastAsia="Arial" w:hAnsi="Arial" w:cs="Arial"/>
          <w:b/>
        </w:rPr>
        <w:t>ANIMALS</w:t>
      </w:r>
      <w:r>
        <w:rPr>
          <w:rFonts w:ascii="Arial" w:eastAsia="Arial" w:hAnsi="Arial" w:cs="Arial"/>
          <w:b/>
          <w:sz w:val="18"/>
        </w:rPr>
        <w:t xml:space="preserve"> </w:t>
      </w:r>
      <w:r>
        <w:rPr>
          <w:rFonts w:ascii="Arial" w:eastAsia="Arial" w:hAnsi="Arial" w:cs="Arial"/>
        </w:rPr>
        <w:t xml:space="preserve"> </w:t>
      </w:r>
    </w:p>
    <w:p w:rsidR="00EC393C" w:rsidRDefault="004F0544">
      <w:pPr>
        <w:spacing w:after="0"/>
      </w:pPr>
      <w:r>
        <w:rPr>
          <w:rFonts w:ascii="Arial" w:eastAsia="Arial" w:hAnsi="Arial" w:cs="Arial"/>
        </w:rPr>
        <w:lastRenderedPageBreak/>
        <w:t xml:space="preserve"> </w:t>
      </w:r>
    </w:p>
    <w:p w:rsidR="00EC393C" w:rsidRDefault="004F0544">
      <w:pPr>
        <w:numPr>
          <w:ilvl w:val="0"/>
          <w:numId w:val="5"/>
        </w:numPr>
        <w:spacing w:after="5" w:line="238" w:lineRule="auto"/>
        <w:ind w:right="-8" w:hanging="10"/>
        <w:jc w:val="both"/>
      </w:pPr>
      <w:r>
        <w:rPr>
          <w:rFonts w:ascii="Arial" w:eastAsia="Arial" w:hAnsi="Arial" w:cs="Arial"/>
        </w:rPr>
        <w:t>Mice: a total of</w:t>
      </w:r>
      <w:r>
        <w:rPr>
          <w:rFonts w:ascii="Arial" w:eastAsia="Arial" w:hAnsi="Arial" w:cs="Arial"/>
          <w:b/>
        </w:rPr>
        <w:t xml:space="preserve"> 420 mice</w:t>
      </w:r>
      <w:r>
        <w:rPr>
          <w:rFonts w:ascii="Arial" w:eastAsia="Arial" w:hAnsi="Arial" w:cs="Arial"/>
        </w:rPr>
        <w:t xml:space="preserve"> are requested for the project.  The main experiment described in Aim 1 will involve 5 time points, each of which will be represented by 3 microarrays, each of which will conta</w:t>
      </w:r>
      <w:r>
        <w:rPr>
          <w:rFonts w:ascii="Arial" w:eastAsia="Arial" w:hAnsi="Arial" w:cs="Arial"/>
        </w:rPr>
        <w:t>in tissue from three IL7R</w:t>
      </w:r>
      <w:r>
        <w:rPr>
          <w:rFonts w:ascii="Arial" w:eastAsia="Arial" w:hAnsi="Arial" w:cs="Arial"/>
          <w:vertAlign w:val="superscript"/>
        </w:rPr>
        <w:t>-/-</w:t>
      </w:r>
      <w:r>
        <w:rPr>
          <w:rFonts w:ascii="Arial" w:eastAsia="Arial" w:hAnsi="Arial" w:cs="Arial"/>
        </w:rPr>
        <w:t xml:space="preserve"> mice, for a total of 45 mice.  However, only males will be used to minimize variation, so the actual number of IL7R</w:t>
      </w:r>
      <w:r>
        <w:rPr>
          <w:rFonts w:ascii="Arial" w:eastAsia="Arial" w:hAnsi="Arial" w:cs="Arial"/>
          <w:vertAlign w:val="superscript"/>
        </w:rPr>
        <w:t>-/-</w:t>
      </w:r>
      <w:r>
        <w:rPr>
          <w:rFonts w:ascii="Arial" w:eastAsia="Arial" w:hAnsi="Arial" w:cs="Arial"/>
        </w:rPr>
        <w:t xml:space="preserve"> mice required is 90.  For each of these, one sex-matched wildtype donor (C57BL/6) will be required (90 mice)</w:t>
      </w:r>
      <w:r>
        <w:rPr>
          <w:rFonts w:ascii="Arial" w:eastAsia="Arial" w:hAnsi="Arial" w:cs="Arial"/>
        </w:rPr>
        <w:t>.  For the preliminary establishment of growth kinetics, there will be 9 time points represented by 3 IL7R</w:t>
      </w:r>
      <w:r>
        <w:rPr>
          <w:rFonts w:ascii="Arial" w:eastAsia="Arial" w:hAnsi="Arial" w:cs="Arial"/>
          <w:vertAlign w:val="superscript"/>
        </w:rPr>
        <w:t>-/-</w:t>
      </w:r>
      <w:r>
        <w:rPr>
          <w:rFonts w:ascii="Arial" w:eastAsia="Arial" w:hAnsi="Arial" w:cs="Arial"/>
        </w:rPr>
        <w:t xml:space="preserve"> mice each; again, only males will be used as recipients, and an equal number of sexmatched wildtype donors will be required, so the number of mice</w:t>
      </w:r>
      <w:r>
        <w:rPr>
          <w:rFonts w:ascii="Arial" w:eastAsia="Arial" w:hAnsi="Arial" w:cs="Arial"/>
        </w:rPr>
        <w:t xml:space="preserve"> required for this experiment is 108.  A second preliminary experiment to determine more precisely the points corresponding to initiation of growth and peak size will require an equal number of mice (108).  Note that in some cases, it may be possible to tr</w:t>
      </w:r>
      <w:r>
        <w:rPr>
          <w:rFonts w:ascii="Arial" w:eastAsia="Arial" w:hAnsi="Arial" w:cs="Arial"/>
        </w:rPr>
        <w:t>ansplant multiple IL7R</w:t>
      </w:r>
      <w:r>
        <w:rPr>
          <w:rFonts w:ascii="Arial" w:eastAsia="Arial" w:hAnsi="Arial" w:cs="Arial"/>
          <w:vertAlign w:val="superscript"/>
        </w:rPr>
        <w:t>-/-</w:t>
      </w:r>
      <w:r>
        <w:rPr>
          <w:rFonts w:ascii="Arial" w:eastAsia="Arial" w:hAnsi="Arial" w:cs="Arial"/>
        </w:rPr>
        <w:t xml:space="preserve"> recipients with marrow from a single donor, depending on the availability of recipient and donor mice of the proper age at the same time.  If this is possible, we will do so, which will reduce the numbers of wildtype donor mice re</w:t>
      </w:r>
      <w:r>
        <w:rPr>
          <w:rFonts w:ascii="Arial" w:eastAsia="Arial" w:hAnsi="Arial" w:cs="Arial"/>
        </w:rPr>
        <w:t>quired by some proportion.  In addition to the above experimental mice, each strain (IL7R</w:t>
      </w:r>
      <w:r>
        <w:rPr>
          <w:rFonts w:ascii="Arial" w:eastAsia="Arial" w:hAnsi="Arial" w:cs="Arial"/>
          <w:vertAlign w:val="superscript"/>
        </w:rPr>
        <w:t>-/-</w:t>
      </w:r>
      <w:r>
        <w:rPr>
          <w:rFonts w:ascii="Arial" w:eastAsia="Arial" w:hAnsi="Arial" w:cs="Arial"/>
        </w:rPr>
        <w:t xml:space="preserve"> and C57BL/6)  will need to be bred, involving one breeding male and two breeding females for each strain, replaced every six months for the duration of the project</w:t>
      </w:r>
      <w:r>
        <w:rPr>
          <w:rFonts w:ascii="Arial" w:eastAsia="Arial" w:hAnsi="Arial" w:cs="Arial"/>
        </w:rPr>
        <w:t xml:space="preserve"> (24 mice).  Some additional mice will be required for Aim 4 (biological validation of select high-priority candidates).  The number depends on many factors, including whether the model strain is a germline or conditional mutant, and whether it is a lympho</w:t>
      </w:r>
      <w:r>
        <w:rPr>
          <w:rFonts w:ascii="Arial" w:eastAsia="Arial" w:hAnsi="Arial" w:cs="Arial"/>
        </w:rPr>
        <w:t>id or stromal model.  An amendment to animal numbers will be filed to reflect the appropriate number, depending on these parameters.  However, as a preliminary estimate, the number is expected to be small, generally &lt;200 total mice for these preliminary va</w:t>
      </w:r>
      <w:r>
        <w:rPr>
          <w:rFonts w:ascii="Arial" w:eastAsia="Arial" w:hAnsi="Arial" w:cs="Arial"/>
        </w:rPr>
        <w:t xml:space="preserve">lidation experiments. </w:t>
      </w:r>
    </w:p>
    <w:p w:rsidR="00EC393C" w:rsidRDefault="004F0544">
      <w:pPr>
        <w:spacing w:after="0"/>
      </w:pPr>
      <w:r>
        <w:rPr>
          <w:rFonts w:ascii="Arial" w:eastAsia="Arial" w:hAnsi="Arial" w:cs="Arial"/>
        </w:rPr>
        <w:t xml:space="preserve"> </w:t>
      </w:r>
    </w:p>
    <w:p w:rsidR="00EC393C" w:rsidRDefault="004F0544">
      <w:pPr>
        <w:numPr>
          <w:ilvl w:val="0"/>
          <w:numId w:val="5"/>
        </w:numPr>
        <w:spacing w:after="5" w:line="238" w:lineRule="auto"/>
        <w:ind w:right="-8" w:hanging="10"/>
        <w:jc w:val="both"/>
      </w:pPr>
      <w:r>
        <w:rPr>
          <w:rFonts w:ascii="Arial" w:eastAsia="Arial" w:hAnsi="Arial" w:cs="Arial"/>
        </w:rPr>
        <w:t xml:space="preserve">Animals must be used because we are examining the function of the thymus as an organ, and there are no artificial thymic organs, or any way to recapitulate the function of the thymus in vitro. Numbers of animals were justified in section 1. </w:t>
      </w:r>
    </w:p>
    <w:p w:rsidR="00EC393C" w:rsidRDefault="004F0544">
      <w:pPr>
        <w:spacing w:after="0"/>
      </w:pPr>
      <w:r>
        <w:rPr>
          <w:rFonts w:ascii="Arial" w:eastAsia="Arial" w:hAnsi="Arial" w:cs="Arial"/>
        </w:rPr>
        <w:t xml:space="preserve"> </w:t>
      </w:r>
    </w:p>
    <w:p w:rsidR="00EC393C" w:rsidRDefault="004F0544">
      <w:pPr>
        <w:numPr>
          <w:ilvl w:val="0"/>
          <w:numId w:val="5"/>
        </w:numPr>
        <w:spacing w:after="5" w:line="238" w:lineRule="auto"/>
        <w:ind w:right="-8" w:hanging="10"/>
        <w:jc w:val="both"/>
      </w:pPr>
      <w:r>
        <w:rPr>
          <w:rFonts w:ascii="Arial" w:eastAsia="Arial" w:hAnsi="Arial" w:cs="Arial"/>
        </w:rPr>
        <w:t>Veterinary c</w:t>
      </w:r>
      <w:r>
        <w:rPr>
          <w:rFonts w:ascii="Arial" w:eastAsia="Arial" w:hAnsi="Arial" w:cs="Arial"/>
        </w:rPr>
        <w:t>are is provided by Animal Resources Center staff, which carries out a variety of laboratory diagnostic procedures and provides oversight for the TSRI rodent preventive health quality assurance program. Services are provided either “in-house”, or are referr</w:t>
      </w:r>
      <w:r>
        <w:rPr>
          <w:rFonts w:ascii="Arial" w:eastAsia="Arial" w:hAnsi="Arial" w:cs="Arial"/>
        </w:rPr>
        <w:t>ed to outside laboratories as is necessary. Necropsy and histopathology can be performed according to investigator needs, from basic or comprehensive diagnostic studies to tissue-specific or comprehensive research studies (e.g., preclinical toxicology safe</w:t>
      </w:r>
      <w:r>
        <w:rPr>
          <w:rFonts w:ascii="Arial" w:eastAsia="Arial" w:hAnsi="Arial" w:cs="Arial"/>
        </w:rPr>
        <w:t>ty studies, mutant mouse phenotype studies). Complementary clinical pathology procedures may be included as part of the comprehensive work-ups. Clinical pathology work can also be provided, including: (1) clinical hematology, including: complete blood coun</w:t>
      </w:r>
      <w:r>
        <w:rPr>
          <w:rFonts w:ascii="Arial" w:eastAsia="Arial" w:hAnsi="Arial" w:cs="Arial"/>
        </w:rPr>
        <w:t>ts, differential white blood cell counts, reticulocyte counts, platelet counts, hematocrit; (2) serum biochemistry; (3) parasitology; (4) cytology, (5) microbiology; (6) urinalysis, (7) diagnostic serology for specific animal pathogens, (8) molecular biolo</w:t>
      </w:r>
      <w:r>
        <w:rPr>
          <w:rFonts w:ascii="Arial" w:eastAsia="Arial" w:hAnsi="Arial" w:cs="Arial"/>
        </w:rPr>
        <w:t xml:space="preserve">gy for specific animal pathogens. </w:t>
      </w:r>
    </w:p>
    <w:p w:rsidR="00EC393C" w:rsidRDefault="004F0544">
      <w:pPr>
        <w:spacing w:after="0"/>
      </w:pPr>
      <w:r>
        <w:rPr>
          <w:rFonts w:ascii="Arial" w:eastAsia="Arial" w:hAnsi="Arial" w:cs="Arial"/>
        </w:rPr>
        <w:t xml:space="preserve"> </w:t>
      </w:r>
    </w:p>
    <w:p w:rsidR="00EC393C" w:rsidRDefault="004F0544">
      <w:pPr>
        <w:numPr>
          <w:ilvl w:val="0"/>
          <w:numId w:val="5"/>
        </w:numPr>
        <w:spacing w:after="5" w:line="238" w:lineRule="auto"/>
        <w:ind w:right="-8" w:hanging="10"/>
        <w:jc w:val="both"/>
      </w:pPr>
      <w:r>
        <w:rPr>
          <w:rFonts w:ascii="Arial" w:eastAsia="Arial" w:hAnsi="Arial" w:cs="Arial"/>
        </w:rPr>
        <w:t>Animals undergoing more than momentary distress (needle stick, etc.) will be anesthetized using standard protocols (isoflurane, buprenorphine, ketamine/xylazine). Subsequent to any invasive procedure, animals will be mo</w:t>
      </w:r>
      <w:r>
        <w:rPr>
          <w:rFonts w:ascii="Arial" w:eastAsia="Arial" w:hAnsi="Arial" w:cs="Arial"/>
        </w:rPr>
        <w:t>nitored until recovery from anesthesia, and at least daily for the first week thereafter, for adverse symptoms including hunched posture, loss of hair, weight loss, lethargy, or other symptoms of abnormal appearance or behavior. Mice will be treated as rec</w:t>
      </w:r>
      <w:r>
        <w:rPr>
          <w:rFonts w:ascii="Arial" w:eastAsia="Arial" w:hAnsi="Arial" w:cs="Arial"/>
        </w:rPr>
        <w:t xml:space="preserve">ommended by the attending veterinarian, or if more appropriate, euthanized to relieve severe discomfort. </w:t>
      </w:r>
    </w:p>
    <w:p w:rsidR="00EC393C" w:rsidRDefault="004F0544">
      <w:pPr>
        <w:spacing w:after="0"/>
      </w:pPr>
      <w:r>
        <w:rPr>
          <w:rFonts w:ascii="Arial" w:eastAsia="Arial" w:hAnsi="Arial" w:cs="Arial"/>
        </w:rPr>
        <w:t xml:space="preserve"> </w:t>
      </w:r>
    </w:p>
    <w:p w:rsidR="00EC393C" w:rsidRDefault="004F0544">
      <w:pPr>
        <w:numPr>
          <w:ilvl w:val="0"/>
          <w:numId w:val="5"/>
        </w:numPr>
        <w:spacing w:after="2450" w:line="238" w:lineRule="auto"/>
        <w:ind w:right="-8" w:hanging="10"/>
        <w:jc w:val="both"/>
      </w:pPr>
      <w:r>
        <w:rPr>
          <w:rFonts w:ascii="Arial" w:eastAsia="Arial" w:hAnsi="Arial" w:cs="Arial"/>
        </w:rPr>
        <w:t>Euthanasia will be performed by carbon dioxide asphyxiation followed by thoracotomy. This method is consistent with the recommendations of the Panel</w:t>
      </w:r>
      <w:r>
        <w:rPr>
          <w:rFonts w:ascii="Arial" w:eastAsia="Arial" w:hAnsi="Arial" w:cs="Arial"/>
        </w:rPr>
        <w:t xml:space="preserve"> on Euthanasia of the American Veterinary Medical Association. </w:t>
      </w:r>
    </w:p>
    <w:p w:rsidR="00EC393C" w:rsidRDefault="004F0544">
      <w:pPr>
        <w:spacing w:after="206"/>
        <w:ind w:left="2386" w:hanging="10"/>
      </w:pPr>
      <w:r>
        <w:rPr>
          <w:rFonts w:ascii="Arial" w:eastAsia="Arial" w:hAnsi="Arial" w:cs="Arial"/>
          <w:sz w:val="16"/>
        </w:rPr>
        <w:t xml:space="preserve">Vertebrate Animals                                                                                            Page </w:t>
      </w:r>
    </w:p>
    <w:p w:rsidR="00EC393C" w:rsidRDefault="00EC393C">
      <w:pPr>
        <w:sectPr w:rsidR="00EC393C">
          <w:headerReference w:type="even" r:id="rId44"/>
          <w:headerReference w:type="default" r:id="rId45"/>
          <w:footerReference w:type="even" r:id="rId46"/>
          <w:footerReference w:type="default" r:id="rId47"/>
          <w:headerReference w:type="first" r:id="rId48"/>
          <w:footerReference w:type="first" r:id="rId49"/>
          <w:pgSz w:w="12240" w:h="15840"/>
          <w:pgMar w:top="788" w:right="713" w:bottom="463" w:left="720" w:header="77" w:footer="463" w:gutter="0"/>
          <w:cols w:space="720"/>
          <w:titlePg/>
        </w:sectPr>
      </w:pPr>
    </w:p>
    <w:p w:rsidR="00EC393C" w:rsidRDefault="004F0544">
      <w:pPr>
        <w:pStyle w:val="Heading2"/>
        <w:ind w:left="371"/>
      </w:pPr>
      <w:r>
        <w:lastRenderedPageBreak/>
        <w:t>BIBLIOGRAPHY</w:t>
      </w:r>
      <w:r>
        <w:rPr>
          <w:sz w:val="18"/>
        </w:rPr>
        <w:t xml:space="preserve"> </w:t>
      </w:r>
      <w:r>
        <w:t>AND</w:t>
      </w:r>
      <w:r>
        <w:rPr>
          <w:sz w:val="18"/>
        </w:rPr>
        <w:t xml:space="preserve"> </w:t>
      </w:r>
      <w:r>
        <w:t>REFERENCES</w:t>
      </w:r>
      <w:r>
        <w:rPr>
          <w:sz w:val="18"/>
        </w:rPr>
        <w:t xml:space="preserve"> </w:t>
      </w:r>
      <w:r>
        <w:t xml:space="preserve"> </w:t>
      </w:r>
    </w:p>
    <w:p w:rsidR="00EC393C" w:rsidRDefault="004F0544">
      <w:pPr>
        <w:spacing w:after="0"/>
        <w:ind w:left="432"/>
        <w:jc w:val="center"/>
      </w:pPr>
      <w:r>
        <w:rPr>
          <w:rFonts w:ascii="Arial" w:eastAsia="Arial" w:hAnsi="Arial" w:cs="Arial"/>
        </w:rPr>
        <w:t xml:space="preserve"> </w:t>
      </w:r>
    </w:p>
    <w:p w:rsidR="00EC393C" w:rsidRDefault="004F0544">
      <w:pPr>
        <w:spacing w:after="1" w:line="240" w:lineRule="auto"/>
        <w:ind w:left="608" w:right="47" w:hanging="190"/>
        <w:jc w:val="both"/>
      </w:pPr>
      <w:r>
        <w:rPr>
          <w:rFonts w:ascii="Arial" w:eastAsia="Arial" w:hAnsi="Arial" w:cs="Arial"/>
        </w:rPr>
        <w:t xml:space="preserve">Allman, D., Sambandam, A., Kim, S., Miller, J. P., Pagan, A., Well, D., Meraz, A., and Bhandoola, A. (2003). Thymopoiesis independent of common lymphoid progenitors. Nat Immunol </w:t>
      </w:r>
      <w:r>
        <w:rPr>
          <w:rFonts w:ascii="Arial" w:eastAsia="Arial" w:hAnsi="Arial" w:cs="Arial"/>
          <w:i/>
        </w:rPr>
        <w:t>4</w:t>
      </w:r>
      <w:r>
        <w:rPr>
          <w:rFonts w:ascii="Arial" w:eastAsia="Arial" w:hAnsi="Arial" w:cs="Arial"/>
        </w:rPr>
        <w:t xml:space="preserve">, 168-174. </w:t>
      </w:r>
    </w:p>
    <w:p w:rsidR="00EC393C" w:rsidRDefault="004F0544">
      <w:pPr>
        <w:spacing w:after="1" w:line="240" w:lineRule="auto"/>
        <w:ind w:left="608" w:right="47" w:hanging="190"/>
        <w:jc w:val="both"/>
      </w:pPr>
      <w:r>
        <w:rPr>
          <w:rFonts w:ascii="Arial" w:eastAsia="Arial" w:hAnsi="Arial" w:cs="Arial"/>
        </w:rPr>
        <w:t>Balciunaite, G., Ceredig, R., Fehling, H. J., Zuniga-Pflucker, J.</w:t>
      </w:r>
      <w:r>
        <w:rPr>
          <w:rFonts w:ascii="Arial" w:eastAsia="Arial" w:hAnsi="Arial" w:cs="Arial"/>
        </w:rPr>
        <w:t xml:space="preserve"> C., and Rolink, A. G. (2005). The role of Notch and IL-7 signaling in early thymocyte proliferation and differentiation. Eur J Immunol </w:t>
      </w:r>
      <w:r>
        <w:rPr>
          <w:rFonts w:ascii="Arial" w:eastAsia="Arial" w:hAnsi="Arial" w:cs="Arial"/>
          <w:i/>
        </w:rPr>
        <w:t>35</w:t>
      </w:r>
      <w:r>
        <w:rPr>
          <w:rFonts w:ascii="Arial" w:eastAsia="Arial" w:hAnsi="Arial" w:cs="Arial"/>
        </w:rPr>
        <w:t xml:space="preserve">, 1292-1300. </w:t>
      </w:r>
    </w:p>
    <w:p w:rsidR="00EC393C" w:rsidRDefault="004F0544">
      <w:pPr>
        <w:spacing w:after="1" w:line="240" w:lineRule="auto"/>
        <w:ind w:left="608" w:right="47" w:hanging="190"/>
        <w:jc w:val="both"/>
      </w:pPr>
      <w:r>
        <w:rPr>
          <w:rFonts w:ascii="Arial" w:eastAsia="Arial" w:hAnsi="Arial" w:cs="Arial"/>
        </w:rPr>
        <w:t xml:space="preserve">Ben-Shlomo, I., Yu Hsu, S., Rauch, R., Kowalski, H. W., and Hsueh, A. J. (2003). Signaling receptome: a </w:t>
      </w:r>
      <w:r>
        <w:rPr>
          <w:rFonts w:ascii="Arial" w:eastAsia="Arial" w:hAnsi="Arial" w:cs="Arial"/>
        </w:rPr>
        <w:t xml:space="preserve">genomic and evolutionary perspective of plasma membrane receptors involved in signal transduction. Sci STKE </w:t>
      </w:r>
      <w:r>
        <w:rPr>
          <w:rFonts w:ascii="Arial" w:eastAsia="Arial" w:hAnsi="Arial" w:cs="Arial"/>
          <w:i/>
        </w:rPr>
        <w:t>2003</w:t>
      </w:r>
      <w:r>
        <w:rPr>
          <w:rFonts w:ascii="Arial" w:eastAsia="Arial" w:hAnsi="Arial" w:cs="Arial"/>
        </w:rPr>
        <w:t xml:space="preserve">, RE9. </w:t>
      </w:r>
    </w:p>
    <w:p w:rsidR="00EC393C" w:rsidRDefault="004F0544">
      <w:pPr>
        <w:spacing w:after="1" w:line="240" w:lineRule="auto"/>
        <w:ind w:left="418" w:right="47"/>
        <w:jc w:val="both"/>
      </w:pPr>
      <w:r>
        <w:rPr>
          <w:rFonts w:ascii="Arial" w:eastAsia="Arial" w:hAnsi="Arial" w:cs="Arial"/>
        </w:rPr>
        <w:t>Crompton, T., Outram, S. V., Buckland, J., and Owen, M. J. (1998). Distinct roles of the interleukin-7 receptor alpha chain in fetal and</w:t>
      </w:r>
      <w:r>
        <w:rPr>
          <w:rFonts w:ascii="Arial" w:eastAsia="Arial" w:hAnsi="Arial" w:cs="Arial"/>
        </w:rPr>
        <w:t xml:space="preserve"> adult thymocyte development revealed by analysis of interleukin-7 receptor alphadeficient mice. Eur J Immunol </w:t>
      </w:r>
      <w:r>
        <w:rPr>
          <w:rFonts w:ascii="Arial" w:eastAsia="Arial" w:hAnsi="Arial" w:cs="Arial"/>
          <w:i/>
        </w:rPr>
        <w:t>28</w:t>
      </w:r>
      <w:r>
        <w:rPr>
          <w:rFonts w:ascii="Arial" w:eastAsia="Arial" w:hAnsi="Arial" w:cs="Arial"/>
        </w:rPr>
        <w:t>, 1859-1866. de Boer, J., Williams, A., Skavdis, G., Harker, N., Coles, M., Tolaini, M., Norton, T., Williams, K., Roderick, K., Potocnik, A. J</w:t>
      </w:r>
      <w:r>
        <w:rPr>
          <w:rFonts w:ascii="Arial" w:eastAsia="Arial" w:hAnsi="Arial" w:cs="Arial"/>
        </w:rPr>
        <w:t xml:space="preserve">., and Kioussis, D. (2003). Transgenic mice with hematopoietic and lymphoid specific expression of Cre. Eur J Immunol </w:t>
      </w:r>
      <w:r>
        <w:rPr>
          <w:rFonts w:ascii="Arial" w:eastAsia="Arial" w:hAnsi="Arial" w:cs="Arial"/>
          <w:i/>
        </w:rPr>
        <w:t>33</w:t>
      </w:r>
      <w:r>
        <w:rPr>
          <w:rFonts w:ascii="Arial" w:eastAsia="Arial" w:hAnsi="Arial" w:cs="Arial"/>
        </w:rPr>
        <w:t xml:space="preserve">, 314-325. </w:t>
      </w:r>
    </w:p>
    <w:p w:rsidR="00EC393C" w:rsidRDefault="004F0544">
      <w:pPr>
        <w:spacing w:after="1" w:line="240" w:lineRule="auto"/>
        <w:ind w:left="608" w:right="47" w:hanging="190"/>
        <w:jc w:val="both"/>
      </w:pPr>
      <w:r>
        <w:rPr>
          <w:rFonts w:ascii="Arial" w:eastAsia="Arial" w:hAnsi="Arial" w:cs="Arial"/>
        </w:rPr>
        <w:t>Fischer, A., Le Deist, F., Hacein-Bey-Abina, S., Andre-Schmutz, I., Basile Gde, S., de Villartay, J. P., and Cavazzana-Calvo</w:t>
      </w:r>
      <w:r>
        <w:rPr>
          <w:rFonts w:ascii="Arial" w:eastAsia="Arial" w:hAnsi="Arial" w:cs="Arial"/>
        </w:rPr>
        <w:t xml:space="preserve">, M. (2005). Severe combined immunodeficiency. A model disease for molecular immunology and therapy. Immunol Rev </w:t>
      </w:r>
      <w:r>
        <w:rPr>
          <w:rFonts w:ascii="Arial" w:eastAsia="Arial" w:hAnsi="Arial" w:cs="Arial"/>
          <w:i/>
        </w:rPr>
        <w:t>203</w:t>
      </w:r>
      <w:r>
        <w:rPr>
          <w:rFonts w:ascii="Arial" w:eastAsia="Arial" w:hAnsi="Arial" w:cs="Arial"/>
        </w:rPr>
        <w:t xml:space="preserve">, 98-109. </w:t>
      </w:r>
    </w:p>
    <w:p w:rsidR="00EC393C" w:rsidRDefault="004F0544">
      <w:pPr>
        <w:spacing w:after="1" w:line="240" w:lineRule="auto"/>
        <w:ind w:left="608" w:right="47" w:hanging="190"/>
        <w:jc w:val="both"/>
      </w:pPr>
      <w:r>
        <w:rPr>
          <w:rFonts w:ascii="Arial" w:eastAsia="Arial" w:hAnsi="Arial" w:cs="Arial"/>
        </w:rPr>
        <w:t>Goldschneider, I., Komschlies, K. L., and Greiner, D. L. (1986). Studies of thymocytopoiesis in rats and mice. I. Kinetics of app</w:t>
      </w:r>
      <w:r>
        <w:rPr>
          <w:rFonts w:ascii="Arial" w:eastAsia="Arial" w:hAnsi="Arial" w:cs="Arial"/>
        </w:rPr>
        <w:t xml:space="preserve">earance of thymocytes using a direct intrathymic adoptive transfer assay for thymocyte precursors. J Exp Med </w:t>
      </w:r>
      <w:r>
        <w:rPr>
          <w:rFonts w:ascii="Arial" w:eastAsia="Arial" w:hAnsi="Arial" w:cs="Arial"/>
          <w:i/>
        </w:rPr>
        <w:t>163</w:t>
      </w:r>
      <w:r>
        <w:rPr>
          <w:rFonts w:ascii="Arial" w:eastAsia="Arial" w:hAnsi="Arial" w:cs="Arial"/>
        </w:rPr>
        <w:t xml:space="preserve">, 1-17. </w:t>
      </w:r>
    </w:p>
    <w:p w:rsidR="00EC393C" w:rsidRDefault="004F0544">
      <w:pPr>
        <w:spacing w:after="1" w:line="240" w:lineRule="auto"/>
        <w:ind w:left="608" w:right="47" w:hanging="190"/>
        <w:jc w:val="both"/>
      </w:pPr>
      <w:r>
        <w:rPr>
          <w:rFonts w:ascii="Arial" w:eastAsia="Arial" w:hAnsi="Arial" w:cs="Arial"/>
        </w:rPr>
        <w:t>Gordon, J., Xiao, S., Hughes, B. r., Su, D. M., Navarre, S. P., Condie, B. G., and Manley, N. R. (2007). Specific expression of lacZ an</w:t>
      </w:r>
      <w:r>
        <w:rPr>
          <w:rFonts w:ascii="Arial" w:eastAsia="Arial" w:hAnsi="Arial" w:cs="Arial"/>
        </w:rPr>
        <w:t xml:space="preserve">d cre recombinase in fetal thymic epithelial cells by multiplex gene targeting at the Foxn1 locus. BMC Dev Biol </w:t>
      </w:r>
      <w:r>
        <w:rPr>
          <w:rFonts w:ascii="Arial" w:eastAsia="Arial" w:hAnsi="Arial" w:cs="Arial"/>
          <w:i/>
        </w:rPr>
        <w:t>7</w:t>
      </w:r>
      <w:r>
        <w:rPr>
          <w:rFonts w:ascii="Arial" w:eastAsia="Arial" w:hAnsi="Arial" w:cs="Arial"/>
        </w:rPr>
        <w:t xml:space="preserve">, 69. </w:t>
      </w:r>
    </w:p>
    <w:p w:rsidR="00EC393C" w:rsidRDefault="004F0544">
      <w:pPr>
        <w:spacing w:after="1" w:line="240" w:lineRule="auto"/>
        <w:ind w:left="608" w:right="47" w:hanging="190"/>
        <w:jc w:val="both"/>
      </w:pPr>
      <w:r>
        <w:rPr>
          <w:rFonts w:ascii="Arial" w:eastAsia="Arial" w:hAnsi="Arial" w:cs="Arial"/>
        </w:rPr>
        <w:t>Griffith, A. V., Fallahi, M., Nakase, H., Gosink, M., Young, B., and Petrie, H. T. (2009). Spatial mapping of thymic stromal microenviro</w:t>
      </w:r>
      <w:r>
        <w:rPr>
          <w:rFonts w:ascii="Arial" w:eastAsia="Arial" w:hAnsi="Arial" w:cs="Arial"/>
        </w:rPr>
        <w:t xml:space="preserve">nments reveals unique features influencing T lymphoid differentiation. Immunity </w:t>
      </w:r>
      <w:r>
        <w:rPr>
          <w:rFonts w:ascii="Arial" w:eastAsia="Arial" w:hAnsi="Arial" w:cs="Arial"/>
          <w:i/>
        </w:rPr>
        <w:t>31</w:t>
      </w:r>
      <w:r>
        <w:rPr>
          <w:rFonts w:ascii="Arial" w:eastAsia="Arial" w:hAnsi="Arial" w:cs="Arial"/>
        </w:rPr>
        <w:t xml:space="preserve">, 999-1009.  PMCID: PMC2807413. </w:t>
      </w:r>
    </w:p>
    <w:p w:rsidR="00EC393C" w:rsidRDefault="004F0544">
      <w:pPr>
        <w:spacing w:after="1" w:line="240" w:lineRule="auto"/>
        <w:ind w:left="608" w:right="47" w:hanging="190"/>
        <w:jc w:val="both"/>
      </w:pPr>
      <w:r>
        <w:rPr>
          <w:rFonts w:ascii="Arial" w:eastAsia="Arial" w:hAnsi="Arial" w:cs="Arial"/>
        </w:rPr>
        <w:t>Heng, T. S., Chidgey, A. P., and Boyd, R. L. (2010). Getting back at nature: understanding thymic development and overcoming its atrophy. Cur</w:t>
      </w:r>
      <w:r>
        <w:rPr>
          <w:rFonts w:ascii="Arial" w:eastAsia="Arial" w:hAnsi="Arial" w:cs="Arial"/>
        </w:rPr>
        <w:t xml:space="preserve">r Opin Pharmacol </w:t>
      </w:r>
      <w:r>
        <w:rPr>
          <w:rFonts w:ascii="Arial" w:eastAsia="Arial" w:hAnsi="Arial" w:cs="Arial"/>
          <w:i/>
        </w:rPr>
        <w:t>10</w:t>
      </w:r>
      <w:r>
        <w:rPr>
          <w:rFonts w:ascii="Arial" w:eastAsia="Arial" w:hAnsi="Arial" w:cs="Arial"/>
        </w:rPr>
        <w:t>, 425-433. PMID: 20483662</w:t>
      </w:r>
      <w:r>
        <w:rPr>
          <w:rFonts w:ascii="Arial" w:eastAsia="Arial" w:hAnsi="Arial" w:cs="Arial"/>
          <w:sz w:val="18"/>
        </w:rPr>
        <w:t>.</w:t>
      </w:r>
      <w:r>
        <w:rPr>
          <w:rFonts w:ascii="Arial" w:eastAsia="Arial" w:hAnsi="Arial" w:cs="Arial"/>
        </w:rPr>
        <w:t xml:space="preserve"> </w:t>
      </w:r>
    </w:p>
    <w:p w:rsidR="00EC393C" w:rsidRDefault="004F0544">
      <w:pPr>
        <w:spacing w:after="1" w:line="240" w:lineRule="auto"/>
        <w:ind w:left="608" w:right="47" w:hanging="190"/>
        <w:jc w:val="both"/>
      </w:pPr>
      <w:r>
        <w:rPr>
          <w:rFonts w:ascii="Arial" w:eastAsia="Arial" w:hAnsi="Arial" w:cs="Arial"/>
        </w:rPr>
        <w:t xml:space="preserve">Mohtashami, M., and Zuniga-Pflucker, J. C. (2006). Three-dimensional architecture of the thymus is required to maintain delta-like expression necessary for inducing T cell development. J Immunol </w:t>
      </w:r>
      <w:r>
        <w:rPr>
          <w:rFonts w:ascii="Arial" w:eastAsia="Arial" w:hAnsi="Arial" w:cs="Arial"/>
          <w:i/>
        </w:rPr>
        <w:t>176</w:t>
      </w:r>
      <w:r>
        <w:rPr>
          <w:rFonts w:ascii="Arial" w:eastAsia="Arial" w:hAnsi="Arial" w:cs="Arial"/>
        </w:rPr>
        <w:t xml:space="preserve">, 730-734. </w:t>
      </w:r>
    </w:p>
    <w:p w:rsidR="00EC393C" w:rsidRDefault="004F0544">
      <w:pPr>
        <w:spacing w:after="1" w:line="240" w:lineRule="auto"/>
        <w:ind w:left="608" w:right="47" w:hanging="190"/>
        <w:jc w:val="both"/>
      </w:pPr>
      <w:r>
        <w:rPr>
          <w:rFonts w:ascii="Arial" w:eastAsia="Arial" w:hAnsi="Arial" w:cs="Arial"/>
        </w:rPr>
        <w:t xml:space="preserve">Penit, C., Lucas, B., Vasseur, F., Rieker, T., and Boyd, R. L. (1996). Thymic medulla epithelial cells acquire specific markers by post-mitotic maturation. Dev Immunol </w:t>
      </w:r>
      <w:r>
        <w:rPr>
          <w:rFonts w:ascii="Arial" w:eastAsia="Arial" w:hAnsi="Arial" w:cs="Arial"/>
          <w:i/>
        </w:rPr>
        <w:t>5</w:t>
      </w:r>
      <w:r>
        <w:rPr>
          <w:rFonts w:ascii="Arial" w:eastAsia="Arial" w:hAnsi="Arial" w:cs="Arial"/>
        </w:rPr>
        <w:t xml:space="preserve">, 25-36. </w:t>
      </w:r>
    </w:p>
    <w:p w:rsidR="00EC393C" w:rsidRDefault="004F0544">
      <w:pPr>
        <w:spacing w:after="1" w:line="240" w:lineRule="auto"/>
        <w:ind w:left="608" w:right="47" w:hanging="190"/>
        <w:jc w:val="both"/>
      </w:pPr>
      <w:r>
        <w:rPr>
          <w:rFonts w:ascii="Arial" w:eastAsia="Arial" w:hAnsi="Arial" w:cs="Arial"/>
        </w:rPr>
        <w:t>Peschon, J. J., Morrissey, P. J., Grabstein, K. H., Ramsdell, F. J., Marasko</w:t>
      </w:r>
      <w:r>
        <w:rPr>
          <w:rFonts w:ascii="Arial" w:eastAsia="Arial" w:hAnsi="Arial" w:cs="Arial"/>
        </w:rPr>
        <w:t xml:space="preserve">vsky, E., Gliniak, B. C., Park, L. S., Ziegler, S. F., Williams, D. E., Ware, C. B., Meyer, J. D., and Davison, B. L. (1994). Early Lymphocyte Expansion Is Severely Impaired in Interleukin 7 Receptor-deficient Mice. J Exp Med </w:t>
      </w:r>
      <w:r>
        <w:rPr>
          <w:rFonts w:ascii="Arial" w:eastAsia="Arial" w:hAnsi="Arial" w:cs="Arial"/>
          <w:i/>
        </w:rPr>
        <w:t>180</w:t>
      </w:r>
      <w:r>
        <w:rPr>
          <w:rFonts w:ascii="Arial" w:eastAsia="Arial" w:hAnsi="Arial" w:cs="Arial"/>
        </w:rPr>
        <w:t xml:space="preserve">, 1955-1960. </w:t>
      </w:r>
    </w:p>
    <w:p w:rsidR="00EC393C" w:rsidRDefault="004F0544">
      <w:pPr>
        <w:spacing w:after="1" w:line="240" w:lineRule="auto"/>
        <w:ind w:left="608" w:right="47" w:hanging="190"/>
        <w:jc w:val="both"/>
      </w:pPr>
      <w:r>
        <w:rPr>
          <w:rFonts w:ascii="Arial" w:eastAsia="Arial" w:hAnsi="Arial" w:cs="Arial"/>
        </w:rPr>
        <w:t>Petrie, H. T.</w:t>
      </w:r>
      <w:r>
        <w:rPr>
          <w:rFonts w:ascii="Arial" w:eastAsia="Arial" w:hAnsi="Arial" w:cs="Arial"/>
        </w:rPr>
        <w:t xml:space="preserve">, and Zuniga-Pflucker, J. C. (2007). Zoned out: functional mapping of stromal signaling microenvironments in the thymus. Annu Rev Immunol </w:t>
      </w:r>
      <w:r>
        <w:rPr>
          <w:rFonts w:ascii="Arial" w:eastAsia="Arial" w:hAnsi="Arial" w:cs="Arial"/>
          <w:i/>
        </w:rPr>
        <w:t>25</w:t>
      </w:r>
      <w:r>
        <w:rPr>
          <w:rFonts w:ascii="Arial" w:eastAsia="Arial" w:hAnsi="Arial" w:cs="Arial"/>
        </w:rPr>
        <w:t xml:space="preserve">, 649-679. </w:t>
      </w:r>
    </w:p>
    <w:p w:rsidR="00EC393C" w:rsidRDefault="004F0544">
      <w:pPr>
        <w:spacing w:after="1" w:line="240" w:lineRule="auto"/>
        <w:ind w:left="608" w:right="47" w:hanging="190"/>
        <w:jc w:val="both"/>
      </w:pPr>
      <w:r>
        <w:rPr>
          <w:rFonts w:ascii="Arial" w:eastAsia="Arial" w:hAnsi="Arial" w:cs="Arial"/>
        </w:rPr>
        <w:t>Porritt, H. E., Gordon, K., and Petrie, H. T. (2003). Kinetics of steady-state differentiation and mappi</w:t>
      </w:r>
      <w:r>
        <w:rPr>
          <w:rFonts w:ascii="Arial" w:eastAsia="Arial" w:hAnsi="Arial" w:cs="Arial"/>
        </w:rPr>
        <w:t xml:space="preserve">ng of intrathymic-signaling environments by stem cell transplantation in nonirradiated mice. J Exp Med </w:t>
      </w:r>
      <w:r>
        <w:rPr>
          <w:rFonts w:ascii="Arial" w:eastAsia="Arial" w:hAnsi="Arial" w:cs="Arial"/>
          <w:i/>
        </w:rPr>
        <w:t>198</w:t>
      </w:r>
      <w:r>
        <w:rPr>
          <w:rFonts w:ascii="Arial" w:eastAsia="Arial" w:hAnsi="Arial" w:cs="Arial"/>
        </w:rPr>
        <w:t xml:space="preserve">, 957962. </w:t>
      </w:r>
    </w:p>
    <w:p w:rsidR="00EC393C" w:rsidRDefault="004F0544">
      <w:pPr>
        <w:spacing w:after="1" w:line="240" w:lineRule="auto"/>
        <w:ind w:left="608" w:right="47" w:hanging="190"/>
        <w:jc w:val="both"/>
      </w:pPr>
      <w:r>
        <w:rPr>
          <w:rFonts w:ascii="Arial" w:eastAsia="Arial" w:hAnsi="Arial" w:cs="Arial"/>
        </w:rPr>
        <w:t xml:space="preserve">Porritt, H. E., Rumfelt, L. L., Tabrizifard, S., Schmitt, T. M., Zuniga-Pflucker, J. C., and Petrie, H. T. (2004). Heterogeneity among DN1 </w:t>
      </w:r>
      <w:r>
        <w:rPr>
          <w:rFonts w:ascii="Arial" w:eastAsia="Arial" w:hAnsi="Arial" w:cs="Arial"/>
        </w:rPr>
        <w:t xml:space="preserve">prothymocytes reveals multiple progenitors with different capacities to generate T cell and non-T cell lineages. Immunity </w:t>
      </w:r>
      <w:r>
        <w:rPr>
          <w:rFonts w:ascii="Arial" w:eastAsia="Arial" w:hAnsi="Arial" w:cs="Arial"/>
          <w:i/>
        </w:rPr>
        <w:t>20</w:t>
      </w:r>
      <w:r>
        <w:rPr>
          <w:rFonts w:ascii="Arial" w:eastAsia="Arial" w:hAnsi="Arial" w:cs="Arial"/>
        </w:rPr>
        <w:t xml:space="preserve">, 735-745. </w:t>
      </w:r>
    </w:p>
    <w:p w:rsidR="00EC393C" w:rsidRDefault="004F0544">
      <w:pPr>
        <w:spacing w:after="1" w:line="240" w:lineRule="auto"/>
        <w:ind w:left="608" w:right="47" w:hanging="190"/>
        <w:jc w:val="both"/>
      </w:pPr>
      <w:r>
        <w:rPr>
          <w:rFonts w:ascii="Arial" w:eastAsia="Arial" w:hAnsi="Arial" w:cs="Arial"/>
        </w:rPr>
        <w:t>Prockop, S. E., and Petrie, H. T. (2004). Regulation of thymus size by competition for stromal niches among early T cell</w:t>
      </w:r>
      <w:r>
        <w:rPr>
          <w:rFonts w:ascii="Arial" w:eastAsia="Arial" w:hAnsi="Arial" w:cs="Arial"/>
        </w:rPr>
        <w:t xml:space="preserve"> progenitors. J Immunol </w:t>
      </w:r>
      <w:r>
        <w:rPr>
          <w:rFonts w:ascii="Arial" w:eastAsia="Arial" w:hAnsi="Arial" w:cs="Arial"/>
          <w:i/>
        </w:rPr>
        <w:t>173</w:t>
      </w:r>
      <w:r>
        <w:rPr>
          <w:rFonts w:ascii="Arial" w:eastAsia="Arial" w:hAnsi="Arial" w:cs="Arial"/>
        </w:rPr>
        <w:t xml:space="preserve">, 1604-1611. </w:t>
      </w:r>
    </w:p>
    <w:p w:rsidR="00EC393C" w:rsidRDefault="004F0544">
      <w:pPr>
        <w:spacing w:after="1" w:line="240" w:lineRule="auto"/>
        <w:ind w:left="608" w:right="47" w:hanging="190"/>
        <w:jc w:val="both"/>
      </w:pPr>
      <w:r>
        <w:rPr>
          <w:rFonts w:ascii="Arial" w:eastAsia="Arial" w:hAnsi="Arial" w:cs="Arial"/>
        </w:rPr>
        <w:t xml:space="preserve">Scollay, R., Smith, J., and Stauffer, V. (1986). Dynamics of early T cells: prothymocyte migration and proliferation in the adult mouse thymus. Immunol Rev </w:t>
      </w:r>
      <w:r>
        <w:rPr>
          <w:rFonts w:ascii="Arial" w:eastAsia="Arial" w:hAnsi="Arial" w:cs="Arial"/>
          <w:i/>
        </w:rPr>
        <w:t>91</w:t>
      </w:r>
      <w:r>
        <w:rPr>
          <w:rFonts w:ascii="Arial" w:eastAsia="Arial" w:hAnsi="Arial" w:cs="Arial"/>
        </w:rPr>
        <w:t xml:space="preserve">, 129-157. </w:t>
      </w:r>
    </w:p>
    <w:p w:rsidR="00EC393C" w:rsidRDefault="004F0544">
      <w:pPr>
        <w:spacing w:after="1" w:line="240" w:lineRule="auto"/>
        <w:ind w:left="418" w:right="47"/>
        <w:jc w:val="both"/>
      </w:pPr>
      <w:r>
        <w:rPr>
          <w:rFonts w:ascii="Arial" w:eastAsia="Arial" w:hAnsi="Arial" w:cs="Arial"/>
        </w:rPr>
        <w:t xml:space="preserve">Shortman, K., Egerton, M., Spangrude, G. J., </w:t>
      </w:r>
      <w:r>
        <w:rPr>
          <w:rFonts w:ascii="Arial" w:eastAsia="Arial" w:hAnsi="Arial" w:cs="Arial"/>
        </w:rPr>
        <w:t xml:space="preserve">and Scollay, R. (1990). The generation and fate of thymocytes. Semin Immunol </w:t>
      </w:r>
      <w:r>
        <w:rPr>
          <w:rFonts w:ascii="Arial" w:eastAsia="Arial" w:hAnsi="Arial" w:cs="Arial"/>
          <w:i/>
        </w:rPr>
        <w:t>2</w:t>
      </w:r>
      <w:r>
        <w:rPr>
          <w:rFonts w:ascii="Arial" w:eastAsia="Arial" w:hAnsi="Arial" w:cs="Arial"/>
        </w:rPr>
        <w:t xml:space="preserve">, 3-12. van Ewijk, W., Hollander, G., Terhorst, C., and Wang, B. (2000). Stepwise development of thymic microenvironments in vivo is regulated by thymocyte subsets. Development </w:t>
      </w:r>
      <w:r>
        <w:rPr>
          <w:rFonts w:ascii="Arial" w:eastAsia="Arial" w:hAnsi="Arial" w:cs="Arial"/>
          <w:i/>
        </w:rPr>
        <w:t>1</w:t>
      </w:r>
      <w:r>
        <w:rPr>
          <w:rFonts w:ascii="Arial" w:eastAsia="Arial" w:hAnsi="Arial" w:cs="Arial"/>
          <w:i/>
        </w:rPr>
        <w:t>27</w:t>
      </w:r>
      <w:r>
        <w:rPr>
          <w:rFonts w:ascii="Arial" w:eastAsia="Arial" w:hAnsi="Arial" w:cs="Arial"/>
        </w:rPr>
        <w:t xml:space="preserve">, 1583-1591. van Ewijk, W., Shores, E. W., and Singer, A. (1994). Crosstalk in the mouse thymus. Immunol Today </w:t>
      </w:r>
      <w:r>
        <w:rPr>
          <w:rFonts w:ascii="Arial" w:eastAsia="Arial" w:hAnsi="Arial" w:cs="Arial"/>
          <w:i/>
        </w:rPr>
        <w:t>15</w:t>
      </w:r>
      <w:r>
        <w:rPr>
          <w:rFonts w:ascii="Arial" w:eastAsia="Arial" w:hAnsi="Arial" w:cs="Arial"/>
        </w:rPr>
        <w:t>, 214-</w:t>
      </w:r>
    </w:p>
    <w:p w:rsidR="00EC393C" w:rsidRDefault="004F0544">
      <w:pPr>
        <w:spacing w:after="583" w:line="240" w:lineRule="auto"/>
        <w:ind w:left="612" w:right="47"/>
        <w:jc w:val="both"/>
      </w:pPr>
      <w:r>
        <w:rPr>
          <w:rFonts w:ascii="Arial" w:eastAsia="Arial" w:hAnsi="Arial" w:cs="Arial"/>
        </w:rPr>
        <w:t>217.</w:t>
      </w:r>
      <w:r>
        <w:rPr>
          <w:rFonts w:ascii="Cambria" w:eastAsia="Cambria" w:hAnsi="Cambria" w:cs="Cambria"/>
          <w:sz w:val="24"/>
        </w:rPr>
        <w:t xml:space="preserve"> </w:t>
      </w:r>
    </w:p>
    <w:p w:rsidR="00EC393C" w:rsidRDefault="004F0544">
      <w:pPr>
        <w:spacing w:after="206"/>
        <w:ind w:left="2763" w:hanging="10"/>
      </w:pPr>
      <w:r>
        <w:rPr>
          <w:rFonts w:ascii="Arial" w:eastAsia="Arial" w:hAnsi="Arial" w:cs="Arial"/>
          <w:sz w:val="16"/>
        </w:rPr>
        <w:t xml:space="preserve">References Cited                                                                                              Page </w:t>
      </w:r>
    </w:p>
    <w:p w:rsidR="00EC393C" w:rsidRDefault="004F0544">
      <w:pPr>
        <w:pStyle w:val="Heading2"/>
        <w:ind w:left="370"/>
      </w:pPr>
      <w:r>
        <w:lastRenderedPageBreak/>
        <w:t xml:space="preserve">RESOURCE/DATA SHARING PLAN </w:t>
      </w:r>
    </w:p>
    <w:p w:rsidR="00EC393C" w:rsidRDefault="004F0544">
      <w:pPr>
        <w:spacing w:after="0"/>
        <w:ind w:left="1080"/>
      </w:pPr>
      <w:r>
        <w:rPr>
          <w:rFonts w:ascii="Arial" w:eastAsia="Arial" w:hAnsi="Arial" w:cs="Arial"/>
        </w:rPr>
        <w:t xml:space="preserve"> </w:t>
      </w:r>
    </w:p>
    <w:p w:rsidR="00EC393C" w:rsidRDefault="004F0544">
      <w:pPr>
        <w:spacing w:after="9972" w:line="240" w:lineRule="auto"/>
        <w:ind w:left="1080" w:right="693"/>
      </w:pPr>
      <w:r>
        <w:rPr>
          <w:rFonts w:ascii="Arial" w:eastAsia="Arial" w:hAnsi="Arial" w:cs="Arial"/>
        </w:rPr>
        <w:t>Within the constraints imposed by the Scripps Research Institute (below), all data generated by this project will be shared via peer reviewed publications.  In addition, the PI or other project staff may describe the related f</w:t>
      </w:r>
      <w:r>
        <w:rPr>
          <w:rFonts w:ascii="Arial" w:eastAsia="Arial" w:hAnsi="Arial" w:cs="Arial"/>
        </w:rPr>
        <w:t>indings in public or private lectures (conferences, seminars, etc).  Scripps policy dictates that if the nature of the final research data necessitates restrictions on the access to and use of the data, such restrictions shall be determined at the time suc</w:t>
      </w:r>
      <w:r>
        <w:rPr>
          <w:rFonts w:ascii="Arial" w:eastAsia="Arial" w:hAnsi="Arial" w:cs="Arial"/>
        </w:rPr>
        <w:t>h data is generated. In addition, any rights and obligations to third parties are consistent with the terms and conditions of the NIH award to ensure proper dissemination of final research data.   It is anticipated that final research data shall be made av</w:t>
      </w:r>
      <w:r>
        <w:rPr>
          <w:rFonts w:ascii="Arial" w:eastAsia="Arial" w:hAnsi="Arial" w:cs="Arial"/>
        </w:rPr>
        <w:t>ailable no later than the acceptance for publication of the main findings from the final dataset. However, TSRI reserves the right to delay disclosure of research findings for an additional sixty (60) days in order to allow TSRI to exercise its intellectua</w:t>
      </w:r>
      <w:r>
        <w:rPr>
          <w:rFonts w:ascii="Arial" w:eastAsia="Arial" w:hAnsi="Arial" w:cs="Arial"/>
        </w:rPr>
        <w:t>l property rights. The format or presentation of final research data shall be determined at the time such data is generated and in accordance with generally accepted scientific standards. Final progress reports shall include information detailing the steps</w:t>
      </w:r>
      <w:r>
        <w:rPr>
          <w:rFonts w:ascii="Arial" w:eastAsia="Arial" w:hAnsi="Arial" w:cs="Arial"/>
        </w:rPr>
        <w:t xml:space="preserve"> towards implementation of additional data-sharing plans. If unique genetic (mouse) resources are generated by this project, they will be shared as mandated in NOT-OD-04-042. </w:t>
      </w:r>
    </w:p>
    <w:p w:rsidR="00EC393C" w:rsidRDefault="004F0544">
      <w:pPr>
        <w:spacing w:after="206"/>
        <w:ind w:left="381" w:hanging="10"/>
        <w:jc w:val="center"/>
      </w:pPr>
      <w:r>
        <w:rPr>
          <w:rFonts w:ascii="Arial" w:eastAsia="Arial" w:hAnsi="Arial" w:cs="Arial"/>
          <w:sz w:val="16"/>
        </w:rPr>
        <w:lastRenderedPageBreak/>
        <w:t xml:space="preserve">Resource Sharing Plan                                                           </w:t>
      </w:r>
      <w:r>
        <w:rPr>
          <w:rFonts w:ascii="Arial" w:eastAsia="Arial" w:hAnsi="Arial" w:cs="Arial"/>
          <w:sz w:val="16"/>
        </w:rPr>
        <w:t xml:space="preserve">                              Page 35</w:t>
      </w:r>
    </w:p>
    <w:p w:rsidR="00EC393C" w:rsidRDefault="004F0544">
      <w:pPr>
        <w:spacing w:after="356"/>
        <w:ind w:left="366"/>
        <w:jc w:val="center"/>
      </w:pPr>
      <w:r>
        <w:rPr>
          <w:rFonts w:ascii="Arial" w:eastAsia="Arial" w:hAnsi="Arial" w:cs="Arial"/>
          <w:b/>
          <w:sz w:val="28"/>
        </w:rPr>
        <w:t>PHS 398 Checklist</w:t>
      </w:r>
    </w:p>
    <w:p w:rsidR="00EC393C" w:rsidRDefault="004F0544">
      <w:pPr>
        <w:spacing w:after="41"/>
        <w:ind w:right="45"/>
        <w:jc w:val="right"/>
      </w:pPr>
      <w:r>
        <w:rPr>
          <w:rFonts w:ascii="Arial" w:eastAsia="Arial" w:hAnsi="Arial" w:cs="Arial"/>
          <w:sz w:val="16"/>
        </w:rPr>
        <w:t xml:space="preserve">OMB Number: 0925-0001 </w:t>
      </w:r>
    </w:p>
    <w:p w:rsidR="00EC393C" w:rsidRDefault="004F0544">
      <w:pPr>
        <w:spacing w:after="0"/>
        <w:jc w:val="right"/>
      </w:pPr>
      <w:r>
        <w:rPr>
          <w:rFonts w:ascii="Arial" w:eastAsia="Arial" w:hAnsi="Arial" w:cs="Arial"/>
          <w:sz w:val="16"/>
        </w:rPr>
        <w:t xml:space="preserve"> </w:t>
      </w:r>
    </w:p>
    <w:tbl>
      <w:tblPr>
        <w:tblStyle w:val="TableGrid"/>
        <w:tblW w:w="10785" w:type="dxa"/>
        <w:tblInd w:w="360" w:type="dxa"/>
        <w:tblCellMar>
          <w:top w:w="169" w:type="dxa"/>
          <w:left w:w="128" w:type="dxa"/>
          <w:bottom w:w="0" w:type="dxa"/>
          <w:right w:w="76" w:type="dxa"/>
        </w:tblCellMar>
        <w:tblLook w:val="04A0" w:firstRow="1" w:lastRow="0" w:firstColumn="1" w:lastColumn="0" w:noHBand="0" w:noVBand="1"/>
      </w:tblPr>
      <w:tblGrid>
        <w:gridCol w:w="10785"/>
      </w:tblGrid>
      <w:tr w:rsidR="00EC393C">
        <w:trPr>
          <w:trHeight w:val="2784"/>
        </w:trPr>
        <w:tc>
          <w:tcPr>
            <w:tcW w:w="10785" w:type="dxa"/>
            <w:tcBorders>
              <w:top w:val="single" w:sz="4" w:space="0" w:color="000000"/>
              <w:left w:val="single" w:sz="4" w:space="0" w:color="000000"/>
              <w:bottom w:val="single" w:sz="4" w:space="0" w:color="000000"/>
              <w:right w:val="single" w:sz="4" w:space="0" w:color="000000"/>
            </w:tcBorders>
          </w:tcPr>
          <w:p w:rsidR="00EC393C" w:rsidRDefault="004F0544">
            <w:pPr>
              <w:spacing w:after="30"/>
            </w:pPr>
            <w:r>
              <w:rPr>
                <w:rFonts w:ascii="Arial" w:eastAsia="Arial" w:hAnsi="Arial" w:cs="Arial"/>
                <w:b/>
                <w:sz w:val="20"/>
              </w:rPr>
              <w:t>1. Application Type:</w:t>
            </w:r>
          </w:p>
          <w:p w:rsidR="00EC393C" w:rsidRDefault="004F0544">
            <w:pPr>
              <w:spacing w:after="205" w:line="250" w:lineRule="auto"/>
              <w:ind w:left="216" w:right="530"/>
            </w:pPr>
            <w:r>
              <w:rPr>
                <w:rFonts w:ascii="Arial" w:eastAsia="Arial" w:hAnsi="Arial" w:cs="Arial"/>
                <w:sz w:val="16"/>
              </w:rPr>
              <w:t>From SF 424 (R&amp;R) Cover Page. The responses provided on the R&amp;R cover page are repeated here for your reference, as you answer the questions that are spec</w:t>
            </w:r>
            <w:r>
              <w:rPr>
                <w:rFonts w:ascii="Arial" w:eastAsia="Arial" w:hAnsi="Arial" w:cs="Arial"/>
                <w:sz w:val="16"/>
              </w:rPr>
              <w:t>ific to the PHS398.</w:t>
            </w:r>
          </w:p>
          <w:p w:rsidR="00EC393C" w:rsidRDefault="004F0544">
            <w:pPr>
              <w:spacing w:after="0"/>
              <w:ind w:left="48"/>
            </w:pPr>
            <w:r>
              <w:rPr>
                <w:rFonts w:ascii="Arial" w:eastAsia="Arial" w:hAnsi="Arial" w:cs="Arial"/>
                <w:sz w:val="16"/>
              </w:rPr>
              <w:t>* Type of Application:</w:t>
            </w:r>
          </w:p>
          <w:p w:rsidR="00EC393C" w:rsidRDefault="004F0544">
            <w:pPr>
              <w:spacing w:after="0"/>
              <w:ind w:left="230"/>
            </w:pPr>
            <w:r>
              <w:rPr>
                <w:noProof/>
              </w:rPr>
              <mc:AlternateContent>
                <mc:Choice Requires="wpg">
                  <w:drawing>
                    <wp:inline distT="0" distB="0" distL="0" distR="0">
                      <wp:extent cx="3649675" cy="513842"/>
                      <wp:effectExtent l="0" t="0" r="0" b="0"/>
                      <wp:docPr id="57637" name="Group 57637"/>
                      <wp:cNvGraphicFramePr/>
                      <a:graphic xmlns:a="http://schemas.openxmlformats.org/drawingml/2006/main">
                        <a:graphicData uri="http://schemas.microsoft.com/office/word/2010/wordprocessingGroup">
                          <wpg:wgp>
                            <wpg:cNvGrpSpPr/>
                            <wpg:grpSpPr>
                              <a:xfrm>
                                <a:off x="0" y="0"/>
                                <a:ext cx="3649675" cy="513842"/>
                                <a:chOff x="0" y="0"/>
                                <a:chExt cx="3649675" cy="513842"/>
                              </a:xfrm>
                            </wpg:grpSpPr>
                            <wps:wsp>
                              <wps:cNvPr id="6051" name="Rectangle 6051"/>
                              <wps:cNvSpPr/>
                              <wps:spPr>
                                <a:xfrm>
                                  <a:off x="5740" y="371054"/>
                                  <a:ext cx="1088997" cy="150963"/>
                                </a:xfrm>
                                <a:prstGeom prst="rect">
                                  <a:avLst/>
                                </a:prstGeom>
                                <a:ln>
                                  <a:noFill/>
                                </a:ln>
                              </wps:spPr>
                              <wps:txbx>
                                <w:txbxContent>
                                  <w:p w:rsidR="00EC393C" w:rsidRDefault="004F0544">
                                    <w:r>
                                      <w:rPr>
                                        <w:rFonts w:ascii="Arial" w:eastAsia="Arial" w:hAnsi="Arial" w:cs="Arial"/>
                                        <w:sz w:val="16"/>
                                      </w:rPr>
                                      <w:t xml:space="preserve">Federal Identifier: </w:t>
                                    </w:r>
                                  </w:p>
                                </w:txbxContent>
                              </wps:txbx>
                              <wps:bodyPr horzOverflow="overflow" vert="horz" lIns="0" tIns="0" rIns="0" bIns="0" rtlCol="0">
                                <a:noAutofit/>
                              </wps:bodyPr>
                            </wps:wsp>
                            <wps:wsp>
                              <wps:cNvPr id="6069" name="Shape 6069"/>
                              <wps:cNvSpPr/>
                              <wps:spPr>
                                <a:xfrm>
                                  <a:off x="849236" y="361442"/>
                                  <a:ext cx="2800439" cy="152400"/>
                                </a:xfrm>
                                <a:custGeom>
                                  <a:avLst/>
                                  <a:gdLst/>
                                  <a:ahLst/>
                                  <a:cxnLst/>
                                  <a:rect l="0" t="0" r="0" b="0"/>
                                  <a:pathLst>
                                    <a:path w="2800439" h="152400">
                                      <a:moveTo>
                                        <a:pt x="0" y="152400"/>
                                      </a:moveTo>
                                      <a:lnTo>
                                        <a:pt x="2800439" y="152400"/>
                                      </a:lnTo>
                                      <a:lnTo>
                                        <a:pt x="2800439"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273" name="Shape 70273"/>
                              <wps:cNvSpPr/>
                              <wps:spPr>
                                <a:xfrm>
                                  <a:off x="0" y="0"/>
                                  <a:ext cx="3635629" cy="216002"/>
                                </a:xfrm>
                                <a:custGeom>
                                  <a:avLst/>
                                  <a:gdLst/>
                                  <a:ahLst/>
                                  <a:cxnLst/>
                                  <a:rect l="0" t="0" r="0" b="0"/>
                                  <a:pathLst>
                                    <a:path w="3635629" h="216002">
                                      <a:moveTo>
                                        <a:pt x="0" y="0"/>
                                      </a:moveTo>
                                      <a:lnTo>
                                        <a:pt x="3635629" y="0"/>
                                      </a:lnTo>
                                      <a:lnTo>
                                        <a:pt x="3635629" y="216002"/>
                                      </a:lnTo>
                                      <a:lnTo>
                                        <a:pt x="0" y="21600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274" name="Shape 70274"/>
                              <wps:cNvSpPr/>
                              <wps:spPr>
                                <a:xfrm>
                                  <a:off x="36004" y="44501"/>
                                  <a:ext cx="127000" cy="127000"/>
                                </a:xfrm>
                                <a:custGeom>
                                  <a:avLst/>
                                  <a:gdLst/>
                                  <a:ahLst/>
                                  <a:cxnLst/>
                                  <a:rect l="0" t="0" r="0" b="0"/>
                                  <a:pathLst>
                                    <a:path w="127000" h="127000">
                                      <a:moveTo>
                                        <a:pt x="0" y="0"/>
                                      </a:moveTo>
                                      <a:lnTo>
                                        <a:pt x="127000" y="0"/>
                                      </a:lnTo>
                                      <a:lnTo>
                                        <a:pt x="127000" y="127000"/>
                                      </a:lnTo>
                                      <a:lnTo>
                                        <a:pt x="0" y="127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99" name="Shape 6099"/>
                              <wps:cNvSpPr/>
                              <wps:spPr>
                                <a:xfrm>
                                  <a:off x="36004" y="44501"/>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100" name="Rectangle 6100"/>
                              <wps:cNvSpPr/>
                              <wps:spPr>
                                <a:xfrm>
                                  <a:off x="183236" y="45438"/>
                                  <a:ext cx="270256" cy="150963"/>
                                </a:xfrm>
                                <a:prstGeom prst="rect">
                                  <a:avLst/>
                                </a:prstGeom>
                                <a:ln>
                                  <a:noFill/>
                                </a:ln>
                              </wps:spPr>
                              <wps:txbx>
                                <w:txbxContent>
                                  <w:p w:rsidR="00EC393C" w:rsidRDefault="004F0544">
                                    <w:r>
                                      <w:rPr>
                                        <w:rFonts w:ascii="Arial" w:eastAsia="Arial" w:hAnsi="Arial" w:cs="Arial"/>
                                        <w:sz w:val="16"/>
                                      </w:rPr>
                                      <w:t>New</w:t>
                                    </w:r>
                                  </w:p>
                                </w:txbxContent>
                              </wps:txbx>
                              <wps:bodyPr horzOverflow="overflow" vert="horz" lIns="0" tIns="0" rIns="0" bIns="0" rtlCol="0">
                                <a:noAutofit/>
                              </wps:bodyPr>
                            </wps:wsp>
                            <wps:wsp>
                              <wps:cNvPr id="6101" name="Shape 6101"/>
                              <wps:cNvSpPr/>
                              <wps:spPr>
                                <a:xfrm>
                                  <a:off x="42354" y="50851"/>
                                  <a:ext cx="114300" cy="114300"/>
                                </a:xfrm>
                                <a:custGeom>
                                  <a:avLst/>
                                  <a:gdLst/>
                                  <a:ahLst/>
                                  <a:cxnLst/>
                                  <a:rect l="0" t="0" r="0" b="0"/>
                                  <a:pathLst>
                                    <a:path w="114300" h="114300">
                                      <a:moveTo>
                                        <a:pt x="0" y="0"/>
                                      </a:moveTo>
                                      <a:lnTo>
                                        <a:pt x="114300" y="1143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102" name="Shape 6102"/>
                              <wps:cNvSpPr/>
                              <wps:spPr>
                                <a:xfrm>
                                  <a:off x="42354" y="50851"/>
                                  <a:ext cx="114300" cy="114300"/>
                                </a:xfrm>
                                <a:custGeom>
                                  <a:avLst/>
                                  <a:gdLst/>
                                  <a:ahLst/>
                                  <a:cxnLst/>
                                  <a:rect l="0" t="0" r="0" b="0"/>
                                  <a:pathLst>
                                    <a:path w="114300" h="114300">
                                      <a:moveTo>
                                        <a:pt x="114300" y="0"/>
                                      </a:moveTo>
                                      <a:lnTo>
                                        <a:pt x="0" y="1143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275" name="Shape 70275"/>
                              <wps:cNvSpPr/>
                              <wps:spPr>
                                <a:xfrm>
                                  <a:off x="524878" y="44501"/>
                                  <a:ext cx="127000" cy="127000"/>
                                </a:xfrm>
                                <a:custGeom>
                                  <a:avLst/>
                                  <a:gdLst/>
                                  <a:ahLst/>
                                  <a:cxnLst/>
                                  <a:rect l="0" t="0" r="0" b="0"/>
                                  <a:pathLst>
                                    <a:path w="127000" h="127000">
                                      <a:moveTo>
                                        <a:pt x="0" y="0"/>
                                      </a:moveTo>
                                      <a:lnTo>
                                        <a:pt x="127000" y="0"/>
                                      </a:lnTo>
                                      <a:lnTo>
                                        <a:pt x="127000" y="127000"/>
                                      </a:lnTo>
                                      <a:lnTo>
                                        <a:pt x="0" y="127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04" name="Shape 6104"/>
                              <wps:cNvSpPr/>
                              <wps:spPr>
                                <a:xfrm>
                                  <a:off x="524878" y="44501"/>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105" name="Rectangle 6105"/>
                              <wps:cNvSpPr/>
                              <wps:spPr>
                                <a:xfrm>
                                  <a:off x="681469" y="45438"/>
                                  <a:ext cx="848469" cy="150963"/>
                                </a:xfrm>
                                <a:prstGeom prst="rect">
                                  <a:avLst/>
                                </a:prstGeom>
                                <a:ln>
                                  <a:noFill/>
                                </a:ln>
                              </wps:spPr>
                              <wps:txbx>
                                <w:txbxContent>
                                  <w:p w:rsidR="00EC393C" w:rsidRDefault="004F0544">
                                    <w:r>
                                      <w:rPr>
                                        <w:rFonts w:ascii="Arial" w:eastAsia="Arial" w:hAnsi="Arial" w:cs="Arial"/>
                                        <w:sz w:val="16"/>
                                      </w:rPr>
                                      <w:t>Resubmission</w:t>
                                    </w:r>
                                  </w:p>
                                </w:txbxContent>
                              </wps:txbx>
                              <wps:bodyPr horzOverflow="overflow" vert="horz" lIns="0" tIns="0" rIns="0" bIns="0" rtlCol="0">
                                <a:noAutofit/>
                              </wps:bodyPr>
                            </wps:wsp>
                            <wps:wsp>
                              <wps:cNvPr id="70276" name="Shape 70276"/>
                              <wps:cNvSpPr/>
                              <wps:spPr>
                                <a:xfrm>
                                  <a:off x="1402563" y="44501"/>
                                  <a:ext cx="127000" cy="127000"/>
                                </a:xfrm>
                                <a:custGeom>
                                  <a:avLst/>
                                  <a:gdLst/>
                                  <a:ahLst/>
                                  <a:cxnLst/>
                                  <a:rect l="0" t="0" r="0" b="0"/>
                                  <a:pathLst>
                                    <a:path w="127000" h="127000">
                                      <a:moveTo>
                                        <a:pt x="0" y="0"/>
                                      </a:moveTo>
                                      <a:lnTo>
                                        <a:pt x="127000" y="0"/>
                                      </a:lnTo>
                                      <a:lnTo>
                                        <a:pt x="127000" y="127000"/>
                                      </a:lnTo>
                                      <a:lnTo>
                                        <a:pt x="0" y="127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07" name="Shape 6107"/>
                              <wps:cNvSpPr/>
                              <wps:spPr>
                                <a:xfrm>
                                  <a:off x="1402563" y="44501"/>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108" name="Rectangle 6108"/>
                              <wps:cNvSpPr/>
                              <wps:spPr>
                                <a:xfrm>
                                  <a:off x="1549438" y="45438"/>
                                  <a:ext cx="525648" cy="150963"/>
                                </a:xfrm>
                                <a:prstGeom prst="rect">
                                  <a:avLst/>
                                </a:prstGeom>
                                <a:ln>
                                  <a:noFill/>
                                </a:ln>
                              </wps:spPr>
                              <wps:txbx>
                                <w:txbxContent>
                                  <w:p w:rsidR="00EC393C" w:rsidRDefault="004F0544">
                                    <w:r>
                                      <w:rPr>
                                        <w:rFonts w:ascii="Arial" w:eastAsia="Arial" w:hAnsi="Arial" w:cs="Arial"/>
                                        <w:sz w:val="16"/>
                                      </w:rPr>
                                      <w:t>Renewal</w:t>
                                    </w:r>
                                  </w:p>
                                </w:txbxContent>
                              </wps:txbx>
                              <wps:bodyPr horzOverflow="overflow" vert="horz" lIns="0" tIns="0" rIns="0" bIns="0" rtlCol="0">
                                <a:noAutofit/>
                              </wps:bodyPr>
                            </wps:wsp>
                            <wps:wsp>
                              <wps:cNvPr id="70277" name="Shape 70277"/>
                              <wps:cNvSpPr/>
                              <wps:spPr>
                                <a:xfrm>
                                  <a:off x="2058848" y="44501"/>
                                  <a:ext cx="127000" cy="127000"/>
                                </a:xfrm>
                                <a:custGeom>
                                  <a:avLst/>
                                  <a:gdLst/>
                                  <a:ahLst/>
                                  <a:cxnLst/>
                                  <a:rect l="0" t="0" r="0" b="0"/>
                                  <a:pathLst>
                                    <a:path w="127000" h="127000">
                                      <a:moveTo>
                                        <a:pt x="0" y="0"/>
                                      </a:moveTo>
                                      <a:lnTo>
                                        <a:pt x="127000" y="0"/>
                                      </a:lnTo>
                                      <a:lnTo>
                                        <a:pt x="127000" y="127000"/>
                                      </a:lnTo>
                                      <a:lnTo>
                                        <a:pt x="0" y="127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10" name="Shape 6110"/>
                              <wps:cNvSpPr/>
                              <wps:spPr>
                                <a:xfrm>
                                  <a:off x="2058848" y="44501"/>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111" name="Rectangle 6111"/>
                              <wps:cNvSpPr/>
                              <wps:spPr>
                                <a:xfrm>
                                  <a:off x="2232355" y="45438"/>
                                  <a:ext cx="758608" cy="150963"/>
                                </a:xfrm>
                                <a:prstGeom prst="rect">
                                  <a:avLst/>
                                </a:prstGeom>
                                <a:ln>
                                  <a:noFill/>
                                </a:ln>
                              </wps:spPr>
                              <wps:txbx>
                                <w:txbxContent>
                                  <w:p w:rsidR="00EC393C" w:rsidRDefault="004F0544">
                                    <w:r>
                                      <w:rPr>
                                        <w:rFonts w:ascii="Arial" w:eastAsia="Arial" w:hAnsi="Arial" w:cs="Arial"/>
                                        <w:sz w:val="16"/>
                                      </w:rPr>
                                      <w:t>Continuation</w:t>
                                    </w:r>
                                  </w:p>
                                </w:txbxContent>
                              </wps:txbx>
                              <wps:bodyPr horzOverflow="overflow" vert="horz" lIns="0" tIns="0" rIns="0" bIns="0" rtlCol="0">
                                <a:noAutofit/>
                              </wps:bodyPr>
                            </wps:wsp>
                            <wps:wsp>
                              <wps:cNvPr id="70278" name="Shape 70278"/>
                              <wps:cNvSpPr/>
                              <wps:spPr>
                                <a:xfrm>
                                  <a:off x="2957398" y="44501"/>
                                  <a:ext cx="127000" cy="127000"/>
                                </a:xfrm>
                                <a:custGeom>
                                  <a:avLst/>
                                  <a:gdLst/>
                                  <a:ahLst/>
                                  <a:cxnLst/>
                                  <a:rect l="0" t="0" r="0" b="0"/>
                                  <a:pathLst>
                                    <a:path w="127000" h="127000">
                                      <a:moveTo>
                                        <a:pt x="0" y="0"/>
                                      </a:moveTo>
                                      <a:lnTo>
                                        <a:pt x="127000" y="0"/>
                                      </a:lnTo>
                                      <a:lnTo>
                                        <a:pt x="127000" y="127000"/>
                                      </a:lnTo>
                                      <a:lnTo>
                                        <a:pt x="0" y="127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13" name="Shape 6113"/>
                              <wps:cNvSpPr/>
                              <wps:spPr>
                                <a:xfrm>
                                  <a:off x="2957398" y="44501"/>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114" name="Rectangle 6114"/>
                              <wps:cNvSpPr/>
                              <wps:spPr>
                                <a:xfrm>
                                  <a:off x="3123349" y="45438"/>
                                  <a:ext cx="518081" cy="150963"/>
                                </a:xfrm>
                                <a:prstGeom prst="rect">
                                  <a:avLst/>
                                </a:prstGeom>
                                <a:ln>
                                  <a:noFill/>
                                </a:ln>
                              </wps:spPr>
                              <wps:txbx>
                                <w:txbxContent>
                                  <w:p w:rsidR="00EC393C" w:rsidRDefault="004F0544">
                                    <w:r>
                                      <w:rPr>
                                        <w:rFonts w:ascii="Arial" w:eastAsia="Arial" w:hAnsi="Arial" w:cs="Arial"/>
                                        <w:sz w:val="16"/>
                                      </w:rPr>
                                      <w:t>Revision</w:t>
                                    </w:r>
                                  </w:p>
                                </w:txbxContent>
                              </wps:txbx>
                              <wps:bodyPr horzOverflow="overflow" vert="horz" lIns="0" tIns="0" rIns="0" bIns="0" rtlCol="0">
                                <a:noAutofit/>
                              </wps:bodyPr>
                            </wps:wsp>
                          </wpg:wgp>
                        </a:graphicData>
                      </a:graphic>
                    </wp:inline>
                  </w:drawing>
                </mc:Choice>
                <mc:Fallback>
                  <w:pict>
                    <v:group id="Group 57637" o:spid="_x0000_s1426" style="width:287.4pt;height:40.45pt;mso-position-horizontal-relative:char;mso-position-vertical-relative:line" coordsize="36496,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">
                      <v:rect id="Rectangle 6051" o:spid="_x0000_s1427" style="position:absolute;left:57;top:3710;width:10890;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shlMQA&#10;AADdAAAADwAAAGRycy9kb3ducmV2LnhtbESPQYvCMBSE74L/ITzBm6YuKFqNIrqiR1cF9fZonm2x&#10;eSlNtNVfbxYW9jjMzDfMbNGYQjypcrllBYN+BII4sTrnVMHpuOmNQTiPrLGwTApe5GAxb7dmGGtb&#10;8w89Dz4VAcIuRgWZ92UspUsyMuj6tiQO3s1WBn2QVSp1hXWAm0J+RdFIGsw5LGRY0iqj5H54GAXb&#10;cbm87Oy7Tovv6/a8P0/Wx4lXqttpllMQnhr/H/5r77SCUTQc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bIZTEAAAA3QAAAA8AAAAAAAAAAAAAAAAAmAIAAGRycy9k&#10;b3ducmV2LnhtbFBLBQYAAAAABAAEAPUAAACJAwAAAAA=&#10;" filled="f" stroked="f">
                        <v:textbox inset="0,0,0,0">
                          <w:txbxContent>
                            <w:p w:rsidR="00EC393C" w:rsidRDefault="004F0544">
                              <w:r>
                                <w:rPr>
                                  <w:rFonts w:ascii="Arial" w:eastAsia="Arial" w:hAnsi="Arial" w:cs="Arial"/>
                                  <w:sz w:val="16"/>
                                </w:rPr>
                                <w:t xml:space="preserve">Federal Identifier: </w:t>
                              </w:r>
                            </w:p>
                          </w:txbxContent>
                        </v:textbox>
                      </v:rect>
                      <v:shape id="Shape 6069" o:spid="_x0000_s1428" style="position:absolute;left:8492;top:3614;width:28004;height:1524;visibility:visible;mso-wrap-style:square;v-text-anchor:top" coordsize="2800439,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drLMYA&#10;AADdAAAADwAAAGRycy9kb3ducmV2LnhtbESP0WrCQBRE3wv+w3KFvjUbpYQaXUWlLZZW0OgHXLLX&#10;JJi9G3ZXTf36bqHQx2FmzjCzRW9acSXnG8sKRkkKgri0uuFKwfHw9vQCwgdkja1lUvBNHhbzwcMM&#10;c21vvKdrESoRIexzVFCH0OVS+rImgz6xHXH0TtYZDFG6SmqHtwg3rRynaSYNNhwXauxoXVN5Li4m&#10;Up7vW//x+W5eN5NsN3LFZfV1J6Ueh/1yCiJQH/7Df+2NVpCl2QR+38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drLMYAAADdAAAADwAAAAAAAAAAAAAAAACYAgAAZHJz&#10;L2Rvd25yZXYueG1sUEsFBgAAAAAEAAQA9QAAAIsDAAAAAA==&#10;" path="m,152400r2800439,l2800439,,,,,152400xe" filled="f" strokeweight=".5pt">
                        <v:stroke miterlimit="83231f" joinstyle="miter"/>
                        <v:path arrowok="t" textboxrect="0,0,2800439,152400"/>
                      </v:shape>
                      <v:shape id="Shape 70273" o:spid="_x0000_s1429" style="position:absolute;width:36356;height:2160;visibility:visible;mso-wrap-style:square;v-text-anchor:top" coordsize="3635629,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OEcYA&#10;AADeAAAADwAAAGRycy9kb3ducmV2LnhtbESPQUsDMRSE74L/ITzBW/tihVbWpsW2KoKnbj3o7bF5&#10;7i7dvCxJ7K7+eiMUPA4z8w2zXI+uUycOsfVi4GaqQbFU3rZSG3g7PE3uQMVEYqnzwga+OcJ6dXmx&#10;pML6QfZ8KlOtMkRiQQaalPoCMVYNO4pT37Nk79MHRynLUKMNNGS463Cm9RwdtZIXGup523B1LL+c&#10;AfzAw3Gn01A+P4bNO/rd/JV+jLm+Gh/uQSUe03/43H6xBhZ6triFvzv5CuD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vOEcYAAADeAAAADwAAAAAAAAAAAAAAAACYAgAAZHJz&#10;L2Rvd25yZXYueG1sUEsFBgAAAAAEAAQA9QAAAIsDAAAAAA==&#10;" path="m,l3635629,r,216002l,216002,,e" stroked="f" strokeweight="0">
                        <v:stroke miterlimit="83231f" joinstyle="miter"/>
                        <v:path arrowok="t" textboxrect="0,0,3635629,216002"/>
                      </v:shape>
                      <v:shape id="Shape 70274" o:spid="_x0000_s1430" style="position:absolute;left:360;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wiWscA&#10;AADeAAAADwAAAGRycy9kb3ducmV2LnhtbESPQWsCMRSE74L/ITyhN80qVmU1SmmptCJCV0V6e2xe&#10;N1s3L8sm6vbfNwWhx2FmvmEWq9ZW4kqNLx0rGA4SEMS50yUXCg771/4MhA/IGivHpOCHPKyW3c4C&#10;U+1u/EHXLBQiQtinqMCEUKdS+tyQRT9wNXH0vlxjMUTZFFI3eItwW8lRkkykxZLjgsGang3l5+xi&#10;FXyPh+H9kT/9yWyz3ealsnQ8r5V66LVPcxCB2vAfvrfftIJpMpqO4e9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8IlrHAAAA3gAAAA8AAAAAAAAAAAAAAAAAmAIAAGRy&#10;cy9kb3ducmV2LnhtbFBLBQYAAAAABAAEAPUAAACMAwAAAAA=&#10;" path="m,l127000,r,127000l,127000,,e" stroked="f" strokeweight="0">
                        <v:stroke miterlimit="83231f" joinstyle="miter"/>
                        <v:path arrowok="t" textboxrect="0,0,127000,127000"/>
                      </v:shape>
                      <v:shape id="Shape 6099" o:spid="_x0000_s1431" style="position:absolute;left:360;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rScYA&#10;AADdAAAADwAAAGRycy9kb3ducmV2LnhtbESP3YrCMBSE7wXfIRzBO00VV7QaRWQXCiuIP6DeHZpj&#10;W2xOSpO13bc3CwteDjPzDbNct6YUT6pdYVnBaBiBIE6tLjhTcD59DWYgnEfWWFomBb/kYL3qdpYY&#10;a9vwgZ5Hn4kAYRejgtz7KpbSpTkZdENbEQfvbmuDPsg6k7rGJsBNKcdRNJUGCw4LOVa0zSl9HH+M&#10;guy++f5MHF4Sv581k/L8cd3vbkr1e+1mAcJT69/h/3aiFUyj+Rz+3o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nrScYAAADdAAAADwAAAAAAAAAAAAAAAACYAgAAZHJz&#10;L2Rvd25yZXYueG1sUEsFBgAAAAAEAAQA9QAAAIsDAAAAAA==&#10;" path="m,127000r127000,l127000,,,,,127000xe" filled="f" strokeweight=".5pt">
                        <v:stroke miterlimit="83231f" joinstyle="miter"/>
                        <v:path arrowok="t" textboxrect="0,0,127000,127000"/>
                      </v:shape>
                      <v:rect id="Rectangle 6100" o:spid="_x0000_s1432" style="position:absolute;left:1832;top:454;width:2702;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kj8IA&#10;AADdAAAADwAAAGRycy9kb3ducmV2LnhtbERPTYvCMBC9L/gfwgje1tQ9iNamIrqiR1cF9TY0Y1ts&#10;JqWJtvrrNwfB4+N9J/POVOJBjSstKxgNIxDEmdUl5wqOh/X3BITzyBory6TgSQ7mae8rwVjblv/o&#10;sfe5CCHsYlRQeF/HUrqsIINuaGviwF1tY9AH2ORSN9iGcFPJnygaS4Mlh4YCa1oWlN32d6NgM6kX&#10;5619tXn1e9mcdqfp6jD1Sg363WIGwlPnP+K3e6sVjEdR2B/ehCc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aSPwgAAAN0AAAAPAAAAAAAAAAAAAAAAAJgCAABkcnMvZG93&#10;bnJldi54bWxQSwUGAAAAAAQABAD1AAAAhwMAAAAA&#10;" filled="f" stroked="f">
                        <v:textbox inset="0,0,0,0">
                          <w:txbxContent>
                            <w:p w:rsidR="00EC393C" w:rsidRDefault="004F0544">
                              <w:r>
                                <w:rPr>
                                  <w:rFonts w:ascii="Arial" w:eastAsia="Arial" w:hAnsi="Arial" w:cs="Arial"/>
                                  <w:sz w:val="16"/>
                                </w:rPr>
                                <w:t>New</w:t>
                              </w:r>
                            </w:p>
                          </w:txbxContent>
                        </v:textbox>
                      </v:rect>
                      <v:shape id="Shape 6101" o:spid="_x0000_s1433" style="position:absolute;left:423;top:508;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kjasUA&#10;AADdAAAADwAAAGRycy9kb3ducmV2LnhtbESP3WoCMRSE7wu+QzgFb4omK/i3NYoIhYIX1p8HOGyO&#10;u4ubk2WTrvHtG0Ho5TAz3zCrTbSN6KnztWMN2ViBIC6cqbnUcDl/jRYgfEA22DgmDQ/ysFkP3laY&#10;G3fnI/WnUIoEYZ+jhiqENpfSFxVZ9GPXEifv6jqLIcmulKbDe4LbRk6UmkmLNaeFClvaVVTcTr9W&#10;g1Ju8lEufpb9Ml6mNxP3h/1urvXwPW4/QQSK4T/8an8bDbNMZfB8k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SNqxQAAAN0AAAAPAAAAAAAAAAAAAAAAAJgCAABkcnMv&#10;ZG93bnJldi54bWxQSwUGAAAAAAQABAD1AAAAigMAAAAA&#10;" path="m,l114300,114300e" filled="f" strokeweight=".5pt">
                        <v:stroke miterlimit="83231f" joinstyle="miter"/>
                        <v:path arrowok="t" textboxrect="0,0,114300,114300"/>
                      </v:shape>
                      <v:shape id="Shape 6102" o:spid="_x0000_s1434" style="position:absolute;left:423;top:508;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9HcUA&#10;AADdAAAADwAAAGRycy9kb3ducmV2LnhtbESP3WoCMRSE7wu+QzgFb0pNXPBvaxQRCoIX1p8HOGxO&#10;dxc3J8smXePbG0Ho5TAz3zDLdbSN6KnztWMN45ECQVw4U3Op4XL+/pyD8AHZYOOYNNzJw3o1eFti&#10;btyNj9SfQikShH2OGqoQ2lxKX1Rk0Y9cS5y8X9dZDEl2pTQd3hLcNjJTaiot1pwWKmxpW1FxPf1Z&#10;DUq57KOc/yz6RbxMribuD/vtTOvhe9x8gQgUw3/41d4ZDdOxyuD5Jj0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70dxQAAAN0AAAAPAAAAAAAAAAAAAAAAAJgCAABkcnMv&#10;ZG93bnJldi54bWxQSwUGAAAAAAQABAD1AAAAigMAAAAA&#10;" path="m114300,l,114300e" filled="f" strokeweight=".5pt">
                        <v:stroke miterlimit="83231f" joinstyle="miter"/>
                        <v:path arrowok="t" textboxrect="0,0,114300,114300"/>
                      </v:shape>
                      <v:shape id="Shape 70275" o:spid="_x0000_s1435" style="position:absolute;left:5248;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HwcgA&#10;AADeAAAADwAAAGRycy9kb3ducmV2LnhtbESP3WoCMRSE7wt9h3AK3tWs4k/ZGqUoiooU3LYU7w6b&#10;42br5mTZpLq+fSMUvBxm5htmMmttJc7U+NKxgl43AUGcO11yoeDzY/n8AsIHZI2VY1JwJQ+z6ePD&#10;BFPtLryncxYKESHsU1RgQqhTKX1uyKLvupo4ekfXWAxRNoXUDV4i3FaynyQjabHkuGCwprmh/JT9&#10;WgU/g17YDPngv80ue98uKktfp5VSnaf27RVEoDbcw//ttVYwTvrjIdzuxCs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8IfByAAAAN4AAAAPAAAAAAAAAAAAAAAAAJgCAABk&#10;cnMvZG93bnJldi54bWxQSwUGAAAAAAQABAD1AAAAjQMAAAAA&#10;" path="m,l127000,r,127000l,127000,,e" stroked="f" strokeweight="0">
                        <v:stroke miterlimit="83231f" joinstyle="miter"/>
                        <v:path arrowok="t" textboxrect="0,0,127000,127000"/>
                      </v:shape>
                      <v:shape id="Shape 6104" o:spid="_x0000_s1436" style="position:absolute;left:5248;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PezcUA&#10;AADdAAAADwAAAGRycy9kb3ducmV2LnhtbESPQYvCMBSE78L+h/AWvGmqqJRqFFlWKCiIrrC7t0fz&#10;bIvNS2mirf/eCILHYWa+YRarzlTiRo0rLSsYDSMQxJnVJecKTj+bQQzCeWSNlWVScCcHq+VHb4GJ&#10;ti0f6Hb0uQgQdgkqKLyvEyldVpBBN7Q1cfDOtjHog2xyqRtsA9xUchxFM2mw5LBQYE1fBWWX49Uo&#10;yM/r7Xfq8Df1+7idVKfp3373r1T/s1vPQXjq/Dv8aqdawWwUTeD5Jj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97NxQAAAN0AAAAPAAAAAAAAAAAAAAAAAJgCAABkcnMv&#10;ZG93bnJldi54bWxQSwUGAAAAAAQABAD1AAAAigMAAAAA&#10;" path="m,127000r127000,l127000,,,,,127000xe" filled="f" strokeweight=".5pt">
                        <v:stroke miterlimit="83231f" joinstyle="miter"/>
                        <v:path arrowok="t" textboxrect="0,0,127000,127000"/>
                      </v:shape>
                      <v:rect id="Rectangle 6105" o:spid="_x0000_s1437" style="position:absolute;left:6814;top:454;width:8485;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IHF8QA&#10;AADdAAAADwAAAGRycy9kb3ducmV2LnhtbESPQYvCMBSE74L/ITzBm6YuKFqNIrqiR1cF9fZonm2x&#10;eSlNtNVfbxYW9jjMzDfMbNGYQjypcrllBYN+BII4sTrnVMHpuOmNQTiPrLGwTApe5GAxb7dmGGtb&#10;8w89Dz4VAcIuRgWZ92UspUsyMuj6tiQO3s1WBn2QVSp1hXWAm0J+RdFIGsw5LGRY0iqj5H54GAXb&#10;cbm87Oy7Tovv6/a8P0/Wx4lXqttpllMQnhr/H/5r77SC0SAawu+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yBxfEAAAA3QAAAA8AAAAAAAAAAAAAAAAAmAIAAGRycy9k&#10;b3ducmV2LnhtbFBLBQYAAAAABAAEAPUAAACJAwAAAAA=&#10;" filled="f" stroked="f">
                        <v:textbox inset="0,0,0,0">
                          <w:txbxContent>
                            <w:p w:rsidR="00EC393C" w:rsidRDefault="004F0544">
                              <w:r>
                                <w:rPr>
                                  <w:rFonts w:ascii="Arial" w:eastAsia="Arial" w:hAnsi="Arial" w:cs="Arial"/>
                                  <w:sz w:val="16"/>
                                </w:rPr>
                                <w:t>Resubmission</w:t>
                              </w:r>
                            </w:p>
                          </w:txbxContent>
                        </v:textbox>
                      </v:rect>
                      <v:shape id="Shape 70276" o:spid="_x0000_s1438" style="position:absolute;left:14025;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ZtscA&#10;AADeAAAADwAAAGRycy9kb3ducmV2LnhtbESPQWsCMRSE70L/Q3gFb5pVrJatUYqiVJGC25bi7bF5&#10;brZuXpZNquu/b4SCx2FmvmGm89ZW4kyNLx0rGPQTEMS50yUXCj4/Vr1nED4ga6wck4IreZjPHjpT&#10;TLW78J7OWShEhLBPUYEJoU6l9Lkhi77vauLoHV1jMUTZFFI3eIlwW8lhkoylxZLjgsGaFobyU/Zr&#10;FfyMBmHzxAf/bXbZ+3ZZWfo6rZXqPravLyACteEe/m+/aQWTZDgZw+1Ov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iGbbHAAAA3gAAAA8AAAAAAAAAAAAAAAAAmAIAAGRy&#10;cy9kb3ducmV2LnhtbFBLBQYAAAAABAAEAPUAAACMAwAAAAA=&#10;" path="m,l127000,r,127000l,127000,,e" stroked="f" strokeweight="0">
                        <v:stroke miterlimit="83231f" joinstyle="miter"/>
                        <v:path arrowok="t" textboxrect="0,0,127000,127000"/>
                      </v:shape>
                      <v:shape id="Shape 6107" o:spid="_x0000_s1439" style="position:absolute;left:14025;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AusYA&#10;AADdAAAADwAAAGRycy9kb3ducmV2LnhtbESPW4vCMBSE3wX/QziCb2vq4o1qFJEVCi6IF1DfDs2x&#10;LTYnpYm2++83Cws+DjPzDbNYtaYUL6pdYVnBcBCBIE6tLjhTcD5tP2YgnEfWWFomBT/kYLXsdhYY&#10;a9vwgV5Hn4kAYRejgtz7KpbSpTkZdANbEQfvbmuDPsg6k7rGJsBNKT+jaCINFhwWcqxok1P6OD6N&#10;guy+3n0lDi+J38+aUXkeX/ffN6X6vXY9B+Gp9e/wfzvRCibDaAp/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FAusYAAADdAAAADwAAAAAAAAAAAAAAAACYAgAAZHJz&#10;L2Rvd25yZXYueG1sUEsFBgAAAAAEAAQA9QAAAIsDAAAAAA==&#10;" path="m,127000r127000,l127000,,,,,127000xe" filled="f" strokeweight=".5pt">
                        <v:stroke miterlimit="83231f" joinstyle="miter"/>
                        <v:path arrowok="t" textboxrect="0,0,127000,127000"/>
                      </v:shape>
                      <v:rect id="Rectangle 6108" o:spid="_x0000_s1440" style="position:absolute;left:15494;top:454;width:5256;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oicIA&#10;AADdAAAADwAAAGRycy9kb3ducmV2LnhtbERPTYvCMBC9L/gfwgje1tQ9iNamIrqiR1cF9TY0Y1ts&#10;JqWJtvrrNwfB4+N9J/POVOJBjSstKxgNIxDEmdUl5wqOh/X3BITzyBory6TgSQ7mae8rwVjblv/o&#10;sfe5CCHsYlRQeF/HUrqsIINuaGviwF1tY9AH2ORSN9iGcFPJnygaS4Mlh4YCa1oWlN32d6NgM6kX&#10;5619tXn1e9mcdqfp6jD1Sg363WIGwlPnP+K3e6sVjEdRmBvehCc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6iJwgAAAN0AAAAPAAAAAAAAAAAAAAAAAJgCAABkcnMvZG93&#10;bnJldi54bWxQSwUGAAAAAAQABAD1AAAAhwMAAAAA&#10;" filled="f" stroked="f">
                        <v:textbox inset="0,0,0,0">
                          <w:txbxContent>
                            <w:p w:rsidR="00EC393C" w:rsidRDefault="004F0544">
                              <w:r>
                                <w:rPr>
                                  <w:rFonts w:ascii="Arial" w:eastAsia="Arial" w:hAnsi="Arial" w:cs="Arial"/>
                                  <w:sz w:val="16"/>
                                </w:rPr>
                                <w:t>Renewal</w:t>
                              </w:r>
                            </w:p>
                          </w:txbxContent>
                        </v:textbox>
                      </v:rect>
                      <v:shape id="Shape 70277" o:spid="_x0000_s1441" style="position:absolute;left:20588;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68LcgA&#10;AADeAAAADwAAAGRycy9kb3ducmV2LnhtbESPQWvCQBSE74X+h+UVeqsbpTaSZhWxVGqRgtFSentk&#10;X7Op2bchu2r8911B6HGYmW+YfNbbRhyp87VjBcNBAoK4dLrmSsFu+/owAeEDssbGMSk4k4fZ9PYm&#10;x0y7E2/oWIRKRAj7DBWYENpMSl8asugHriWO3o/rLIYou0rqDk8Rbhs5SpInabHmuGCwpYWhcl8c&#10;rILfx2FYjfnbf5l18fH+0lj63C+Vur/r588gAvXhP3xtv2kFaTJKU7jciVd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brwtyAAAAN4AAAAPAAAAAAAAAAAAAAAAAJgCAABk&#10;cnMvZG93bnJldi54bWxQSwUGAAAAAAQABAD1AAAAjQMAAAAA&#10;" path="m,l127000,r,127000l,127000,,e" stroked="f" strokeweight="0">
                        <v:stroke miterlimit="83231f" joinstyle="miter"/>
                        <v:path arrowok="t" textboxrect="0,0,127000,127000"/>
                      </v:shape>
                      <v:shape id="Shape 6110" o:spid="_x0000_s1442" style="position:absolute;left:20588;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OE8QA&#10;AADdAAAADwAAAGRycy9kb3ducmV2LnhtbERPTWvCQBC9F/wPywje6ibFSoiuItJCoIVQDai3ITsm&#10;wexsyG6T9N93D4UeH+97u59MKwbqXWNZQbyMQBCXVjdcKSjO788JCOeRNbaWScEPOdjvZk9bTLUd&#10;+YuGk69ECGGXooLa+y6V0pU1GXRL2xEH7m57gz7AvpK6xzGEm1a+RNFaGmw4NNTY0bGm8nH6Ngqq&#10;++HjLXN4yXyejKu2eL3mnzelFvPpsAHhafL/4j93phWs4zjsD2/CE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BThPEAAAA3QAAAA8AAAAAAAAAAAAAAAAAmAIAAGRycy9k&#10;b3ducmV2LnhtbFBLBQYAAAAABAAEAPUAAACJAwAAAAA=&#10;" path="m,127000r127000,l127000,,,,,127000xe" filled="f" strokeweight=".5pt">
                        <v:stroke miterlimit="83231f" joinstyle="miter"/>
                        <v:path arrowok="t" textboxrect="0,0,127000,127000"/>
                      </v:shape>
                      <v:rect id="Rectangle 6111" o:spid="_x0000_s1443" style="position:absolute;left:22323;top:454;width:7586;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CXycUA&#10;AADdAAAADwAAAGRycy9kb3ducmV2LnhtbESPT4vCMBTE7wv7HcJb8Lam9SBajSK7ih79s9D19mie&#10;bbF5KU201U9vBMHjMDO/YabzzlTiSo0rLSuI+xEI4szqknMFf4fV9wiE88gaK8uk4EYO5rPPjykm&#10;2ra8o+ve5yJA2CWooPC+TqR0WUEGXd/WxME72cagD7LJpW6wDXBTyUEUDaXBksNCgTX9FJSd9xej&#10;YD2qF/8be2/zanlcp9t0/HsYe6V6X91iAsJT59/hV3ujFQzj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JfJxQAAAN0AAAAPAAAAAAAAAAAAAAAAAJgCAABkcnMv&#10;ZG93bnJldi54bWxQSwUGAAAAAAQABAD1AAAAigMAAAAA&#10;" filled="f" stroked="f">
                        <v:textbox inset="0,0,0,0">
                          <w:txbxContent>
                            <w:p w:rsidR="00EC393C" w:rsidRDefault="004F0544">
                              <w:r>
                                <w:rPr>
                                  <w:rFonts w:ascii="Arial" w:eastAsia="Arial" w:hAnsi="Arial" w:cs="Arial"/>
                                  <w:sz w:val="16"/>
                                </w:rPr>
                                <w:t>Continuation</w:t>
                              </w:r>
                            </w:p>
                          </w:txbxContent>
                        </v:textbox>
                      </v:rect>
                      <v:shape id="Shape 70278" o:spid="_x0000_s1444" style="position:absolute;left:29573;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oX8QA&#10;AADeAAAADwAAAGRycy9kb3ducmV2LnhtbERPXWvCMBR9F/wP4Qp701TZ5qhGGRuTKSKsOoZvl+ba&#10;VJub0kSt/948DHw8nO/pvLWVuFDjS8cKhoMEBHHudMmFgt32q/8GwgdkjZVjUnAjD/NZtzPFVLsr&#10;/9AlC4WIIexTVGBCqFMpfW7Ioh+4mjhyB9dYDBE2hdQNXmO4reQoSV6lxZJjg8GaPgzlp+xsFRyf&#10;h2H5wnv/Z9bZZvVZWfo9LZR66rXvExCB2vAQ/7u/tYJxMhrHvfFOv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xKF/EAAAA3gAAAA8AAAAAAAAAAAAAAAAAmAIAAGRycy9k&#10;b3ducmV2LnhtbFBLBQYAAAAABAAEAPUAAACJAwAAAAA=&#10;" path="m,l127000,r,127000l,127000,,e" stroked="f" strokeweight="0">
                        <v:stroke miterlimit="83231f" joinstyle="miter"/>
                        <v:path arrowok="t" textboxrect="0,0,127000,127000"/>
                      </v:shape>
                      <v:shape id="Shape 6113" o:spid="_x0000_s1445" style="position:absolute;left:29573;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PQZMYA&#10;AADdAAAADwAAAGRycy9kb3ducmV2LnhtbESPQWvCQBSE74X+h+UVvNVNbBWJriLFQqCCNBXU2yP7&#10;TEKzb0N2NfHfu4LgcZiZb5j5sje1uFDrKssK4mEEgji3uuJCwe7v+30KwnlkjbVlUnAlB8vF68sc&#10;E207/qVL5gsRIOwSVFB63yRSurwkg25oG+LgnWxr0AfZFlK32AW4qeUoiibSYMVhocSGvkrK/7Oz&#10;UVCcVj/r1OE+9dtp91nvxoft5qjU4K1fzUB46v0z/GinWsEkjj/g/i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PQZMYAAADdAAAADwAAAAAAAAAAAAAAAACYAgAAZHJz&#10;L2Rvd25yZXYueG1sUEsFBgAAAAAEAAQA9QAAAIsDAAAAAA==&#10;" path="m,127000r127000,l127000,,,,,127000xe" filled="f" strokeweight=".5pt">
                        <v:stroke miterlimit="83231f" joinstyle="miter"/>
                        <v:path arrowok="t" textboxrect="0,0,127000,127000"/>
                      </v:shape>
                      <v:rect id="Rectangle 6114" o:spid="_x0000_s1446" style="position:absolute;left:31233;top:454;width:5181;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0UccA&#10;AADdAAAADwAAAGRycy9kb3ducmV2LnhtbESPS2vDMBCE74X+B7GF3hrZpQTbiWJMHyTHPAppbou1&#10;tU2tlbHU2MmvjwKBHIeZ+YaZ56NpxZF611hWEE8iEMSl1Q1XCr53Xy8JCOeRNbaWScGJHOSLx4c5&#10;ZtoOvKHj1lciQNhlqKD2vsukdGVNBt3EdsTB+7W9QR9kX0nd4xDgppWvUTSVBhsOCzV29F5T+bf9&#10;NwqWSVf8rOx5qNrPw3K/3qcfu9Qr9fw0FjMQnkZ/D9/aK61gGsdv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NFHHAAAA3QAAAA8AAAAAAAAAAAAAAAAAmAIAAGRy&#10;cy9kb3ducmV2LnhtbFBLBQYAAAAABAAEAPUAAACMAwAAAAA=&#10;" filled="f" stroked="f">
                        <v:textbox inset="0,0,0,0">
                          <w:txbxContent>
                            <w:p w:rsidR="00EC393C" w:rsidRDefault="004F0544">
                              <w:r>
                                <w:rPr>
                                  <w:rFonts w:ascii="Arial" w:eastAsia="Arial" w:hAnsi="Arial" w:cs="Arial"/>
                                  <w:sz w:val="16"/>
                                </w:rPr>
                                <w:t>Revision</w:t>
                              </w:r>
                            </w:p>
                          </w:txbxContent>
                        </v:textbox>
                      </v:rect>
                      <w10:anchorlock/>
                    </v:group>
                  </w:pict>
                </mc:Fallback>
              </mc:AlternateContent>
            </w:r>
          </w:p>
        </w:tc>
      </w:tr>
      <w:tr w:rsidR="00EC393C">
        <w:trPr>
          <w:trHeight w:val="5557"/>
        </w:trPr>
        <w:tc>
          <w:tcPr>
            <w:tcW w:w="10785" w:type="dxa"/>
            <w:tcBorders>
              <w:top w:val="single" w:sz="4" w:space="0" w:color="000000"/>
              <w:left w:val="single" w:sz="4" w:space="0" w:color="000000"/>
              <w:bottom w:val="single" w:sz="4" w:space="0" w:color="000000"/>
              <w:right w:val="single" w:sz="4" w:space="0" w:color="000000"/>
            </w:tcBorders>
          </w:tcPr>
          <w:p w:rsidR="00EC393C" w:rsidRDefault="004F0544">
            <w:pPr>
              <w:spacing w:after="341"/>
            </w:pPr>
            <w:r>
              <w:rPr>
                <w:rFonts w:ascii="Arial" w:eastAsia="Arial" w:hAnsi="Arial" w:cs="Arial"/>
                <w:b/>
                <w:sz w:val="20"/>
              </w:rPr>
              <w:t>2. Change of Investigator / Change of Institution Questions</w:t>
            </w:r>
          </w:p>
          <w:p w:rsidR="00EC393C" w:rsidRDefault="004F0544">
            <w:pPr>
              <w:spacing w:after="225"/>
              <w:ind w:left="126"/>
            </w:pPr>
            <w:r>
              <w:rPr>
                <w:noProof/>
              </w:rPr>
              <mc:AlternateContent>
                <mc:Choice Requires="wpg">
                  <w:drawing>
                    <wp:inline distT="0" distB="0" distL="0" distR="0">
                      <wp:extent cx="127000" cy="127000"/>
                      <wp:effectExtent l="0" t="0" r="0" b="0"/>
                      <wp:docPr id="57782" name="Group 57782"/>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70279" name="Shape 70279"/>
                              <wps:cNvSpPr/>
                              <wps:spPr>
                                <a:xfrm>
                                  <a:off x="0" y="0"/>
                                  <a:ext cx="127000" cy="127000"/>
                                </a:xfrm>
                                <a:custGeom>
                                  <a:avLst/>
                                  <a:gdLst/>
                                  <a:ahLst/>
                                  <a:cxnLst/>
                                  <a:rect l="0" t="0" r="0" b="0"/>
                                  <a:pathLst>
                                    <a:path w="127000" h="127000">
                                      <a:moveTo>
                                        <a:pt x="0" y="0"/>
                                      </a:moveTo>
                                      <a:lnTo>
                                        <a:pt x="127000" y="0"/>
                                      </a:lnTo>
                                      <a:lnTo>
                                        <a:pt x="127000" y="127000"/>
                                      </a:lnTo>
                                      <a:lnTo>
                                        <a:pt x="0" y="127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71" name="Shape 6071"/>
                              <wps:cNvSpPr/>
                              <wps:spPr>
                                <a:xfrm>
                                  <a:off x="0" y="0"/>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357D0C" id="Group 57782"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">
                      <v:shape id="Shape 70279" o:spid="_x0000_s1027" style="position:absolute;width:127000;height:12700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2NxMgA&#10;AADeAAAADwAAAGRycy9kb3ducmV2LnhtbESPQWsCMRSE74L/ITyht5pVbG1Xo5RKSysiuK2It8fm&#10;uVndvCybVLf/vhEKHoeZ+YaZzltbiTM1vnSsYNBPQBDnTpdcKPj+ert/AuEDssbKMSn4JQ/zWbcz&#10;xVS7C2/onIVCRAj7FBWYEOpUSp8bsuj7riaO3sE1FkOUTSF1g5cIt5UcJsmjtFhyXDBY06uh/JT9&#10;WAXH0SB8PvDe78wqWy8XlaXt6V2pu177MgERqA238H/7QysYJ8PxM1zvxCs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vY3EyAAAAN4AAAAPAAAAAAAAAAAAAAAAAJgCAABk&#10;cnMvZG93bnJldi54bWxQSwUGAAAAAAQABAD1AAAAjQMAAAAA&#10;" path="m,l127000,r,127000l,127000,,e" stroked="f" strokeweight="0">
                        <v:stroke miterlimit="83231f" joinstyle="miter"/>
                        <v:path arrowok="t" textboxrect="0,0,127000,127000"/>
                      </v:shape>
                      <v:shape id="Shape 6071" o:spid="_x0000_s1028" style="position:absolute;width:127000;height:12700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MBtcYA&#10;AADdAAAADwAAAGRycy9kb3ducmV2LnhtbESPW4vCMBSE3wX/QziCb2vq4o1qFJEVCi6IF1DfDs2x&#10;LTYnpYm2++83Cws+DjPzDbNYtaYUL6pdYVnBcBCBIE6tLjhTcD5tP2YgnEfWWFomBT/kYLXsdhYY&#10;a9vwgV5Hn4kAYRejgtz7KpbSpTkZdANbEQfvbmuDPsg6k7rGJsBNKT+jaCINFhwWcqxok1P6OD6N&#10;guy+3n0lDi+J38+aUXkeX/ffN6X6vXY9B+Gp9e/wfzvRCibRdAh/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MBtcYAAADdAAAADwAAAAAAAAAAAAAAAACYAgAAZHJz&#10;L2Rvd25yZXYueG1sUEsFBgAAAAAEAAQA9QAAAIsDAAAAAA==&#10;" path="m,127000r127000,l127000,,,,,127000xe" filled="f" strokeweight=".5pt">
                        <v:stroke miterlimit="83231f" joinstyle="miter"/>
                        <v:path arrowok="t" textboxrect="0,0,127000,127000"/>
                      </v:shape>
                      <w10:anchorlock/>
                    </v:group>
                  </w:pict>
                </mc:Fallback>
              </mc:AlternateContent>
            </w:r>
            <w:r>
              <w:rPr>
                <w:rFonts w:ascii="Arial" w:eastAsia="Arial" w:hAnsi="Arial" w:cs="Arial"/>
                <w:sz w:val="16"/>
              </w:rPr>
              <w:t xml:space="preserve"> Change of principal investigator / program director</w:t>
            </w:r>
          </w:p>
          <w:p w:rsidR="00EC393C" w:rsidRDefault="004F0544">
            <w:pPr>
              <w:spacing w:after="412"/>
              <w:ind w:left="60"/>
            </w:pPr>
            <w:r>
              <w:rPr>
                <w:noProof/>
              </w:rPr>
              <mc:AlternateContent>
                <mc:Choice Requires="wpg">
                  <w:drawing>
                    <wp:inline distT="0" distB="0" distL="0" distR="0">
                      <wp:extent cx="6680848" cy="1140348"/>
                      <wp:effectExtent l="0" t="0" r="0" b="0"/>
                      <wp:docPr id="57784" name="Group 57784"/>
                      <wp:cNvGraphicFramePr/>
                      <a:graphic xmlns:a="http://schemas.openxmlformats.org/drawingml/2006/main">
                        <a:graphicData uri="http://schemas.microsoft.com/office/word/2010/wordprocessingGroup">
                          <wpg:wgp>
                            <wpg:cNvGrpSpPr/>
                            <wpg:grpSpPr>
                              <a:xfrm>
                                <a:off x="0" y="0"/>
                                <a:ext cx="6680848" cy="1140348"/>
                                <a:chOff x="0" y="0"/>
                                <a:chExt cx="6680848" cy="1140348"/>
                              </a:xfrm>
                            </wpg:grpSpPr>
                            <wps:wsp>
                              <wps:cNvPr id="6054" name="Rectangle 6054"/>
                              <wps:cNvSpPr/>
                              <wps:spPr>
                                <a:xfrm>
                                  <a:off x="113386" y="0"/>
                                  <a:ext cx="3424279" cy="150963"/>
                                </a:xfrm>
                                <a:prstGeom prst="rect">
                                  <a:avLst/>
                                </a:prstGeom>
                                <a:ln>
                                  <a:noFill/>
                                </a:ln>
                              </wps:spPr>
                              <wps:txbx>
                                <w:txbxContent>
                                  <w:p w:rsidR="00EC393C" w:rsidRDefault="004F0544">
                                    <w:r>
                                      <w:rPr>
                                        <w:rFonts w:ascii="Arial" w:eastAsia="Arial" w:hAnsi="Arial" w:cs="Arial"/>
                                        <w:sz w:val="16"/>
                                      </w:rPr>
                                      <w:t xml:space="preserve">Name of former principal investigator / program director:  </w:t>
                                    </w:r>
                                  </w:p>
                                </w:txbxContent>
                              </wps:txbx>
                              <wps:bodyPr horzOverflow="overflow" vert="horz" lIns="0" tIns="0" rIns="0" bIns="0" rtlCol="0">
                                <a:noAutofit/>
                              </wps:bodyPr>
                            </wps:wsp>
                            <wps:wsp>
                              <wps:cNvPr id="6061" name="Rectangle 6061"/>
                              <wps:cNvSpPr/>
                              <wps:spPr>
                                <a:xfrm>
                                  <a:off x="327355" y="289865"/>
                                  <a:ext cx="382953" cy="150963"/>
                                </a:xfrm>
                                <a:prstGeom prst="rect">
                                  <a:avLst/>
                                </a:prstGeom>
                                <a:ln>
                                  <a:noFill/>
                                </a:ln>
                              </wps:spPr>
                              <wps:txbx>
                                <w:txbxContent>
                                  <w:p w:rsidR="00EC393C" w:rsidRDefault="004F0544">
                                    <w:r>
                                      <w:rPr>
                                        <w:rFonts w:ascii="Arial" w:eastAsia="Arial" w:hAnsi="Arial" w:cs="Arial"/>
                                        <w:sz w:val="16"/>
                                      </w:rPr>
                                      <w:t>Prefix:</w:t>
                                    </w:r>
                                  </w:p>
                                </w:txbxContent>
                              </wps:txbx>
                              <wps:bodyPr horzOverflow="overflow" vert="horz" lIns="0" tIns="0" rIns="0" bIns="0" rtlCol="0">
                                <a:noAutofit/>
                              </wps:bodyPr>
                            </wps:wsp>
                            <wps:wsp>
                              <wps:cNvPr id="6062" name="Rectangle 6062"/>
                              <wps:cNvSpPr/>
                              <wps:spPr>
                                <a:xfrm>
                                  <a:off x="14630" y="457200"/>
                                  <a:ext cx="788337" cy="150963"/>
                                </a:xfrm>
                                <a:prstGeom prst="rect">
                                  <a:avLst/>
                                </a:prstGeom>
                                <a:ln>
                                  <a:noFill/>
                                </a:ln>
                              </wps:spPr>
                              <wps:txbx>
                                <w:txbxContent>
                                  <w:p w:rsidR="00EC393C" w:rsidRDefault="004F0544">
                                    <w:r>
                                      <w:rPr>
                                        <w:rFonts w:ascii="Arial" w:eastAsia="Arial" w:hAnsi="Arial" w:cs="Arial"/>
                                        <w:sz w:val="16"/>
                                      </w:rPr>
                                      <w:t>* First Name:</w:t>
                                    </w:r>
                                  </w:p>
                                </w:txbxContent>
                              </wps:txbx>
                              <wps:bodyPr horzOverflow="overflow" vert="horz" lIns="0" tIns="0" rIns="0" bIns="0" rtlCol="0">
                                <a:noAutofit/>
                              </wps:bodyPr>
                            </wps:wsp>
                            <wps:wsp>
                              <wps:cNvPr id="6063" name="Rectangle 6063"/>
                              <wps:cNvSpPr/>
                              <wps:spPr>
                                <a:xfrm>
                                  <a:off x="0" y="624535"/>
                                  <a:ext cx="833470" cy="150963"/>
                                </a:xfrm>
                                <a:prstGeom prst="rect">
                                  <a:avLst/>
                                </a:prstGeom>
                                <a:ln>
                                  <a:noFill/>
                                </a:ln>
                              </wps:spPr>
                              <wps:txbx>
                                <w:txbxContent>
                                  <w:p w:rsidR="00EC393C" w:rsidRDefault="004F0544">
                                    <w:r>
                                      <w:rPr>
                                        <w:rFonts w:ascii="Arial" w:eastAsia="Arial" w:hAnsi="Arial" w:cs="Arial"/>
                                        <w:sz w:val="16"/>
                                      </w:rPr>
                                      <w:t>Middle Name:</w:t>
                                    </w:r>
                                  </w:p>
                                </w:txbxContent>
                              </wps:txbx>
                              <wps:bodyPr horzOverflow="overflow" vert="horz" lIns="0" tIns="0" rIns="0" bIns="0" rtlCol="0">
                                <a:noAutofit/>
                              </wps:bodyPr>
                            </wps:wsp>
                            <wps:wsp>
                              <wps:cNvPr id="6064" name="Rectangle 6064"/>
                              <wps:cNvSpPr/>
                              <wps:spPr>
                                <a:xfrm>
                                  <a:off x="37490" y="812597"/>
                                  <a:ext cx="781040" cy="150963"/>
                                </a:xfrm>
                                <a:prstGeom prst="rect">
                                  <a:avLst/>
                                </a:prstGeom>
                                <a:ln>
                                  <a:noFill/>
                                </a:ln>
                              </wps:spPr>
                              <wps:txbx>
                                <w:txbxContent>
                                  <w:p w:rsidR="00EC393C" w:rsidRDefault="004F0544">
                                    <w:r>
                                      <w:rPr>
                                        <w:rFonts w:ascii="Arial" w:eastAsia="Arial" w:hAnsi="Arial" w:cs="Arial"/>
                                        <w:sz w:val="16"/>
                                      </w:rPr>
                                      <w:t>* Last Name:</w:t>
                                    </w:r>
                                  </w:p>
                                </w:txbxContent>
                              </wps:txbx>
                              <wps:bodyPr horzOverflow="overflow" vert="horz" lIns="0" tIns="0" rIns="0" bIns="0" rtlCol="0">
                                <a:noAutofit/>
                              </wps:bodyPr>
                            </wps:wsp>
                            <wps:wsp>
                              <wps:cNvPr id="6065" name="Rectangle 6065"/>
                              <wps:cNvSpPr/>
                              <wps:spPr>
                                <a:xfrm>
                                  <a:off x="334670" y="988161"/>
                                  <a:ext cx="375521" cy="150963"/>
                                </a:xfrm>
                                <a:prstGeom prst="rect">
                                  <a:avLst/>
                                </a:prstGeom>
                                <a:ln>
                                  <a:noFill/>
                                </a:ln>
                              </wps:spPr>
                              <wps:txbx>
                                <w:txbxContent>
                                  <w:p w:rsidR="00EC393C" w:rsidRDefault="004F0544">
                                    <w:r>
                                      <w:rPr>
                                        <w:rFonts w:ascii="Arial" w:eastAsia="Arial" w:hAnsi="Arial" w:cs="Arial"/>
                                        <w:sz w:val="16"/>
                                      </w:rPr>
                                      <w:t>Suffix:</w:t>
                                    </w:r>
                                  </w:p>
                                </w:txbxContent>
                              </wps:txbx>
                              <wps:bodyPr horzOverflow="overflow" vert="horz" lIns="0" tIns="0" rIns="0" bIns="0" rtlCol="0">
                                <a:noAutofit/>
                              </wps:bodyPr>
                            </wps:wsp>
                            <wps:wsp>
                              <wps:cNvPr id="6074" name="Shape 6074"/>
                              <wps:cNvSpPr/>
                              <wps:spPr>
                                <a:xfrm>
                                  <a:off x="689724" y="283542"/>
                                  <a:ext cx="1288936" cy="152641"/>
                                </a:xfrm>
                                <a:custGeom>
                                  <a:avLst/>
                                  <a:gdLst/>
                                  <a:ahLst/>
                                  <a:cxnLst/>
                                  <a:rect l="0" t="0" r="0" b="0"/>
                                  <a:pathLst>
                                    <a:path w="1288936" h="152641">
                                      <a:moveTo>
                                        <a:pt x="0" y="152641"/>
                                      </a:moveTo>
                                      <a:lnTo>
                                        <a:pt x="1288936" y="152641"/>
                                      </a:lnTo>
                                      <a:lnTo>
                                        <a:pt x="1288936"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280" name="Shape 70280"/>
                              <wps:cNvSpPr/>
                              <wps:spPr>
                                <a:xfrm>
                                  <a:off x="689724" y="454904"/>
                                  <a:ext cx="3590646" cy="152641"/>
                                </a:xfrm>
                                <a:custGeom>
                                  <a:avLst/>
                                  <a:gdLst/>
                                  <a:ahLst/>
                                  <a:cxnLst/>
                                  <a:rect l="0" t="0" r="0" b="0"/>
                                  <a:pathLst>
                                    <a:path w="3590646" h="152641">
                                      <a:moveTo>
                                        <a:pt x="0" y="0"/>
                                      </a:moveTo>
                                      <a:lnTo>
                                        <a:pt x="3590646" y="0"/>
                                      </a:lnTo>
                                      <a:lnTo>
                                        <a:pt x="3590646" y="152641"/>
                                      </a:lnTo>
                                      <a:lnTo>
                                        <a:pt x="0" y="15264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76" name="Shape 6076"/>
                              <wps:cNvSpPr/>
                              <wps:spPr>
                                <a:xfrm>
                                  <a:off x="689724" y="454904"/>
                                  <a:ext cx="3590646" cy="152641"/>
                                </a:xfrm>
                                <a:custGeom>
                                  <a:avLst/>
                                  <a:gdLst/>
                                  <a:ahLst/>
                                  <a:cxnLst/>
                                  <a:rect l="0" t="0" r="0" b="0"/>
                                  <a:pathLst>
                                    <a:path w="3590646" h="152641">
                                      <a:moveTo>
                                        <a:pt x="0" y="152641"/>
                                      </a:moveTo>
                                      <a:lnTo>
                                        <a:pt x="3590646" y="152641"/>
                                      </a:lnTo>
                                      <a:lnTo>
                                        <a:pt x="3590646"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077" name="Shape 6077"/>
                              <wps:cNvSpPr/>
                              <wps:spPr>
                                <a:xfrm>
                                  <a:off x="689724" y="626620"/>
                                  <a:ext cx="2504885" cy="152641"/>
                                </a:xfrm>
                                <a:custGeom>
                                  <a:avLst/>
                                  <a:gdLst/>
                                  <a:ahLst/>
                                  <a:cxnLst/>
                                  <a:rect l="0" t="0" r="0" b="0"/>
                                  <a:pathLst>
                                    <a:path w="2504885" h="152641">
                                      <a:moveTo>
                                        <a:pt x="0" y="152641"/>
                                      </a:moveTo>
                                      <a:lnTo>
                                        <a:pt x="2504885" y="152641"/>
                                      </a:lnTo>
                                      <a:lnTo>
                                        <a:pt x="2504885"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281" name="Shape 70281"/>
                              <wps:cNvSpPr/>
                              <wps:spPr>
                                <a:xfrm>
                                  <a:off x="689724" y="806986"/>
                                  <a:ext cx="5991124" cy="152641"/>
                                </a:xfrm>
                                <a:custGeom>
                                  <a:avLst/>
                                  <a:gdLst/>
                                  <a:ahLst/>
                                  <a:cxnLst/>
                                  <a:rect l="0" t="0" r="0" b="0"/>
                                  <a:pathLst>
                                    <a:path w="5991124" h="152641">
                                      <a:moveTo>
                                        <a:pt x="0" y="0"/>
                                      </a:moveTo>
                                      <a:lnTo>
                                        <a:pt x="5991124" y="0"/>
                                      </a:lnTo>
                                      <a:lnTo>
                                        <a:pt x="5991124" y="152641"/>
                                      </a:lnTo>
                                      <a:lnTo>
                                        <a:pt x="0" y="15264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79" name="Shape 6079"/>
                              <wps:cNvSpPr/>
                              <wps:spPr>
                                <a:xfrm>
                                  <a:off x="689724" y="806986"/>
                                  <a:ext cx="5991124" cy="152641"/>
                                </a:xfrm>
                                <a:custGeom>
                                  <a:avLst/>
                                  <a:gdLst/>
                                  <a:ahLst/>
                                  <a:cxnLst/>
                                  <a:rect l="0" t="0" r="0" b="0"/>
                                  <a:pathLst>
                                    <a:path w="5991124" h="152641">
                                      <a:moveTo>
                                        <a:pt x="0" y="152641"/>
                                      </a:moveTo>
                                      <a:lnTo>
                                        <a:pt x="5991124" y="152641"/>
                                      </a:lnTo>
                                      <a:lnTo>
                                        <a:pt x="5991124"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080" name="Shape 6080"/>
                              <wps:cNvSpPr/>
                              <wps:spPr>
                                <a:xfrm>
                                  <a:off x="689724" y="987706"/>
                                  <a:ext cx="1288936" cy="152641"/>
                                </a:xfrm>
                                <a:custGeom>
                                  <a:avLst/>
                                  <a:gdLst/>
                                  <a:ahLst/>
                                  <a:cxnLst/>
                                  <a:rect l="0" t="0" r="0" b="0"/>
                                  <a:pathLst>
                                    <a:path w="1288936" h="152641">
                                      <a:moveTo>
                                        <a:pt x="0" y="152641"/>
                                      </a:moveTo>
                                      <a:lnTo>
                                        <a:pt x="1288936" y="152641"/>
                                      </a:lnTo>
                                      <a:lnTo>
                                        <a:pt x="1288936"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57784" o:spid="_x0000_s1447" style="width:526.05pt;height:89.8pt;mso-position-horizontal-relative:char;mso-position-vertical-relative:line" coordsize="66808,1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">
                      <v:rect id="Rectangle 6054" o:spid="_x0000_s1448" style="position:absolute;left:1133;width:34243;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yCDMcA&#10;AADdAAAADwAAAGRycy9kb3ducmV2LnhtbESPQWvCQBSE7wX/w/KE3upGaYOmriLakhzbKGhvj+wz&#10;CWbfhuzWRH99t1DocZiZb5jlejCNuFLnassKppMIBHFhdc2lgsP+/WkOwnlkjY1lUnAjB+vV6GGJ&#10;ibY9f9I196UIEHYJKqi8bxMpXVGRQTexLXHwzrYz6IPsSqk77APcNHIWRbE0WHNYqLClbUXFJf82&#10;CtJ5uzll9t6XzdtXevw4Lnb7hVfqcTxsXkF4Gvx/+K+daQVx9PI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sggzHAAAA3QAAAA8AAAAAAAAAAAAAAAAAmAIAAGRy&#10;cy9kb3ducmV2LnhtbFBLBQYAAAAABAAEAPUAAACMAwAAAAA=&#10;" filled="f" stroked="f">
                        <v:textbox inset="0,0,0,0">
                          <w:txbxContent>
                            <w:p w:rsidR="00EC393C" w:rsidRDefault="004F0544">
                              <w:r>
                                <w:rPr>
                                  <w:rFonts w:ascii="Arial" w:eastAsia="Arial" w:hAnsi="Arial" w:cs="Arial"/>
                                  <w:sz w:val="16"/>
                                </w:rPr>
                                <w:t xml:space="preserve">Name of former principal investigator / program director:  </w:t>
                              </w:r>
                            </w:p>
                          </w:txbxContent>
                        </v:textbox>
                      </v:rect>
                      <v:rect id="Rectangle 6061" o:spid="_x0000_s1449" style="position:absolute;left:3273;top:2898;width:3830;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rKcYA&#10;AADdAAAADwAAAGRycy9kb3ducmV2LnhtbESPQWvCQBSE74L/YXlCb7qxhxCjmyDaYo6tFqy3R/aZ&#10;BLNvQ3Zr0v76bqHgcZiZb5hNPppW3Kl3jWUFy0UEgri0uuFKwcfpdZ6AcB5ZY2uZFHyTgzybTjaY&#10;ajvwO92PvhIBwi5FBbX3XSqlK2sy6Ba2Iw7e1fYGfZB9JXWPQ4CbVj5HUSwNNhwWauxoV1N5O34Z&#10;BYek234W9meo2pfL4fx2Xu1PK6/U02zcrkF4Gv0j/N8utII4ip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frKcYAAADdAAAADwAAAAAAAAAAAAAAAACYAgAAZHJz&#10;L2Rvd25yZXYueG1sUEsFBgAAAAAEAAQA9QAAAIsDAAAAAA==&#10;" filled="f" stroked="f">
                        <v:textbox inset="0,0,0,0">
                          <w:txbxContent>
                            <w:p w:rsidR="00EC393C" w:rsidRDefault="004F0544">
                              <w:r>
                                <w:rPr>
                                  <w:rFonts w:ascii="Arial" w:eastAsia="Arial" w:hAnsi="Arial" w:cs="Arial"/>
                                  <w:sz w:val="16"/>
                                </w:rPr>
                                <w:t>Prefix:</w:t>
                              </w:r>
                            </w:p>
                          </w:txbxContent>
                        </v:textbox>
                      </v:rect>
                      <v:rect id="Rectangle 6062" o:spid="_x0000_s1450" style="position:absolute;left:146;top:4572;width:7883;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V1XsYA&#10;AADdAAAADwAAAGRycy9kb3ducmV2LnhtbESPT2vCQBTE74LfYXlCb7qphxCjq0j/kBxbFdTbI/tM&#10;gtm3IbtN0n76bqHgcZiZ3zCb3Wga0VPnassKnhcRCOLC6ppLBafj+zwB4TyyxsYyKfgmB7vtdLLB&#10;VNuBP6k/+FIECLsUFVTet6mUrqjIoFvYljh4N9sZ9EF2pdQdDgFuGrmMolgarDksVNjSS0XF/fBl&#10;FGRJu7/k9mcom7drdv44r16PK6/U02zcr0F4Gv0j/N/OtYI4ip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V1XsYAAADdAAAADwAAAAAAAAAAAAAAAACYAgAAZHJz&#10;L2Rvd25yZXYueG1sUEsFBgAAAAAEAAQA9QAAAIsDAAAAAA==&#10;" filled="f" stroked="f">
                        <v:textbox inset="0,0,0,0">
                          <w:txbxContent>
                            <w:p w:rsidR="00EC393C" w:rsidRDefault="004F0544">
                              <w:r>
                                <w:rPr>
                                  <w:rFonts w:ascii="Arial" w:eastAsia="Arial" w:hAnsi="Arial" w:cs="Arial"/>
                                  <w:sz w:val="16"/>
                                </w:rPr>
                                <w:t>* First Name:</w:t>
                              </w:r>
                            </w:p>
                          </w:txbxContent>
                        </v:textbox>
                      </v:rect>
                      <v:rect id="Rectangle 6063" o:spid="_x0000_s1451" style="position:absolute;top:6245;width:8334;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QxcUA&#10;AADdAAAADwAAAGRycy9kb3ducmV2LnhtbESPQYvCMBSE7wv+h/AEb2vqCkWrUURX9Lirgnp7NM+2&#10;2LyUJtrqr98sCB6HmfmGmc5bU4o71a6wrGDQj0AQp1YXnCk47NefIxDOI2ssLZOCBzmYzzofU0y0&#10;bfiX7jufiQBhl6CC3PsqkdKlORl0fVsRB+9ia4M+yDqTusYmwE0pv6IolgYLDgs5VrTMKb3ubkbB&#10;ZlQtTlv7bLLy+7w5/hzHq/3YK9XrtosJCE+tf4df7a1WEEf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dDFxQAAAN0AAAAPAAAAAAAAAAAAAAAAAJgCAABkcnMv&#10;ZG93bnJldi54bWxQSwUGAAAAAAQABAD1AAAAigMAAAAA&#10;" filled="f" stroked="f">
                        <v:textbox inset="0,0,0,0">
                          <w:txbxContent>
                            <w:p w:rsidR="00EC393C" w:rsidRDefault="004F0544">
                              <w:r>
                                <w:rPr>
                                  <w:rFonts w:ascii="Arial" w:eastAsia="Arial" w:hAnsi="Arial" w:cs="Arial"/>
                                  <w:sz w:val="16"/>
                                </w:rPr>
                                <w:t>Middle Name:</w:t>
                              </w:r>
                            </w:p>
                          </w:txbxContent>
                        </v:textbox>
                      </v:rect>
                      <v:rect id="Rectangle 6064" o:spid="_x0000_s1452" style="position:absolute;left:374;top:8125;width:7811;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IscUA&#10;AADdAAAADwAAAGRycy9kb3ducmV2LnhtbESPQYvCMBSE7wv+h/AEb2vqIkWrUURX9Lirgnp7NM+2&#10;2LyUJtrqr98sCB6HmfmGmc5bU4o71a6wrGDQj0AQp1YXnCk47NefIxDOI2ssLZOCBzmYzzofU0y0&#10;bfiX7jufiQBhl6CC3PsqkdKlORl0fVsRB+9ia4M+yDqTusYmwE0pv6IolgYLDgs5VrTMKb3ubkbB&#10;ZlQtTlv7bLLy+7w5/hzHq/3YK9XrtosJCE+tf4df7a1WEEf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EixxQAAAN0AAAAPAAAAAAAAAAAAAAAAAJgCAABkcnMv&#10;ZG93bnJldi54bWxQSwUGAAAAAAQABAD1AAAAigMAAAAA&#10;" filled="f" stroked="f">
                        <v:textbox inset="0,0,0,0">
                          <w:txbxContent>
                            <w:p w:rsidR="00EC393C" w:rsidRDefault="004F0544">
                              <w:r>
                                <w:rPr>
                                  <w:rFonts w:ascii="Arial" w:eastAsia="Arial" w:hAnsi="Arial" w:cs="Arial"/>
                                  <w:sz w:val="16"/>
                                </w:rPr>
                                <w:t>* Last Name:</w:t>
                              </w:r>
                            </w:p>
                          </w:txbxContent>
                        </v:textbox>
                      </v:rect>
                      <v:rect id="Rectangle 6065" o:spid="_x0000_s1453" style="position:absolute;left:3346;top:9881;width:3755;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tKsUA&#10;AADdAAAADwAAAGRycy9kb3ducmV2LnhtbESPQYvCMBSE7wv+h/AEb2vqgkWrUURX9Lirgnp7NM+2&#10;2LyUJtrqr98sCB6HmfmGmc5bU4o71a6wrGDQj0AQp1YXnCk47NefIxDOI2ssLZOCBzmYzzofU0y0&#10;bfiX7jufiQBhl6CC3PsqkdKlORl0fVsRB+9ia4M+yDqTusYmwE0pv6IolgYLDgs5VrTMKb3ubkbB&#10;ZlQtTlv7bLLy+7w5/hzHq/3YK9XrtosJCE+tf4df7a1WEEf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0qxQAAAN0AAAAPAAAAAAAAAAAAAAAAAJgCAABkcnMv&#10;ZG93bnJldi54bWxQSwUGAAAAAAQABAD1AAAAigMAAAAA&#10;" filled="f" stroked="f">
                        <v:textbox inset="0,0,0,0">
                          <w:txbxContent>
                            <w:p w:rsidR="00EC393C" w:rsidRDefault="004F0544">
                              <w:r>
                                <w:rPr>
                                  <w:rFonts w:ascii="Arial" w:eastAsia="Arial" w:hAnsi="Arial" w:cs="Arial"/>
                                  <w:sz w:val="16"/>
                                </w:rPr>
                                <w:t>Suffix:</w:t>
                              </w:r>
                            </w:p>
                          </w:txbxContent>
                        </v:textbox>
                      </v:rect>
                      <v:shape id="Shape 6074" o:spid="_x0000_s1454" style="position:absolute;left:6897;top:2835;width:12889;height:1526;visibility:visible;mso-wrap-style:square;v-text-anchor:top" coordsize="1288936,1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5RrMYA&#10;AADdAAAADwAAAGRycy9kb3ducmV2LnhtbESPQWvCQBSE74X+h+UVvNVNNWhIs4pVpD30Yio9P7Kv&#10;yZLs25BdNfrru4WCx2FmvmGK9Wg7cabBG8cKXqYJCOLKacO1guPX/jkD4QOyxs4xKbiSh/Xq8aHA&#10;XLsLH+hchlpECPscFTQh9LmUvmrIop+6njh6P26wGKIcaqkHvES47eQsSRbSouG40GBP24aqtjxZ&#10;Bbd3v1l27XdprobnYXf8fEvTTKnJ07h5BRFoDPfwf/tDK1gkyxT+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5RrMYAAADdAAAADwAAAAAAAAAAAAAAAACYAgAAZHJz&#10;L2Rvd25yZXYueG1sUEsFBgAAAAAEAAQA9QAAAIsDAAAAAA==&#10;" path="m,152641r1288936,l1288936,,,,,152641xe" filled="f" strokeweight=".5pt">
                        <v:stroke miterlimit="83231f" joinstyle="miter"/>
                        <v:path arrowok="t" textboxrect="0,0,1288936,152641"/>
                      </v:shape>
                      <v:shape id="Shape 70280" o:spid="_x0000_s1455" style="position:absolute;left:6897;top:4549;width:35906;height:1526;visibility:visible;mso-wrap-style:square;v-text-anchor:top" coordsize="3590646,1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ZM8YA&#10;AADeAAAADwAAAGRycy9kb3ducmV2LnhtbESPXWvCMBSG74X9h3AGu9NkhWntjDLcBqIgrIrs8tCc&#10;td2ak9JErf56cyHs8uX94pktetuIE3W+dqzheaRAEBfO1Fxq2O8+hykIH5ANNo5Jw4U8LOYPgxlm&#10;xp35i055KEUcYZ+hhiqENpPSFxVZ9CPXEkfvx3UWQ5RdKU2H5zhuG5koNZYWa44PFba0rKj4y49W&#10;w1ptPzYhOXynL8vpqj+6K76Xv1o/PfZvryAC9eE/fG+vjIaJStIIEHEi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8ZM8YAAADeAAAADwAAAAAAAAAAAAAAAACYAgAAZHJz&#10;L2Rvd25yZXYueG1sUEsFBgAAAAAEAAQA9QAAAIsDAAAAAA==&#10;" path="m,l3590646,r,152641l,152641,,e" stroked="f" strokeweight="0">
                        <v:stroke miterlimit="83231f" joinstyle="miter"/>
                        <v:path arrowok="t" textboxrect="0,0,3590646,152641"/>
                      </v:shape>
                      <v:shape id="Shape 6076" o:spid="_x0000_s1456" style="position:absolute;left:6897;top:4549;width:35906;height:1526;visibility:visible;mso-wrap-style:square;v-text-anchor:top" coordsize="3590646,1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p5MYA&#10;AADdAAAADwAAAGRycy9kb3ducmV2LnhtbESPQWvCQBSE7wX/w/KEXkrdKG0MqauoUOihBtSK10f2&#10;NQnuvg3ZVeO/7woFj8PMfMPMFr014kKdbxwrGI8SEMSl0w1XCn72n68ZCB+QNRrHpOBGHhbzwdMM&#10;c+2uvKXLLlQiQtjnqKAOoc2l9GVNFv3ItcTR+3WdxRBlV0nd4TXCrZGTJEmlxYbjQo0trWsqT7uz&#10;VfAmD1mRFcebMe10U/D793n1Uir1POyXHyAC9eER/m9/aQVpMk3h/i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zp5MYAAADdAAAADwAAAAAAAAAAAAAAAACYAgAAZHJz&#10;L2Rvd25yZXYueG1sUEsFBgAAAAAEAAQA9QAAAIsDAAAAAA==&#10;" path="m,152641r3590646,l3590646,,,,,152641xe" filled="f" strokeweight=".5pt">
                        <v:stroke miterlimit="83231f" joinstyle="miter"/>
                        <v:path arrowok="t" textboxrect="0,0,3590646,152641"/>
                      </v:shape>
                      <v:shape id="Shape 6077" o:spid="_x0000_s1457" style="position:absolute;left:6897;top:6266;width:25049;height:1526;visibility:visible;mso-wrap-style:square;v-text-anchor:top" coordsize="2504885,1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LiscA&#10;AADdAAAADwAAAGRycy9kb3ducmV2LnhtbESPQWsCMRSE74X+h/AEbzWrhd12a5QqVUrxovbg8bF5&#10;blY3L0sSdf33TaHQ4zAz3zDTeW9bcSUfGscKxqMMBHHldMO1gu/96ukFRIjIGlvHpOBOAeazx4cp&#10;ltrdeEvXXaxFgnAoUYGJsSulDJUhi2HkOuLkHZ23GJP0tdQebwluWznJslxabDgtGOxoaag67y5W&#10;wWX/1T+vD5vicDb3db44+eXHa6HUcNC/v4GI1Mf/8F/7UyvIs6KA3zfpCc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Ey4rHAAAA3QAAAA8AAAAAAAAAAAAAAAAAmAIAAGRy&#10;cy9kb3ducmV2LnhtbFBLBQYAAAAABAAEAPUAAACMAwAAAAA=&#10;" path="m,152641r2504885,l2504885,,,,,152641xe" filled="f" strokeweight=".5pt">
                        <v:stroke miterlimit="83231f" joinstyle="miter"/>
                        <v:path arrowok="t" textboxrect="0,0,2504885,152641"/>
                      </v:shape>
                      <v:shape id="Shape 70281" o:spid="_x0000_s1458" style="position:absolute;left:6897;top:8069;width:59911;height:1527;visibility:visible;mso-wrap-style:square;v-text-anchor:top" coordsize="5991124,1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gNscA&#10;AADeAAAADwAAAGRycy9kb3ducmV2LnhtbESPQWsCMRSE74X+h/AEbzXRQ7Vbo0hBrHhpt0Lb23Pz&#10;3CxuXpZNdNd/bwoFj8PMfMPMl72rxYXaUHnWMB4pEMSFNxWXGvZf66cZiBCRDdaeScOVAiwXjw9z&#10;zIzv+JMueSxFgnDIUIONscmkDIUlh2HkG+LkHX3rMCbZltK02CW4q+VEqWfpsOK0YLGhN0vFKT87&#10;Dd+b/KNzTfVbdLutOpx+7O5l32s9HPSrVxCR+ngP/7ffjYapmszG8HcnXQ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sIDbHAAAA3gAAAA8AAAAAAAAAAAAAAAAAmAIAAGRy&#10;cy9kb3ducmV2LnhtbFBLBQYAAAAABAAEAPUAAACMAwAAAAA=&#10;" path="m,l5991124,r,152641l,152641,,e" stroked="f" strokeweight="0">
                        <v:stroke miterlimit="83231f" joinstyle="miter"/>
                        <v:path arrowok="t" textboxrect="0,0,5991124,152641"/>
                      </v:shape>
                      <v:shape id="Shape 6079" o:spid="_x0000_s1459" style="position:absolute;left:6897;top:8069;width:59911;height:1527;visibility:visible;mso-wrap-style:square;v-text-anchor:top" coordsize="5991124,1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ezMYA&#10;AADdAAAADwAAAGRycy9kb3ducmV2LnhtbESPT2vCQBTE74V+h+UVvNWNHrSNriJCwX8X00L19sg+&#10;N7HZtyG7xvjtXaHgcZiZ3zDTeWcr0VLjS8cKBv0EBHHudMlGwc/31/sHCB+QNVaOScGNPMxnry9T&#10;TLW78p7aLBgRIexTVFCEUKdS+rwgi77vauLonVxjMUTZGKkbvEa4reQwSUbSYslxocCalgXlf9nF&#10;Kji3ZrXeHBfZ4CB33a9fnswWpVK9t24xARGoC8/wf3ulFYyS8Sc83s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RezMYAAADdAAAADwAAAAAAAAAAAAAAAACYAgAAZHJz&#10;L2Rvd25yZXYueG1sUEsFBgAAAAAEAAQA9QAAAIsDAAAAAA==&#10;" path="m,152641r5991124,l5991124,,,,,152641xe" filled="f" strokeweight=".5pt">
                        <v:stroke miterlimit="83231f" joinstyle="miter"/>
                        <v:path arrowok="t" textboxrect="0,0,5991124,152641"/>
                      </v:shape>
                      <v:shape id="Shape 6080" o:spid="_x0000_s1460" style="position:absolute;left:6897;top:9877;width:12889;height:1526;visibility:visible;mso-wrap-style:square;v-text-anchor:top" coordsize="1288936,15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niMMA&#10;AADdAAAADwAAAGRycy9kb3ducmV2LnhtbERPz2vCMBS+C/sfwhvsZtO50pVqFOcY7uBlXdn50Tzb&#10;YPNSmkzr/npzGHj8+H6vNpPtxZlGbxwreE5SEMSN04ZbBfX3x7wA4QOyxt4xKbiSh836YbbCUrsL&#10;f9G5Cq2IIexLVNCFMJRS+qYjiz5xA3Hkjm60GCIcW6lHvMRw28tFmubSouHY0OFAu46aU/VrFfzt&#10;/fa1P/1U5mr4JbzXh7csK5R6epy2SxCBpnAX/7s/tYI8LeL++CY+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AniMMAAADdAAAADwAAAAAAAAAAAAAAAACYAgAAZHJzL2Rv&#10;d25yZXYueG1sUEsFBgAAAAAEAAQA9QAAAIgDAAAAAA==&#10;" path="m,152641r1288936,l1288936,,,,,152641xe" filled="f" strokeweight=".5pt">
                        <v:stroke miterlimit="83231f" joinstyle="miter"/>
                        <v:path arrowok="t" textboxrect="0,0,1288936,152641"/>
                      </v:shape>
                      <w10:anchorlock/>
                    </v:group>
                  </w:pict>
                </mc:Fallback>
              </mc:AlternateContent>
            </w:r>
          </w:p>
          <w:p w:rsidR="00EC393C" w:rsidRDefault="004F0544">
            <w:pPr>
              <w:spacing w:after="427"/>
              <w:ind w:left="126"/>
            </w:pPr>
            <w:r>
              <w:rPr>
                <w:noProof/>
              </w:rPr>
              <mc:AlternateContent>
                <mc:Choice Requires="wpg">
                  <w:drawing>
                    <wp:inline distT="0" distB="0" distL="0" distR="0">
                      <wp:extent cx="127000" cy="127000"/>
                      <wp:effectExtent l="0" t="0" r="0" b="0"/>
                      <wp:docPr id="57783" name="Group 57783"/>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70282" name="Shape 70282"/>
                              <wps:cNvSpPr/>
                              <wps:spPr>
                                <a:xfrm>
                                  <a:off x="0" y="0"/>
                                  <a:ext cx="127000" cy="127000"/>
                                </a:xfrm>
                                <a:custGeom>
                                  <a:avLst/>
                                  <a:gdLst/>
                                  <a:ahLst/>
                                  <a:cxnLst/>
                                  <a:rect l="0" t="0" r="0" b="0"/>
                                  <a:pathLst>
                                    <a:path w="127000" h="127000">
                                      <a:moveTo>
                                        <a:pt x="0" y="0"/>
                                      </a:moveTo>
                                      <a:lnTo>
                                        <a:pt x="127000" y="0"/>
                                      </a:lnTo>
                                      <a:lnTo>
                                        <a:pt x="127000" y="127000"/>
                                      </a:lnTo>
                                      <a:lnTo>
                                        <a:pt x="0" y="127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73" name="Shape 6073"/>
                              <wps:cNvSpPr/>
                              <wps:spPr>
                                <a:xfrm>
                                  <a:off x="0" y="0"/>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70F09CA" id="Group 57783"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">
                      <v:shape id="Shape 70282" o:spid="_x0000_s1027" style="position:absolute;width:127000;height:12700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xvksgA&#10;AADeAAAADwAAAGRycy9kb3ducmV2LnhtbESPQUvDQBSE74L/YXmCN7NJsLXEboMoikopNG0Rb4/s&#10;MxubfRuyaxv/fVcoeBxm5htmXo62EwcafOtYQZakIIhrp1tuFGw3zzczED4ga+wck4Jf8lAuLi/m&#10;WGh35DUdqtCICGFfoAITQl9I6WtDFn3ieuLofbnBYohyaKQe8BjhtpN5mk6lxZbjgsGeHg3V++rH&#10;Kvi+zcLbhD/9h1lWq/enztJu/6LU9dX4cA8i0Bj+w+f2q1Zwl+azHP7uxCsgF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zG+SyAAAAN4AAAAPAAAAAAAAAAAAAAAAAJgCAABk&#10;cnMvZG93bnJldi54bWxQSwUGAAAAAAQABAD1AAAAjQMAAAAA&#10;" path="m,l127000,r,127000l,127000,,e" stroked="f" strokeweight="0">
                        <v:stroke miterlimit="83231f" joinstyle="miter"/>
                        <v:path arrowok="t" textboxrect="0,0,127000,127000"/>
                      </v:shape>
                      <v:shape id="Shape 6073" o:spid="_x0000_s1028" style="position:absolute;width:127000;height:12700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06WcYA&#10;AADdAAAADwAAAGRycy9kb3ducmV2LnhtbESPQWvCQBSE7wX/w/IEb3Vja1Wiq0ipELAgVUG9PbLP&#10;JJh9G7Krif/eFYQeh5n5hpktWlOKG9WusKxg0I9AEKdWF5wp2O9W7xMQziNrLC2Tgjs5WMw7bzOM&#10;tW34j25bn4kAYRejgtz7KpbSpTkZdH1bEQfvbGuDPsg6k7rGJsBNKT+iaCQNFhwWcqzoO6f0sr0a&#10;Bdl5uf5JHB4Sv5k0w3L/ddz8npTqddvlFISn1v+HX+1EKxhF4094vg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06WcYAAADdAAAADwAAAAAAAAAAAAAAAACYAgAAZHJz&#10;L2Rvd25yZXYueG1sUEsFBgAAAAAEAAQA9QAAAIsDAAAAAA==&#10;" path="m,127000r127000,l127000,,,,,127000xe" filled="f" strokeweight=".5pt">
                        <v:stroke miterlimit="83231f" joinstyle="miter"/>
                        <v:path arrowok="t" textboxrect="0,0,127000,127000"/>
                      </v:shape>
                      <w10:anchorlock/>
                    </v:group>
                  </w:pict>
                </mc:Fallback>
              </mc:AlternateContent>
            </w:r>
            <w:r>
              <w:rPr>
                <w:rFonts w:ascii="Arial" w:eastAsia="Arial" w:hAnsi="Arial" w:cs="Arial"/>
                <w:sz w:val="16"/>
              </w:rPr>
              <w:t xml:space="preserve"> Change of Grantee Institution</w:t>
            </w:r>
          </w:p>
          <w:p w:rsidR="00EC393C" w:rsidRDefault="004F0544">
            <w:pPr>
              <w:spacing w:after="0"/>
              <w:ind w:left="108"/>
            </w:pPr>
            <w:r>
              <w:rPr>
                <w:rFonts w:ascii="Arial" w:eastAsia="Arial" w:hAnsi="Arial" w:cs="Arial"/>
                <w:sz w:val="16"/>
              </w:rPr>
              <w:t>* Name of former institution:</w:t>
            </w:r>
          </w:p>
          <w:p w:rsidR="00EC393C" w:rsidRDefault="004F0544">
            <w:pPr>
              <w:spacing w:after="0"/>
              <w:ind w:left="108"/>
            </w:pPr>
            <w:r>
              <w:rPr>
                <w:noProof/>
              </w:rPr>
              <mc:AlternateContent>
                <mc:Choice Requires="wpg">
                  <w:drawing>
                    <wp:inline distT="0" distB="0" distL="0" distR="0">
                      <wp:extent cx="6143765" cy="332283"/>
                      <wp:effectExtent l="0" t="0" r="0" b="0"/>
                      <wp:docPr id="57785" name="Group 57785"/>
                      <wp:cNvGraphicFramePr/>
                      <a:graphic xmlns:a="http://schemas.openxmlformats.org/drawingml/2006/main">
                        <a:graphicData uri="http://schemas.microsoft.com/office/word/2010/wordprocessingGroup">
                          <wpg:wgp>
                            <wpg:cNvGrpSpPr/>
                            <wpg:grpSpPr>
                              <a:xfrm>
                                <a:off x="0" y="0"/>
                                <a:ext cx="6143765" cy="332283"/>
                                <a:chOff x="0" y="0"/>
                                <a:chExt cx="6143765" cy="332283"/>
                              </a:xfrm>
                            </wpg:grpSpPr>
                            <wps:wsp>
                              <wps:cNvPr id="70283" name="Shape 70283"/>
                              <wps:cNvSpPr/>
                              <wps:spPr>
                                <a:xfrm>
                                  <a:off x="0" y="0"/>
                                  <a:ext cx="6143765" cy="332283"/>
                                </a:xfrm>
                                <a:custGeom>
                                  <a:avLst/>
                                  <a:gdLst/>
                                  <a:ahLst/>
                                  <a:cxnLst/>
                                  <a:rect l="0" t="0" r="0" b="0"/>
                                  <a:pathLst>
                                    <a:path w="6143765" h="332283">
                                      <a:moveTo>
                                        <a:pt x="0" y="0"/>
                                      </a:moveTo>
                                      <a:lnTo>
                                        <a:pt x="6143765" y="0"/>
                                      </a:lnTo>
                                      <a:lnTo>
                                        <a:pt x="6143765" y="332283"/>
                                      </a:lnTo>
                                      <a:lnTo>
                                        <a:pt x="0" y="33228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96" name="Shape 6096"/>
                              <wps:cNvSpPr/>
                              <wps:spPr>
                                <a:xfrm>
                                  <a:off x="0" y="0"/>
                                  <a:ext cx="6143765" cy="332283"/>
                                </a:xfrm>
                                <a:custGeom>
                                  <a:avLst/>
                                  <a:gdLst/>
                                  <a:ahLst/>
                                  <a:cxnLst/>
                                  <a:rect l="0" t="0" r="0" b="0"/>
                                  <a:pathLst>
                                    <a:path w="6143765" h="332283">
                                      <a:moveTo>
                                        <a:pt x="0" y="332283"/>
                                      </a:moveTo>
                                      <a:lnTo>
                                        <a:pt x="6143765" y="332283"/>
                                      </a:lnTo>
                                      <a:lnTo>
                                        <a:pt x="6143765"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C9B8479" id="Group 57785" o:spid="_x0000_s1026" style="width:483.75pt;height:26.15pt;mso-position-horizontal-relative:char;mso-position-vertical-relative:line" coordsize="61437,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">
                      <v:shape id="Shape 70283" o:spid="_x0000_s1027" style="position:absolute;width:61437;height:3322;visibility:visible;mso-wrap-style:square;v-text-anchor:top" coordsize="6143765,33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vMMcA&#10;AADeAAAADwAAAGRycy9kb3ducmV2LnhtbESPT0sDMRTE70K/Q3iCN5u1S23ZNi1LUfBisX8uvT02&#10;r5ulm5cliW300xtB8DjMzG+Y5TrZXlzJh86xgqdxAYK4cbrjVsHx8Po4BxEissbeMSn4ogDr1ehu&#10;iZV2N97RdR9bkSEcKlRgYhwqKUNjyGIYu4E4e2fnLcYsfSu1x1uG215OiuJZWuw4LxgcaGOouew/&#10;rYK6/JjKl1OTWm+mp/I7bOv3tFXq4T7VCxCRUvwP/7XftIJZMZmX8HsnX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FbzDHAAAA3gAAAA8AAAAAAAAAAAAAAAAAmAIAAGRy&#10;cy9kb3ducmV2LnhtbFBLBQYAAAAABAAEAPUAAACMAwAAAAA=&#10;" path="m,l6143765,r,332283l,332283,,e" stroked="f" strokeweight="0">
                        <v:stroke miterlimit="83231f" joinstyle="miter"/>
                        <v:path arrowok="t" textboxrect="0,0,6143765,332283"/>
                      </v:shape>
                      <v:shape id="Shape 6096" o:spid="_x0000_s1028" style="position:absolute;width:61437;height:3322;visibility:visible;mso-wrap-style:square;v-text-anchor:top" coordsize="6143765,33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1kEcUA&#10;AADdAAAADwAAAGRycy9kb3ducmV2LnhtbESPwW7CMBBE75X4B2uReitOc4jSFIMooqLqjcChxyVe&#10;koh4HWwHwt/XlZB6HM3MG818OZpOXMn51rKC11kCgriyuuVawWH/+ZKD8AFZY2eZFNzJw3IxeZpj&#10;oe2Nd3QtQy0ihH2BCpoQ+kJKXzVk0M9sTxy9k3UGQ5SultrhLcJNJ9MkyaTBluNCgz2tG6rO5WAU&#10;rPjeH783lP8Ml/TjFLabvdselHqejqt3EIHG8B9+tL+0gix5y+D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WQRxQAAAN0AAAAPAAAAAAAAAAAAAAAAAJgCAABkcnMv&#10;ZG93bnJldi54bWxQSwUGAAAAAAQABAD1AAAAigMAAAAA&#10;" path="m,332283r6143765,l6143765,,,,,332283xe" filled="f" strokeweight=".5pt">
                        <v:stroke miterlimit="83231f" joinstyle="miter"/>
                        <v:path arrowok="t" textboxrect="0,0,6143765,332283"/>
                      </v:shape>
                      <w10:anchorlock/>
                    </v:group>
                  </w:pict>
                </mc:Fallback>
              </mc:AlternateContent>
            </w:r>
          </w:p>
        </w:tc>
      </w:tr>
      <w:tr w:rsidR="00EC393C">
        <w:trPr>
          <w:trHeight w:val="2429"/>
        </w:trPr>
        <w:tc>
          <w:tcPr>
            <w:tcW w:w="10785" w:type="dxa"/>
            <w:tcBorders>
              <w:top w:val="single" w:sz="4" w:space="0" w:color="000000"/>
              <w:left w:val="single" w:sz="4" w:space="0" w:color="000000"/>
              <w:bottom w:val="single" w:sz="4" w:space="0" w:color="000000"/>
              <w:right w:val="single" w:sz="4" w:space="0" w:color="000000"/>
            </w:tcBorders>
          </w:tcPr>
          <w:p w:rsidR="00EC393C" w:rsidRDefault="004F0544">
            <w:pPr>
              <w:spacing w:after="162"/>
              <w:ind w:left="252"/>
            </w:pPr>
            <w:r>
              <w:rPr>
                <w:rFonts w:ascii="Arial" w:eastAsia="Arial" w:hAnsi="Arial" w:cs="Arial"/>
                <w:b/>
                <w:sz w:val="20"/>
              </w:rPr>
              <w:t>3. Inventions and Patents    (For renewal applications only)</w:t>
            </w:r>
          </w:p>
          <w:p w:rsidR="00EC393C" w:rsidRDefault="004F0544">
            <w:pPr>
              <w:numPr>
                <w:ilvl w:val="0"/>
                <w:numId w:val="11"/>
              </w:numPr>
              <w:spacing w:after="232"/>
              <w:ind w:hanging="107"/>
            </w:pPr>
            <w:r>
              <w:rPr>
                <w:rFonts w:ascii="Arial" w:eastAsia="Arial" w:hAnsi="Arial" w:cs="Arial"/>
                <w:sz w:val="16"/>
              </w:rPr>
              <w:t>Inventions and Patents:</w:t>
            </w:r>
            <w:r>
              <w:rPr>
                <w:rFonts w:ascii="Arial" w:eastAsia="Arial" w:hAnsi="Arial" w:cs="Arial"/>
                <w:sz w:val="16"/>
              </w:rPr>
              <w:tab/>
            </w:r>
            <w:r>
              <w:rPr>
                <w:noProof/>
              </w:rPr>
              <mc:AlternateContent>
                <mc:Choice Requires="wpg">
                  <w:drawing>
                    <wp:inline distT="0" distB="0" distL="0" distR="0">
                      <wp:extent cx="1238758" cy="216002"/>
                      <wp:effectExtent l="0" t="0" r="0" b="0"/>
                      <wp:docPr id="57943" name="Group 57943"/>
                      <wp:cNvGraphicFramePr/>
                      <a:graphic xmlns:a="http://schemas.openxmlformats.org/drawingml/2006/main">
                        <a:graphicData uri="http://schemas.microsoft.com/office/word/2010/wordprocessingGroup">
                          <wpg:wgp>
                            <wpg:cNvGrpSpPr/>
                            <wpg:grpSpPr>
                              <a:xfrm>
                                <a:off x="0" y="0"/>
                                <a:ext cx="1238758" cy="216002"/>
                                <a:chOff x="0" y="0"/>
                                <a:chExt cx="1238758" cy="216002"/>
                              </a:xfrm>
                            </wpg:grpSpPr>
                            <wps:wsp>
                              <wps:cNvPr id="70285" name="Shape 70285"/>
                              <wps:cNvSpPr/>
                              <wps:spPr>
                                <a:xfrm>
                                  <a:off x="0" y="0"/>
                                  <a:ext cx="1238758" cy="216002"/>
                                </a:xfrm>
                                <a:custGeom>
                                  <a:avLst/>
                                  <a:gdLst/>
                                  <a:ahLst/>
                                  <a:cxnLst/>
                                  <a:rect l="0" t="0" r="0" b="0"/>
                                  <a:pathLst>
                                    <a:path w="1238758" h="216002">
                                      <a:moveTo>
                                        <a:pt x="0" y="0"/>
                                      </a:moveTo>
                                      <a:lnTo>
                                        <a:pt x="1238758" y="0"/>
                                      </a:lnTo>
                                      <a:lnTo>
                                        <a:pt x="1238758" y="216002"/>
                                      </a:lnTo>
                                      <a:lnTo>
                                        <a:pt x="0" y="21600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286" name="Shape 70286"/>
                              <wps:cNvSpPr/>
                              <wps:spPr>
                                <a:xfrm>
                                  <a:off x="750964" y="44500"/>
                                  <a:ext cx="127000" cy="127000"/>
                                </a:xfrm>
                                <a:custGeom>
                                  <a:avLst/>
                                  <a:gdLst/>
                                  <a:ahLst/>
                                  <a:cxnLst/>
                                  <a:rect l="0" t="0" r="0" b="0"/>
                                  <a:pathLst>
                                    <a:path w="127000" h="127000">
                                      <a:moveTo>
                                        <a:pt x="0" y="0"/>
                                      </a:moveTo>
                                      <a:lnTo>
                                        <a:pt x="127000" y="0"/>
                                      </a:lnTo>
                                      <a:lnTo>
                                        <a:pt x="127000" y="127000"/>
                                      </a:lnTo>
                                      <a:lnTo>
                                        <a:pt x="0" y="127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83" name="Shape 6083"/>
                              <wps:cNvSpPr/>
                              <wps:spPr>
                                <a:xfrm>
                                  <a:off x="750964" y="44500"/>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084" name="Rectangle 6084"/>
                              <wps:cNvSpPr/>
                              <wps:spPr>
                                <a:xfrm>
                                  <a:off x="560527" y="45438"/>
                                  <a:ext cx="172694" cy="150963"/>
                                </a:xfrm>
                                <a:prstGeom prst="rect">
                                  <a:avLst/>
                                </a:prstGeom>
                                <a:ln>
                                  <a:noFill/>
                                </a:ln>
                              </wps:spPr>
                              <wps:txbx>
                                <w:txbxContent>
                                  <w:p w:rsidR="00EC393C" w:rsidRDefault="004F0544">
                                    <w:r>
                                      <w:rPr>
                                        <w:rFonts w:ascii="Arial" w:eastAsia="Arial" w:hAnsi="Arial" w:cs="Arial"/>
                                        <w:sz w:val="16"/>
                                      </w:rPr>
                                      <w:t>No</w:t>
                                    </w:r>
                                  </w:p>
                                </w:txbxContent>
                              </wps:txbx>
                              <wps:bodyPr horzOverflow="overflow" vert="horz" lIns="0" tIns="0" rIns="0" bIns="0" rtlCol="0">
                                <a:noAutofit/>
                              </wps:bodyPr>
                            </wps:wsp>
                            <wps:wsp>
                              <wps:cNvPr id="70287" name="Shape 70287"/>
                              <wps:cNvSpPr/>
                              <wps:spPr>
                                <a:xfrm>
                                  <a:off x="245529" y="44500"/>
                                  <a:ext cx="127000" cy="127000"/>
                                </a:xfrm>
                                <a:custGeom>
                                  <a:avLst/>
                                  <a:gdLst/>
                                  <a:ahLst/>
                                  <a:cxnLst/>
                                  <a:rect l="0" t="0" r="0" b="0"/>
                                  <a:pathLst>
                                    <a:path w="127000" h="127000">
                                      <a:moveTo>
                                        <a:pt x="0" y="0"/>
                                      </a:moveTo>
                                      <a:lnTo>
                                        <a:pt x="127000" y="0"/>
                                      </a:lnTo>
                                      <a:lnTo>
                                        <a:pt x="127000" y="127000"/>
                                      </a:lnTo>
                                      <a:lnTo>
                                        <a:pt x="0" y="127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86" name="Shape 6086"/>
                              <wps:cNvSpPr/>
                              <wps:spPr>
                                <a:xfrm>
                                  <a:off x="245529" y="44500"/>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087" name="Rectangle 6087"/>
                              <wps:cNvSpPr/>
                              <wps:spPr>
                                <a:xfrm>
                                  <a:off x="36004" y="45438"/>
                                  <a:ext cx="232826" cy="150963"/>
                                </a:xfrm>
                                <a:prstGeom prst="rect">
                                  <a:avLst/>
                                </a:prstGeom>
                                <a:ln>
                                  <a:noFill/>
                                </a:ln>
                              </wps:spPr>
                              <wps:txbx>
                                <w:txbxContent>
                                  <w:p w:rsidR="00EC393C" w:rsidRDefault="004F0544">
                                    <w:r>
                                      <w:rPr>
                                        <w:rFonts w:ascii="Arial" w:eastAsia="Arial" w:hAnsi="Arial" w:cs="Arial"/>
                                        <w:sz w:val="16"/>
                                      </w:rPr>
                                      <w:t>Yes</w:t>
                                    </w:r>
                                  </w:p>
                                </w:txbxContent>
                              </wps:txbx>
                              <wps:bodyPr horzOverflow="overflow" vert="horz" lIns="0" tIns="0" rIns="0" bIns="0" rtlCol="0">
                                <a:noAutofit/>
                              </wps:bodyPr>
                            </wps:wsp>
                          </wpg:wgp>
                        </a:graphicData>
                      </a:graphic>
                    </wp:inline>
                  </w:drawing>
                </mc:Choice>
                <mc:Fallback>
                  <w:pict>
                    <v:group id="Group 57943" o:spid="_x0000_s1461" style="width:97.55pt;height:17pt;mso-position-horizontal-relative:char;mso-position-vertical-relative:line" coordsize="1238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">
                      <v:shape id="Shape 70285" o:spid="_x0000_s1462" style="position:absolute;width:12387;height:2160;visibility:visible;mso-wrap-style:square;v-text-anchor:top" coordsize="1238758,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TC8cA&#10;AADeAAAADwAAAGRycy9kb3ducmV2LnhtbESPW2sCMRSE3wv+h3AEX6RmK/XC1ihWWhD65IXi42Fz&#10;ulncnCxJdNf+elMQ+jjMzDfMYtXZWlzJh8qxgpdRBoK4cLriUsHx8Pk8BxEissbaMSm4UYDVsve0&#10;wFy7lnd03cdSJAiHHBWYGJtcylAYshhGriFO3o/zFmOSvpTaY5vgtpbjLJtKixWnBYMNbQwV5/3F&#10;KojvZsZfl4ltT7dv8qfX348hHpQa9Lv1G4hIXfwPP9pbrWCWjecT+Lu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10wvHAAAA3gAAAA8AAAAAAAAAAAAAAAAAmAIAAGRy&#10;cy9kb3ducmV2LnhtbFBLBQYAAAAABAAEAPUAAACMAwAAAAA=&#10;" path="m,l1238758,r,216002l,216002,,e" stroked="f" strokeweight="0">
                        <v:stroke miterlimit="83231f" joinstyle="miter"/>
                        <v:path arrowok="t" textboxrect="0,0,1238758,216002"/>
                      </v:shape>
                      <v:shape id="Shape 70286" o:spid="_x0000_s1463" style="position:absolute;left:7509;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pkccA&#10;AADeAAAADwAAAGRycy9kb3ducmV2LnhtbESPQWsCMRSE7wX/Q3iCt5pVrMpqlNLSYkUEty3F22Pz&#10;3KxuXpZNqtt/bwqCx2FmvmHmy9ZW4kyNLx0rGPQTEMS50yUXCr4+3x6nIHxA1lg5JgV/5GG56DzM&#10;MdXuwjs6Z6EQEcI+RQUmhDqV0ueGLPq+q4mjd3CNxRBlU0jd4CXCbSWHSTKWFkuOCwZrejGUn7Jf&#10;q+A4GoSPJ977H7PJtuvXytL36V2pXrd9noEI1IZ7+NZeaQWTZDgdw/+de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3aZHHAAAA3gAAAA8AAAAAAAAAAAAAAAAAmAIAAGRy&#10;cy9kb3ducmV2LnhtbFBLBQYAAAAABAAEAPUAAACMAwAAAAA=&#10;" path="m,l127000,r,127000l,127000,,e" stroked="f" strokeweight="0">
                        <v:stroke miterlimit="83231f" joinstyle="miter"/>
                        <v:path arrowok="t" textboxrect="0,0,127000,127000"/>
                      </v:shape>
                      <v:shape id="Shape 6083" o:spid="_x0000_s1464" style="position:absolute;left:7509;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KfsYA&#10;AADdAAAADwAAAGRycy9kb3ducmV2LnhtbESP3WrCQBSE7wt9h+UUvKubtiohzSpSWggoiFao3h2y&#10;Jz80ezZkVxPf3hUEL4eZ+YZJF4NpxJk6V1tW8DaOQBDnVtdcKtj//rzGIJxH1thYJgUXcrCYPz+l&#10;mGjb85bOO1+KAGGXoILK+zaR0uUVGXRj2xIHr7CdQR9kV0rdYR/gppHvUTSTBmsOCxW29FVR/r87&#10;GQVlsVx9Zw7/Mr+J+0mznx4266NSo5dh+QnC0+Af4Xs70wpmUfwBtzfh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hKfsYAAADdAAAADwAAAAAAAAAAAAAAAACYAgAAZHJz&#10;L2Rvd25yZXYueG1sUEsFBgAAAAAEAAQA9QAAAIsDAAAAAA==&#10;" path="m,127000r127000,l127000,,,,,127000xe" filled="f" strokeweight=".5pt">
                        <v:stroke miterlimit="83231f" joinstyle="miter"/>
                        <v:path arrowok="t" textboxrect="0,0,127000,127000"/>
                      </v:shape>
                      <v:rect id="Rectangle 6084" o:spid="_x0000_s1465" style="position:absolute;left:5605;top:454;width:1727;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uS8UA&#10;AADdAAAADwAAAGRycy9kb3ducmV2LnhtbESPT4vCMBTE78J+h/AWvGmqiNRqFNl10aN/FtTbo3m2&#10;xealNFlb/fRGEPY4zMxvmNmiNaW4Ue0KywoG/QgEcWp1wZmC38NPLwbhPLLG0jIpuJODxfyjM8NE&#10;24Z3dNv7TAQIuwQV5N5XiZQuzcmg69uKOHgXWxv0QdaZ1DU2AW5KOYyisTRYcFjIsaKvnNLr/s8o&#10;WMfV8rSxjyYrV+f1cXucfB8mXqnuZ7ucgvDU+v/wu73RCsZRP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K5LxQAAAN0AAAAPAAAAAAAAAAAAAAAAAJgCAABkcnMv&#10;ZG93bnJldi54bWxQSwUGAAAAAAQABAD1AAAAigMAAAAA&#10;" filled="f" stroked="f">
                        <v:textbox inset="0,0,0,0">
                          <w:txbxContent>
                            <w:p w:rsidR="00EC393C" w:rsidRDefault="004F0544">
                              <w:r>
                                <w:rPr>
                                  <w:rFonts w:ascii="Arial" w:eastAsia="Arial" w:hAnsi="Arial" w:cs="Arial"/>
                                  <w:sz w:val="16"/>
                                </w:rPr>
                                <w:t>No</w:t>
                              </w:r>
                            </w:p>
                          </w:txbxContent>
                        </v:textbox>
                      </v:rect>
                      <v:shape id="Shape 70287" o:spid="_x0000_s1466" style="position:absolute;left:2455;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vMCscA&#10;AADeAAAADwAAAGRycy9kb3ducmV2LnhtbESPQWsCMRSE74L/ITzBm2YVq7IapbS0tCKC25bi7bF5&#10;blY3L8sm1e2/bwqCx2FmvmGW69ZW4kKNLx0rGA0TEMS50yUXCj4/XgZzED4ga6wck4Jf8rBedTtL&#10;TLW78p4uWShEhLBPUYEJoU6l9Lkhi37oauLoHV1jMUTZFFI3eI1wW8lxkkylxZLjgsGangzl5+zH&#10;KjhNRuH9gQ/+22yz3ea5svR1flWq32sfFyACteEevrXftIJZMp7P4P9Ov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7zArHAAAA3gAAAA8AAAAAAAAAAAAAAAAAmAIAAGRy&#10;cy9kb3ducmV2LnhtbFBLBQYAAAAABAAEAPUAAACMAwAAAAA=&#10;" path="m,l127000,r,127000l,127000,,e" stroked="f" strokeweight="0">
                        <v:stroke miterlimit="83231f" joinstyle="miter"/>
                        <v:path arrowok="t" textboxrect="0,0,127000,127000"/>
                      </v:shape>
                      <v:shape id="Shape 6086" o:spid="_x0000_s1467" style="position:absolute;left:2455;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5sYA&#10;AADdAAAADwAAAGRycy9kb3ducmV2LnhtbESP3WrCQBSE7wu+w3IE7+rGYkOIbkSkhUALUhXUu0P2&#10;5AezZ0N2a9K37xYKXg4z8w2z3oymFXfqXWNZwWIegSAurG64UnA6vj8nIJxH1thaJgU/5GCTTZ7W&#10;mGo78BfdD74SAcIuRQW1910qpStqMujmtiMOXml7gz7IvpK6xyHATStfoiiWBhsOCzV2tKupuB2+&#10;jYKq3H685Q7Pud8nw7I9vV72n1elZtNxuwLhafSP8H871wriKInh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p5sYAAADdAAAADwAAAAAAAAAAAAAAAACYAgAAZHJz&#10;L2Rvd25yZXYueG1sUEsFBgAAAAAEAAQA9QAAAIsDAAAAAA==&#10;" path="m,127000r127000,l127000,,,,,127000xe" filled="f" strokeweight=".5pt">
                        <v:stroke miterlimit="83231f" joinstyle="miter"/>
                        <v:path arrowok="t" textboxrect="0,0,127000,127000"/>
                      </v:shape>
                      <v:rect id="Rectangle 6087" o:spid="_x0000_s1468" style="position:absolute;left:360;top:454;width:2328;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4wPMUA&#10;AADdAAAADwAAAGRycy9kb3ducmV2LnhtbESPT4vCMBTE78J+h/AWvGmqB7dWo8iuokf/LKi3R/Ns&#10;i81LaaKt++mNIOxxmJnfMNN5a0pxp9oVlhUM+hEI4tTqgjMFv4dVLwbhPLLG0jIpeJCD+eyjM8VE&#10;24Z3dN/7TAQIuwQV5N5XiZQuzcmg69uKOHgXWxv0QdaZ1DU2AW5KOYyikTRYcFjIsaLvnNLr/mYU&#10;rONqcdrYvyYrl+f1cXsc/xzGXqnuZ7uYgPDU+v/wu73RCkZR/AW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jA8xQAAAN0AAAAPAAAAAAAAAAAAAAAAAJgCAABkcnMv&#10;ZG93bnJldi54bWxQSwUGAAAAAAQABAD1AAAAigMAAAAA&#10;" filled="f" stroked="f">
                        <v:textbox inset="0,0,0,0">
                          <w:txbxContent>
                            <w:p w:rsidR="00EC393C" w:rsidRDefault="004F0544">
                              <w:r>
                                <w:rPr>
                                  <w:rFonts w:ascii="Arial" w:eastAsia="Arial" w:hAnsi="Arial" w:cs="Arial"/>
                                  <w:sz w:val="16"/>
                                </w:rPr>
                                <w:t>Yes</w:t>
                              </w:r>
                            </w:p>
                          </w:txbxContent>
                        </v:textbox>
                      </v:rect>
                      <w10:anchorlock/>
                    </v:group>
                  </w:pict>
                </mc:Fallback>
              </mc:AlternateContent>
            </w:r>
          </w:p>
          <w:p w:rsidR="00EC393C" w:rsidRDefault="004F0544">
            <w:pPr>
              <w:spacing w:after="175"/>
              <w:ind w:left="240"/>
            </w:pPr>
            <w:r>
              <w:rPr>
                <w:rFonts w:ascii="Arial" w:eastAsia="Arial" w:hAnsi="Arial" w:cs="Arial"/>
                <w:sz w:val="16"/>
              </w:rPr>
              <w:t>If the answer is "Yes" then please answer the following:</w:t>
            </w:r>
          </w:p>
          <w:p w:rsidR="00EC393C" w:rsidRDefault="004F0544">
            <w:pPr>
              <w:numPr>
                <w:ilvl w:val="0"/>
                <w:numId w:val="11"/>
              </w:numPr>
              <w:spacing w:after="0"/>
              <w:ind w:hanging="107"/>
            </w:pPr>
            <w:r>
              <w:rPr>
                <w:rFonts w:ascii="Arial" w:eastAsia="Arial" w:hAnsi="Arial" w:cs="Arial"/>
                <w:sz w:val="16"/>
              </w:rPr>
              <w:t xml:space="preserve">Previously Reported:  </w:t>
            </w:r>
            <w:r>
              <w:rPr>
                <w:rFonts w:ascii="Arial" w:eastAsia="Arial" w:hAnsi="Arial" w:cs="Arial"/>
                <w:sz w:val="16"/>
              </w:rPr>
              <w:tab/>
            </w:r>
            <w:r>
              <w:rPr>
                <w:noProof/>
              </w:rPr>
              <mc:AlternateContent>
                <mc:Choice Requires="wpg">
                  <w:drawing>
                    <wp:inline distT="0" distB="0" distL="0" distR="0">
                      <wp:extent cx="1238758" cy="216002"/>
                      <wp:effectExtent l="0" t="0" r="0" b="0"/>
                      <wp:docPr id="57944" name="Group 57944"/>
                      <wp:cNvGraphicFramePr/>
                      <a:graphic xmlns:a="http://schemas.openxmlformats.org/drawingml/2006/main">
                        <a:graphicData uri="http://schemas.microsoft.com/office/word/2010/wordprocessingGroup">
                          <wpg:wgp>
                            <wpg:cNvGrpSpPr/>
                            <wpg:grpSpPr>
                              <a:xfrm>
                                <a:off x="0" y="0"/>
                                <a:ext cx="1238758" cy="216002"/>
                                <a:chOff x="0" y="0"/>
                                <a:chExt cx="1238758" cy="216002"/>
                              </a:xfrm>
                            </wpg:grpSpPr>
                            <wps:wsp>
                              <wps:cNvPr id="70289" name="Shape 70289"/>
                              <wps:cNvSpPr/>
                              <wps:spPr>
                                <a:xfrm>
                                  <a:off x="0" y="0"/>
                                  <a:ext cx="1238758" cy="216002"/>
                                </a:xfrm>
                                <a:custGeom>
                                  <a:avLst/>
                                  <a:gdLst/>
                                  <a:ahLst/>
                                  <a:cxnLst/>
                                  <a:rect l="0" t="0" r="0" b="0"/>
                                  <a:pathLst>
                                    <a:path w="1238758" h="216002">
                                      <a:moveTo>
                                        <a:pt x="0" y="0"/>
                                      </a:moveTo>
                                      <a:lnTo>
                                        <a:pt x="1238758" y="0"/>
                                      </a:lnTo>
                                      <a:lnTo>
                                        <a:pt x="1238758" y="216002"/>
                                      </a:lnTo>
                                      <a:lnTo>
                                        <a:pt x="0" y="21600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290" name="Shape 70290"/>
                              <wps:cNvSpPr/>
                              <wps:spPr>
                                <a:xfrm>
                                  <a:off x="750964" y="44501"/>
                                  <a:ext cx="127000" cy="127000"/>
                                </a:xfrm>
                                <a:custGeom>
                                  <a:avLst/>
                                  <a:gdLst/>
                                  <a:ahLst/>
                                  <a:cxnLst/>
                                  <a:rect l="0" t="0" r="0" b="0"/>
                                  <a:pathLst>
                                    <a:path w="127000" h="127000">
                                      <a:moveTo>
                                        <a:pt x="0" y="0"/>
                                      </a:moveTo>
                                      <a:lnTo>
                                        <a:pt x="127000" y="0"/>
                                      </a:lnTo>
                                      <a:lnTo>
                                        <a:pt x="127000" y="127000"/>
                                      </a:lnTo>
                                      <a:lnTo>
                                        <a:pt x="0" y="127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90" name="Shape 6090"/>
                              <wps:cNvSpPr/>
                              <wps:spPr>
                                <a:xfrm>
                                  <a:off x="750964" y="44501"/>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091" name="Rectangle 6091"/>
                              <wps:cNvSpPr/>
                              <wps:spPr>
                                <a:xfrm>
                                  <a:off x="560527" y="45438"/>
                                  <a:ext cx="172694" cy="150963"/>
                                </a:xfrm>
                                <a:prstGeom prst="rect">
                                  <a:avLst/>
                                </a:prstGeom>
                                <a:ln>
                                  <a:noFill/>
                                </a:ln>
                              </wps:spPr>
                              <wps:txbx>
                                <w:txbxContent>
                                  <w:p w:rsidR="00EC393C" w:rsidRDefault="004F0544">
                                    <w:r>
                                      <w:rPr>
                                        <w:rFonts w:ascii="Arial" w:eastAsia="Arial" w:hAnsi="Arial" w:cs="Arial"/>
                                        <w:sz w:val="16"/>
                                      </w:rPr>
                                      <w:t>No</w:t>
                                    </w:r>
                                  </w:p>
                                </w:txbxContent>
                              </wps:txbx>
                              <wps:bodyPr horzOverflow="overflow" vert="horz" lIns="0" tIns="0" rIns="0" bIns="0" rtlCol="0">
                                <a:noAutofit/>
                              </wps:bodyPr>
                            </wps:wsp>
                            <wps:wsp>
                              <wps:cNvPr id="70291" name="Shape 70291"/>
                              <wps:cNvSpPr/>
                              <wps:spPr>
                                <a:xfrm>
                                  <a:off x="283680" y="44501"/>
                                  <a:ext cx="127000" cy="127000"/>
                                </a:xfrm>
                                <a:custGeom>
                                  <a:avLst/>
                                  <a:gdLst/>
                                  <a:ahLst/>
                                  <a:cxnLst/>
                                  <a:rect l="0" t="0" r="0" b="0"/>
                                  <a:pathLst>
                                    <a:path w="127000" h="127000">
                                      <a:moveTo>
                                        <a:pt x="0" y="0"/>
                                      </a:moveTo>
                                      <a:lnTo>
                                        <a:pt x="127000" y="0"/>
                                      </a:lnTo>
                                      <a:lnTo>
                                        <a:pt x="127000" y="127000"/>
                                      </a:lnTo>
                                      <a:lnTo>
                                        <a:pt x="0" y="127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93" name="Shape 6093"/>
                              <wps:cNvSpPr/>
                              <wps:spPr>
                                <a:xfrm>
                                  <a:off x="283680" y="44501"/>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094" name="Rectangle 6094"/>
                              <wps:cNvSpPr/>
                              <wps:spPr>
                                <a:xfrm>
                                  <a:off x="36004" y="45438"/>
                                  <a:ext cx="232826" cy="150963"/>
                                </a:xfrm>
                                <a:prstGeom prst="rect">
                                  <a:avLst/>
                                </a:prstGeom>
                                <a:ln>
                                  <a:noFill/>
                                </a:ln>
                              </wps:spPr>
                              <wps:txbx>
                                <w:txbxContent>
                                  <w:p w:rsidR="00EC393C" w:rsidRDefault="004F0544">
                                    <w:r>
                                      <w:rPr>
                                        <w:rFonts w:ascii="Arial" w:eastAsia="Arial" w:hAnsi="Arial" w:cs="Arial"/>
                                        <w:sz w:val="16"/>
                                      </w:rPr>
                                      <w:t>Yes</w:t>
                                    </w:r>
                                  </w:p>
                                </w:txbxContent>
                              </wps:txbx>
                              <wps:bodyPr horzOverflow="overflow" vert="horz" lIns="0" tIns="0" rIns="0" bIns="0" rtlCol="0">
                                <a:noAutofit/>
                              </wps:bodyPr>
                            </wps:wsp>
                          </wpg:wgp>
                        </a:graphicData>
                      </a:graphic>
                    </wp:inline>
                  </w:drawing>
                </mc:Choice>
                <mc:Fallback>
                  <w:pict>
                    <v:group id="Group 57944" o:spid="_x0000_s1469" style="width:97.55pt;height:17pt;mso-position-horizontal-relative:char;mso-position-vertical-relative:line" coordsize="1238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">
                      <v:shape id="Shape 70289" o:spid="_x0000_s1470" style="position:absolute;width:12387;height:2160;visibility:visible;mso-wrap-style:square;v-text-anchor:top" coordsize="1238758,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jZDscA&#10;AADeAAAADwAAAGRycy9kb3ducmV2LnhtbESPQWsCMRSE7wX/Q3hCL0WzSlt1axQtLQieqiIeH5vX&#10;zeLmZUmiu/bXm0Khx2FmvmHmy87W4ko+VI4VjIYZCOLC6YpLBYf952AKIkRkjbVjUnCjAMtF72GO&#10;uXYtf9F1F0uRIBxyVGBibHIpQ2HIYhi6hjh5385bjEn6UmqPbYLbWo6z7FVarDgtGGzo3VBx3l2s&#10;grg2E95eXmx7uh3Jn55/Pp5wr9Rjv1u9gYjUxf/wX3ujFUyy8XQGv3fS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42Q7HAAAA3gAAAA8AAAAAAAAAAAAAAAAAmAIAAGRy&#10;cy9kb3ducmV2LnhtbFBLBQYAAAAABAAEAPUAAACMAwAAAAA=&#10;" path="m,l1238758,r,216002l,216002,,e" stroked="f" strokeweight="0">
                        <v:stroke miterlimit="83231f" joinstyle="miter"/>
                        <v:path arrowok="t" textboxrect="0,0,1238758,216002"/>
                      </v:shape>
                      <v:shape id="Shape 70290" o:spid="_x0000_s1471" style="position:absolute;left:7509;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Co8YA&#10;AADeAAAADwAAAGRycy9kb3ducmV2LnhtbESPXWvCMBSG74X9h3AGu9NU0amdUUSZbCKC1TF2d2jO&#10;ms7mpDSZdv9+uRC8fHm/eGaL1lbiQo0vHSvo9xIQxLnTJRcKTsfX7gSED8gaK8ek4I88LOYPnRmm&#10;2l35QJcsFCKOsE9RgQmhTqX0uSGLvudq4uh9u8ZiiLIppG7wGsdtJQdJ8iwtlhwfDNa0MpSfs1+r&#10;4GfYD+8j/vKfZpftt+vK0sd5o9TTY7t8ARGoDffwrf2mFYyTwTQCRJyI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vCo8YAAADeAAAADwAAAAAAAAAAAAAAAACYAgAAZHJz&#10;L2Rvd25yZXYueG1sUEsFBgAAAAAEAAQA9QAAAIsDAAAAAA==&#10;" path="m,l127000,r,127000l,127000,,e" stroked="f" strokeweight="0">
                        <v:stroke miterlimit="83231f" joinstyle="miter"/>
                        <v:path arrowok="t" textboxrect="0,0,127000,127000"/>
                      </v:shape>
                      <v:shape id="Shape 6090" o:spid="_x0000_s1472" style="position:absolute;left:7509;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C1MIA&#10;AADdAAAADwAAAGRycy9kb3ducmV2LnhtbERPy4rCMBTdC/5DuII7TR1UnGoUkREKCuIDZmZ3aa5t&#10;sbkpTbT1781CcHk478WqNaV4UO0KywpGwwgEcWp1wZmCy3k7mIFwHlljaZkUPMnBatntLDDWtuEj&#10;PU4+EyGEXYwKcu+rWEqX5mTQDW1FHLirrQ36AOtM6hqbEG5K+RVFU2mw4NCQY0WbnNLb6W4UZNf1&#10;7idx+Jv4w6wZl5fJ32H/r1S/167nIDy1/iN+uxOtYBp9h/3hTX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c0LUwgAAAN0AAAAPAAAAAAAAAAAAAAAAAJgCAABkcnMvZG93&#10;bnJldi54bWxQSwUGAAAAAAQABAD1AAAAhwMAAAAA&#10;" path="m,127000r127000,l127000,,,,,127000xe" filled="f" strokeweight=".5pt">
                        <v:stroke miterlimit="83231f" joinstyle="miter"/>
                        <v:path arrowok="t" textboxrect="0,0,127000,127000"/>
                      </v:shape>
                      <v:rect id="Rectangle 6091" o:spid="_x0000_s1473" style="position:absolute;left:5605;top:454;width:1727;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bDsUA&#10;AADdAAAADwAAAGRycy9kb3ducmV2LnhtbESPT4vCMBTE78J+h/AWvGmqB7Fdo8iuokf/Qd3bo3m2&#10;xealNNFWP71ZWPA4zMxvmNmiM5W4U+NKywpGwwgEcWZ1ybmC03E9mIJwHlljZZkUPMjBYv7Rm2Gi&#10;bct7uh98LgKEXYIKCu/rREqXFWTQDW1NHLyLbQz6IJtc6gbbADeVHEfRRBosOSwUWNN3Qdn1cDMK&#10;NtN6ed7aZ5tXq99Nukvjn2Pslep/dssvEJ46/w7/t7dawSSKR/D3Jj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4psOxQAAAN0AAAAPAAAAAAAAAAAAAAAAAJgCAABkcnMv&#10;ZG93bnJldi54bWxQSwUGAAAAAAQABAD1AAAAigMAAAAA&#10;" filled="f" stroked="f">
                        <v:textbox inset="0,0,0,0">
                          <w:txbxContent>
                            <w:p w:rsidR="00EC393C" w:rsidRDefault="004F0544">
                              <w:r>
                                <w:rPr>
                                  <w:rFonts w:ascii="Arial" w:eastAsia="Arial" w:hAnsi="Arial" w:cs="Arial"/>
                                  <w:sz w:val="16"/>
                                </w:rPr>
                                <w:t>No</w:t>
                              </w:r>
                            </w:p>
                          </w:txbxContent>
                        </v:textbox>
                      </v:rect>
                      <v:shape id="Shape 70291" o:spid="_x0000_s1474" style="position:absolute;left:2836;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dnOMgA&#10;AADeAAAADwAAAGRycy9kb3ducmV2LnhtbESPQWvCQBSE74X+h+UVvOkmYmubukpRFC1FaKqU3h7Z&#10;12xq9m3Irpr+e7cg9DjMzDfMZNbZWpyo9ZVjBekgAUFcOF1xqWD3sew/gvABWWPtmBT8kofZ9PZm&#10;gpl2Z36nUx5KESHsM1RgQmgyKX1hyKIfuIY4et+utRiibEupWzxHuK3lMEkepMWK44LBhuaGikN+&#10;tAp+RmnY3POX/zRv+fZ1UVvaH1ZK9e66l2cQgbrwH76211rBOBk+pfB3J14BOb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x2c4yAAAAN4AAAAPAAAAAAAAAAAAAAAAAJgCAABk&#10;cnMvZG93bnJldi54bWxQSwUGAAAAAAQABAD1AAAAjQMAAAAA&#10;" path="m,l127000,r,127000l,127000,,e" stroked="f" strokeweight="0">
                        <v:stroke miterlimit="83231f" joinstyle="miter"/>
                        <v:path arrowok="t" textboxrect="0,0,127000,127000"/>
                      </v:shape>
                      <v:shape id="Shape 6093" o:spid="_x0000_s1475" style="position:absolute;left:2836;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Hco8cA&#10;AADdAAAADwAAAGRycy9kb3ducmV2LnhtbESPQWvCQBSE74L/YXmF3symtkqMriLSQqCCNBWqt0f2&#10;mQSzb0N2a9J/3y0IPQ4z8w2z2gymETfqXG1ZwVMUgyAurK65VHD8fJskIJxH1thYJgU/5GCzHo9W&#10;mGrb8wfdcl+KAGGXooLK+zaV0hUVGXSRbYmDd7GdQR9kV0rdYR/gppHTOJ5LgzWHhQpb2lVUXPNv&#10;o6C8bN9fM4dfmT8k/UtznJ0O+7NSjw/DdgnC0+D/w/d2phXM48Uz/L0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h3KPHAAAA3QAAAA8AAAAAAAAAAAAAAAAAmAIAAGRy&#10;cy9kb3ducmV2LnhtbFBLBQYAAAAABAAEAPUAAACMAwAAAAA=&#10;" path="m,127000r127000,l127000,,,,,127000xe" filled="f" strokeweight=".5pt">
                        <v:stroke miterlimit="83231f" joinstyle="miter"/>
                        <v:path arrowok="t" textboxrect="0,0,127000,127000"/>
                      </v:shape>
                      <v:rect id="Rectangle 6094" o:spid="_x0000_s1476" style="position:absolute;left:360;top:454;width:2328;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4lsYA&#10;AADdAAAADwAAAGRycy9kb3ducmV2LnhtbESPQWvCQBSE7wX/w/KE3uqmpYiJrhK0khxbFWxvj+wz&#10;Cc2+Ddk1SfvruwXB4zAz3zCrzWga0VPnassKnmcRCOLC6ppLBafj/mkBwnlkjY1lUvBDDjbrycMK&#10;E20H/qD+4EsRIOwSVFB53yZSuqIig25mW+LgXWxn0AfZlVJ3OAS4aeRLFM2lwZrDQoUtbSsqvg9X&#10;oyBbtOlnbn+Hsnn7ys7v53h3jL1Sj9MxXYLwNPp7+NbOtYJ5FL/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U4lsYAAADdAAAADwAAAAAAAAAAAAAAAACYAgAAZHJz&#10;L2Rvd25yZXYueG1sUEsFBgAAAAAEAAQA9QAAAIsDAAAAAA==&#10;" filled="f" stroked="f">
                        <v:textbox inset="0,0,0,0">
                          <w:txbxContent>
                            <w:p w:rsidR="00EC393C" w:rsidRDefault="004F0544">
                              <w:r>
                                <w:rPr>
                                  <w:rFonts w:ascii="Arial" w:eastAsia="Arial" w:hAnsi="Arial" w:cs="Arial"/>
                                  <w:sz w:val="16"/>
                                </w:rPr>
                                <w:t>Yes</w:t>
                              </w:r>
                            </w:p>
                          </w:txbxContent>
                        </v:textbox>
                      </v:rect>
                      <w10:anchorlock/>
                    </v:group>
                  </w:pict>
                </mc:Fallback>
              </mc:AlternateContent>
            </w:r>
          </w:p>
        </w:tc>
      </w:tr>
    </w:tbl>
    <w:p w:rsidR="00EC393C" w:rsidRDefault="004F0544">
      <w:pPr>
        <w:spacing w:after="206"/>
        <w:ind w:left="381" w:hanging="10"/>
        <w:jc w:val="center"/>
      </w:pPr>
      <w:r>
        <w:rPr>
          <w:rFonts w:ascii="Arial" w:eastAsia="Arial" w:hAnsi="Arial" w:cs="Arial"/>
          <w:sz w:val="16"/>
        </w:rPr>
        <w:t>Checklist                                                                                                     Page 36</w:t>
      </w:r>
    </w:p>
    <w:p w:rsidR="00EC393C" w:rsidRDefault="004F0544">
      <w:pPr>
        <w:tabs>
          <w:tab w:val="center" w:pos="8083"/>
        </w:tabs>
        <w:spacing w:after="103"/>
        <w:ind w:left="-15"/>
      </w:pPr>
      <w:r>
        <w:rPr>
          <w:sz w:val="16"/>
        </w:rPr>
        <w:tab/>
        <w:t xml:space="preserve">  </w:t>
      </w:r>
      <w:r>
        <w:rPr>
          <w:sz w:val="16"/>
        </w:rPr>
        <w:tab/>
      </w:r>
      <w:r>
        <w:rPr>
          <w:sz w:val="16"/>
        </w:rPr>
        <w:tab/>
      </w:r>
      <w:r>
        <w:rPr>
          <w:sz w:val="16"/>
        </w:rPr>
        <w:tab/>
        <w:t xml:space="preserve"> </w:t>
      </w:r>
      <w:r>
        <w:rPr>
          <w:sz w:val="16"/>
        </w:rPr>
        <w:t xml:space="preserve">  !""""#</w:t>
      </w:r>
    </w:p>
    <w:tbl>
      <w:tblPr>
        <w:tblStyle w:val="TableGrid"/>
        <w:tblW w:w="10875" w:type="dxa"/>
        <w:tblInd w:w="255" w:type="dxa"/>
        <w:tblCellMar>
          <w:top w:w="441" w:type="dxa"/>
          <w:left w:w="135" w:type="dxa"/>
          <w:bottom w:w="0" w:type="dxa"/>
          <w:right w:w="107" w:type="dxa"/>
        </w:tblCellMar>
        <w:tblLook w:val="04A0" w:firstRow="1" w:lastRow="0" w:firstColumn="1" w:lastColumn="0" w:noHBand="0" w:noVBand="1"/>
      </w:tblPr>
      <w:tblGrid>
        <w:gridCol w:w="10875"/>
      </w:tblGrid>
      <w:tr w:rsidR="00EC393C">
        <w:trPr>
          <w:trHeight w:val="7424"/>
        </w:trPr>
        <w:tc>
          <w:tcPr>
            <w:tcW w:w="10875" w:type="dxa"/>
            <w:tcBorders>
              <w:top w:val="single" w:sz="4" w:space="0" w:color="000000"/>
              <w:left w:val="single" w:sz="4" w:space="0" w:color="000000"/>
              <w:bottom w:val="single" w:sz="4" w:space="0" w:color="000000"/>
              <w:right w:val="single" w:sz="4" w:space="0" w:color="000000"/>
            </w:tcBorders>
          </w:tcPr>
          <w:p w:rsidR="00EC393C" w:rsidRDefault="004F0544">
            <w:pPr>
              <w:spacing w:after="262"/>
              <w:ind w:left="17"/>
            </w:pPr>
            <w:r>
              <w:rPr>
                <w:rFonts w:ascii="Arial" w:eastAsia="Arial" w:hAnsi="Arial" w:cs="Arial"/>
                <w:b/>
                <w:sz w:val="18"/>
              </w:rPr>
              <w:lastRenderedPageBreak/>
              <w:t>4. * Program Income</w:t>
            </w:r>
          </w:p>
          <w:p w:rsidR="00EC393C" w:rsidRDefault="004F0544">
            <w:pPr>
              <w:spacing w:after="151"/>
              <w:ind w:left="137"/>
            </w:pPr>
            <w:r>
              <w:rPr>
                <w:rFonts w:ascii="Arial" w:eastAsia="Arial" w:hAnsi="Arial" w:cs="Arial"/>
                <w:sz w:val="16"/>
              </w:rPr>
              <w:t>Is program income anticipated during the periods for which the grant support is requested?</w:t>
            </w:r>
          </w:p>
          <w:p w:rsidR="00EC393C" w:rsidRDefault="004F0544">
            <w:pPr>
              <w:spacing w:after="403"/>
              <w:ind w:left="975"/>
            </w:pPr>
            <w:r>
              <w:rPr>
                <w:noProof/>
              </w:rPr>
              <mc:AlternateContent>
                <mc:Choice Requires="wpg">
                  <w:drawing>
                    <wp:inline distT="0" distB="0" distL="0" distR="0">
                      <wp:extent cx="1521701" cy="216002"/>
                      <wp:effectExtent l="0" t="0" r="0" b="0"/>
                      <wp:docPr id="60530" name="Group 60530"/>
                      <wp:cNvGraphicFramePr/>
                      <a:graphic xmlns:a="http://schemas.openxmlformats.org/drawingml/2006/main">
                        <a:graphicData uri="http://schemas.microsoft.com/office/word/2010/wordprocessingGroup">
                          <wpg:wgp>
                            <wpg:cNvGrpSpPr/>
                            <wpg:grpSpPr>
                              <a:xfrm>
                                <a:off x="0" y="0"/>
                                <a:ext cx="1521701" cy="216002"/>
                                <a:chOff x="0" y="0"/>
                                <a:chExt cx="1521701" cy="216002"/>
                              </a:xfrm>
                            </wpg:grpSpPr>
                            <wps:wsp>
                              <wps:cNvPr id="70292" name="Shape 70292"/>
                              <wps:cNvSpPr/>
                              <wps:spPr>
                                <a:xfrm>
                                  <a:off x="0" y="0"/>
                                  <a:ext cx="1521701" cy="216002"/>
                                </a:xfrm>
                                <a:custGeom>
                                  <a:avLst/>
                                  <a:gdLst/>
                                  <a:ahLst/>
                                  <a:cxnLst/>
                                  <a:rect l="0" t="0" r="0" b="0"/>
                                  <a:pathLst>
                                    <a:path w="1521701" h="216002">
                                      <a:moveTo>
                                        <a:pt x="0" y="0"/>
                                      </a:moveTo>
                                      <a:lnTo>
                                        <a:pt x="1521701" y="0"/>
                                      </a:lnTo>
                                      <a:lnTo>
                                        <a:pt x="1521701" y="216002"/>
                                      </a:lnTo>
                                      <a:lnTo>
                                        <a:pt x="0" y="21600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293" name="Shape 70293"/>
                              <wps:cNvSpPr/>
                              <wps:spPr>
                                <a:xfrm>
                                  <a:off x="36004" y="44501"/>
                                  <a:ext cx="127000" cy="127000"/>
                                </a:xfrm>
                                <a:custGeom>
                                  <a:avLst/>
                                  <a:gdLst/>
                                  <a:ahLst/>
                                  <a:cxnLst/>
                                  <a:rect l="0" t="0" r="0" b="0"/>
                                  <a:pathLst>
                                    <a:path w="127000" h="127000">
                                      <a:moveTo>
                                        <a:pt x="0" y="0"/>
                                      </a:moveTo>
                                      <a:lnTo>
                                        <a:pt x="127000" y="0"/>
                                      </a:lnTo>
                                      <a:lnTo>
                                        <a:pt x="127000" y="127000"/>
                                      </a:lnTo>
                                      <a:lnTo>
                                        <a:pt x="0" y="127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43" name="Shape 6243"/>
                              <wps:cNvSpPr/>
                              <wps:spPr>
                                <a:xfrm>
                                  <a:off x="36004" y="44501"/>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244" name="Rectangle 6244"/>
                              <wps:cNvSpPr/>
                              <wps:spPr>
                                <a:xfrm>
                                  <a:off x="201828" y="45438"/>
                                  <a:ext cx="232826" cy="150963"/>
                                </a:xfrm>
                                <a:prstGeom prst="rect">
                                  <a:avLst/>
                                </a:prstGeom>
                                <a:ln>
                                  <a:noFill/>
                                </a:ln>
                              </wps:spPr>
                              <wps:txbx>
                                <w:txbxContent>
                                  <w:p w:rsidR="00EC393C" w:rsidRDefault="004F0544">
                                    <w:r>
                                      <w:rPr>
                                        <w:rFonts w:ascii="Arial" w:eastAsia="Arial" w:hAnsi="Arial" w:cs="Arial"/>
                                        <w:sz w:val="16"/>
                                      </w:rPr>
                                      <w:t>Yes</w:t>
                                    </w:r>
                                  </w:p>
                                </w:txbxContent>
                              </wps:txbx>
                              <wps:bodyPr horzOverflow="overflow" vert="horz" lIns="0" tIns="0" rIns="0" bIns="0" rtlCol="0">
                                <a:noAutofit/>
                              </wps:bodyPr>
                            </wps:wsp>
                            <wps:wsp>
                              <wps:cNvPr id="70294" name="Shape 70294"/>
                              <wps:cNvSpPr/>
                              <wps:spPr>
                                <a:xfrm>
                                  <a:off x="843471" y="44501"/>
                                  <a:ext cx="127000" cy="127000"/>
                                </a:xfrm>
                                <a:custGeom>
                                  <a:avLst/>
                                  <a:gdLst/>
                                  <a:ahLst/>
                                  <a:cxnLst/>
                                  <a:rect l="0" t="0" r="0" b="0"/>
                                  <a:pathLst>
                                    <a:path w="127000" h="127000">
                                      <a:moveTo>
                                        <a:pt x="0" y="0"/>
                                      </a:moveTo>
                                      <a:lnTo>
                                        <a:pt x="127000" y="0"/>
                                      </a:lnTo>
                                      <a:lnTo>
                                        <a:pt x="127000" y="127000"/>
                                      </a:lnTo>
                                      <a:lnTo>
                                        <a:pt x="0" y="127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46" name="Shape 6246"/>
                              <wps:cNvSpPr/>
                              <wps:spPr>
                                <a:xfrm>
                                  <a:off x="843471" y="44501"/>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247" name="Rectangle 6247"/>
                              <wps:cNvSpPr/>
                              <wps:spPr>
                                <a:xfrm>
                                  <a:off x="1009294" y="45438"/>
                                  <a:ext cx="172694" cy="150963"/>
                                </a:xfrm>
                                <a:prstGeom prst="rect">
                                  <a:avLst/>
                                </a:prstGeom>
                                <a:ln>
                                  <a:noFill/>
                                </a:ln>
                              </wps:spPr>
                              <wps:txbx>
                                <w:txbxContent>
                                  <w:p w:rsidR="00EC393C" w:rsidRDefault="004F0544">
                                    <w:r>
                                      <w:rPr>
                                        <w:rFonts w:ascii="Arial" w:eastAsia="Arial" w:hAnsi="Arial" w:cs="Arial"/>
                                        <w:sz w:val="16"/>
                                      </w:rPr>
                                      <w:t>No</w:t>
                                    </w:r>
                                  </w:p>
                                </w:txbxContent>
                              </wps:txbx>
                              <wps:bodyPr horzOverflow="overflow" vert="horz" lIns="0" tIns="0" rIns="0" bIns="0" rtlCol="0">
                                <a:noAutofit/>
                              </wps:bodyPr>
                            </wps:wsp>
                            <wps:wsp>
                              <wps:cNvPr id="6248" name="Shape 6248"/>
                              <wps:cNvSpPr/>
                              <wps:spPr>
                                <a:xfrm>
                                  <a:off x="849821" y="50851"/>
                                  <a:ext cx="114300" cy="114300"/>
                                </a:xfrm>
                                <a:custGeom>
                                  <a:avLst/>
                                  <a:gdLst/>
                                  <a:ahLst/>
                                  <a:cxnLst/>
                                  <a:rect l="0" t="0" r="0" b="0"/>
                                  <a:pathLst>
                                    <a:path w="114300" h="114300">
                                      <a:moveTo>
                                        <a:pt x="0" y="0"/>
                                      </a:moveTo>
                                      <a:lnTo>
                                        <a:pt x="114300" y="1143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249" name="Shape 6249"/>
                              <wps:cNvSpPr/>
                              <wps:spPr>
                                <a:xfrm>
                                  <a:off x="849821" y="50851"/>
                                  <a:ext cx="114300" cy="114300"/>
                                </a:xfrm>
                                <a:custGeom>
                                  <a:avLst/>
                                  <a:gdLst/>
                                  <a:ahLst/>
                                  <a:cxnLst/>
                                  <a:rect l="0" t="0" r="0" b="0"/>
                                  <a:pathLst>
                                    <a:path w="114300" h="114300">
                                      <a:moveTo>
                                        <a:pt x="114300" y="0"/>
                                      </a:moveTo>
                                      <a:lnTo>
                                        <a:pt x="0" y="1143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60530" o:spid="_x0000_s1477" style="width:119.8pt;height:17pt;mso-position-horizontal-relative:char;mso-position-vertical-relative:line" coordsize="1521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">
                      <v:shape id="Shape 70292" o:spid="_x0000_s1478" style="position:absolute;width:15217;height:2160;visibility:visible;mso-wrap-style:square;v-text-anchor:top" coordsize="1521701,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t38YA&#10;AADeAAAADwAAAGRycy9kb3ducmV2LnhtbESPQWvCQBSE74L/YXlCb7oxUNtGNyKFltCbRii9PbPP&#10;ZEn2bchuTfz33UKhx2FmvmF2+8l24kaDN44VrFcJCOLKacO1gnP5tnwG4QOyxs4xKbiTh30+n+0w&#10;027kI91OoRYRwj5DBU0IfSalrxqy6FeuJ47e1Q0WQ5RDLfWAY4TbTqZJspEWDceFBnt6bahqT99W&#10;gSlKcxzX7eflqwg01o8f7+V9o9TDYjpsQQSawn/4r11oBU9J+pLC7514BW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At38YAAADeAAAADwAAAAAAAAAAAAAAAACYAgAAZHJz&#10;L2Rvd25yZXYueG1sUEsFBgAAAAAEAAQA9QAAAIsDAAAAAA==&#10;" path="m,l1521701,r,216002l,216002,,e" stroked="f" strokeweight="0">
                        <v:stroke miterlimit="83231f" joinstyle="miter"/>
                        <v:path arrowok="t" textboxrect="0,0,1521701,216002"/>
                      </v:shape>
                      <v:shape id="Shape 70293" o:spid="_x0000_s1479" style="position:absolute;left:360;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c1MgA&#10;AADeAAAADwAAAGRycy9kb3ducmV2LnhtbESPQWsCMRSE74L/ITzBm2a1rdWtUUqlpYoU3FbE22Pz&#10;utm6eVk2qW7/fVMoeBxm5htmvmxtJc7U+NKxgtEwAUGcO11yoeDj/XkwBeEDssbKMSn4IQ/LRbcz&#10;x1S7C+/onIVCRAj7FBWYEOpUSp8bsuiHriaO3qdrLIYom0LqBi8Rbis5TpKJtFhyXDBY05Oh/JR9&#10;WwVft6OwvuOjP5ht9rZZVZb2pxel+r328QFEoDZcw//tV63gPhnPbuDvTrw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WVzUyAAAAN4AAAAPAAAAAAAAAAAAAAAAAJgCAABk&#10;cnMvZG93bnJldi54bWxQSwUGAAAAAAQABAD1AAAAjQMAAAAA&#10;" path="m,l127000,r,127000l,127000,,e" stroked="f" strokeweight="0">
                        <v:stroke miterlimit="83231f" joinstyle="miter"/>
                        <v:path arrowok="t" textboxrect="0,0,127000,127000"/>
                      </v:shape>
                      <v:shape id="Shape 6243" o:spid="_x0000_s1480" style="position:absolute;left:360;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eBcYA&#10;AADdAAAADwAAAGRycy9kb3ducmV2LnhtbESP3YrCMBSE74V9h3CEvdNUV0W6RpFFoeCC+APq3aE5&#10;tmWbk9JEW9/eLAheDjPzDTNbtKYUd6pdYVnBoB+BIE6tLjhTcDyse1MQziNrLC2Tggc5WMw/OjOM&#10;tW14R/e9z0SAsItRQe59FUvp0pwMur6tiIN3tbVBH2SdSV1jE+CmlMMomkiDBYeFHCv6ySn929+M&#10;guy63KwSh6fEb6fNqDyOz9vfi1Kf3Xb5DcJT69/hVzvRCibD0Rf8vw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WeBcYAAADdAAAADwAAAAAAAAAAAAAAAACYAgAAZHJz&#10;L2Rvd25yZXYueG1sUEsFBgAAAAAEAAQA9QAAAIsDAAAAAA==&#10;" path="m,127000r127000,l127000,,,,,127000xe" filled="f" strokeweight=".5pt">
                        <v:stroke miterlimit="83231f" joinstyle="miter"/>
                        <v:path arrowok="t" textboxrect="0,0,127000,127000"/>
                      </v:shape>
                      <v:rect id="Rectangle 6244" o:spid="_x0000_s1481" style="position:absolute;left:2018;top:454;width:2328;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6MMUA&#10;AADdAAAADwAAAGRycy9kb3ducmV2LnhtbESPQYvCMBSE74L/ITxhb5quiGg1iqiLHtUuuHt7NM+2&#10;bPNSmmirv94Iwh6HmfmGmS9bU4ob1a6wrOBzEIEgTq0uOFPwnXz1JyCcR9ZYWiYFd3KwXHQ7c4y1&#10;bfhIt5PPRICwi1FB7n0VS+nSnAy6ga2Ig3extUEfZJ1JXWMT4KaUwygaS4MFh4UcK1rnlP6drkbB&#10;blKtfvb20WTl9nd3Ppynm2TqlfrotasZCE+t/w+/23utYDwcje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MXowxQAAAN0AAAAPAAAAAAAAAAAAAAAAAJgCAABkcnMv&#10;ZG93bnJldi54bWxQSwUGAAAAAAQABAD1AAAAigMAAAAA&#10;" filled="f" stroked="f">
                        <v:textbox inset="0,0,0,0">
                          <w:txbxContent>
                            <w:p w:rsidR="00EC393C" w:rsidRDefault="004F0544">
                              <w:r>
                                <w:rPr>
                                  <w:rFonts w:ascii="Arial" w:eastAsia="Arial" w:hAnsi="Arial" w:cs="Arial"/>
                                  <w:sz w:val="16"/>
                                </w:rPr>
                                <w:t>Yes</w:t>
                              </w:r>
                            </w:p>
                          </w:txbxContent>
                        </v:textbox>
                      </v:rect>
                      <v:shape id="Shape 70294" o:spid="_x0000_s1482" style="position:absolute;left:8434;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DEoMgA&#10;AADeAAAADwAAAGRycy9kb3ducmV2LnhtbESPQUvDQBSE74L/YXmCt3bT0laN2RRRWtoiglERb4/s&#10;MxubfRuy2zb9991CweMwM98w2by3jdhT52vHCkbDBARx6XTNlYLPj8XgHoQPyBobx6TgSB7m+fVV&#10;hql2B36nfREqESHsU1RgQmhTKX1pyKIfupY4er+usxii7CqpOzxEuG3kOElm0mLNccFgS8+Gym2x&#10;swr+JqOwnvKP/zavxdvmpbH0tV0qdXvTPz2CCNSH//ClvdIK7pLxwwTOd+IVkPk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sMSgyAAAAN4AAAAPAAAAAAAAAAAAAAAAAJgCAABk&#10;cnMvZG93bnJldi54bWxQSwUGAAAAAAQABAD1AAAAjQMAAAAA&#10;" path="m,l127000,r,127000l,127000,,e" stroked="f" strokeweight="0">
                        <v:stroke miterlimit="83231f" joinstyle="miter"/>
                        <v:path arrowok="t" textboxrect="0,0,127000,127000"/>
                      </v:shape>
                      <v:shape id="Shape 6246" o:spid="_x0000_s1483" style="position:absolute;left:8434;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9ncUA&#10;AADdAAAADwAAAGRycy9kb3ducmV2LnhtbESPQYvCMBSE74L/ITxhb5oqWqQaRUShoCDrCqu3R/Ns&#10;i81LabK2/vvNwoLHYWa+YZbrzlTiSY0rLSsYjyIQxJnVJecKLl/74RyE88gaK8uk4EUO1qt+b4mJ&#10;ti1/0vPscxEg7BJUUHhfJ1K6rCCDbmRr4uDdbWPQB9nkUjfYBrip5CSKYmmw5LBQYE3bgrLH+cco&#10;yO+bwy51+J3607ydVpfZ9XS8KfUx6DYLEJ46/w7/t1OtIJ5MY/h7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j2dxQAAAN0AAAAPAAAAAAAAAAAAAAAAAJgCAABkcnMv&#10;ZG93bnJldi54bWxQSwUGAAAAAAQABAD1AAAAigMAAAAA&#10;" path="m,127000r127000,l127000,,,,,127000xe" filled="f" strokeweight=".5pt">
                        <v:stroke miterlimit="83231f" joinstyle="miter"/>
                        <v:path arrowok="t" textboxrect="0,0,127000,127000"/>
                      </v:shape>
                      <v:rect id="Rectangle 6247" o:spid="_x0000_s1484" style="position:absolute;left:10092;top:454;width:1727;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R8YA&#10;AADdAAAADwAAAGRycy9kb3ducmV2LnhtbESPS4vCQBCE74L/YWjBm05WFh/RUURX9Ohjwd1bk2mT&#10;sJmekBlN9Nc7grDHoqq+omaLxhTiRpXLLSv46EcgiBOrc04VfJ82vTEI55E1FpZJwZ0cLObt1gxj&#10;bWs+0O3oUxEg7GJUkHlfxlK6JCODrm9L4uBdbGXQB1mlUldYB7gp5CCKhtJgzmEhw5JWGSV/x6tR&#10;sB2Xy5+dfdRp8fW7Pe/Pk/Vp4pXqdprlFISnxv+H3+2dVjAcf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kR8YAAADdAAAADwAAAAAAAAAAAAAAAACYAgAAZHJz&#10;L2Rvd25yZXYueG1sUEsFBgAAAAAEAAQA9QAAAIsDAAAAAA==&#10;" filled="f" stroked="f">
                        <v:textbox inset="0,0,0,0">
                          <w:txbxContent>
                            <w:p w:rsidR="00EC393C" w:rsidRDefault="004F0544">
                              <w:r>
                                <w:rPr>
                                  <w:rFonts w:ascii="Arial" w:eastAsia="Arial" w:hAnsi="Arial" w:cs="Arial"/>
                                  <w:sz w:val="16"/>
                                </w:rPr>
                                <w:t>No</w:t>
                              </w:r>
                            </w:p>
                          </w:txbxContent>
                        </v:textbox>
                      </v:rect>
                      <v:shape id="Shape 6248" o:spid="_x0000_s1485" style="position:absolute;left:8498;top:508;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S8MA&#10;AADdAAAADwAAAGRycy9kb3ducmV2LnhtbERP3WrCMBS+H/gO4Qy8GZpYZqedUYYgDLzwZz7AoTm2&#10;xeakNFmNb28uBrv8+P5Xm2hbMVDvG8caZlMFgrh0puFKw+VnN1mA8AHZYOuYNDzIw2Y9ellhYdyd&#10;TzScQyVSCPsCNdQhdIWUvqzJop+6jjhxV9dbDAn2lTQ93lO4bWWmVC4tNpwaauxoW1N5O/9aDUq5&#10;7K1aHJfDMl7mNxP3h/32Q+vxa/z6BBEohn/xn/vbaMiz9zQ3vUlP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SS8MAAADdAAAADwAAAAAAAAAAAAAAAACYAgAAZHJzL2Rv&#10;d25yZXYueG1sUEsFBgAAAAAEAAQA9QAAAIgDAAAAAA==&#10;" path="m,l114300,114300e" filled="f" strokeweight=".5pt">
                        <v:stroke miterlimit="83231f" joinstyle="miter"/>
                        <v:path arrowok="t" textboxrect="0,0,114300,114300"/>
                      </v:shape>
                      <v:shape id="Shape 6249" o:spid="_x0000_s1486" style="position:absolute;left:8498;top:508;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D30MYA&#10;AADdAAAADwAAAGRycy9kb3ducmV2LnhtbESPUWvCMBSF3wf7D+EO9jI0sTi11SgiDAY+zDl/wKW5&#10;tsXmpjRZzf79Igg+Hs453+GsNtG2YqDeN441TMYKBHHpTMOVhtPPx2gBwgdkg61j0vBHHjbr56cV&#10;FsZd+ZuGY6hEgrAvUEMdQldI6cuaLPqx64iTd3a9xZBkX0nT4zXBbSszpWbSYsNpocaOdjWVl+Ov&#10;1aCUy96qxSEf8nh6v5i4/9rv5lq/vsTtEkSgGB7he/vTaJhl0xxub9IT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D30MYAAADdAAAADwAAAAAAAAAAAAAAAACYAgAAZHJz&#10;L2Rvd25yZXYueG1sUEsFBgAAAAAEAAQA9QAAAIsDAAAAAA==&#10;" path="m114300,l,114300e" filled="f" strokeweight=".5pt">
                        <v:stroke miterlimit="83231f" joinstyle="miter"/>
                        <v:path arrowok="t" textboxrect="0,0,114300,114300"/>
                      </v:shape>
                      <w10:anchorlock/>
                    </v:group>
                  </w:pict>
                </mc:Fallback>
              </mc:AlternateContent>
            </w:r>
          </w:p>
          <w:p w:rsidR="00EC393C" w:rsidRDefault="004F0544">
            <w:pPr>
              <w:spacing w:after="250" w:line="250" w:lineRule="auto"/>
              <w:ind w:left="150" w:right="703"/>
            </w:pPr>
            <w:r>
              <w:rPr>
                <w:rFonts w:ascii="Arial" w:eastAsia="Arial" w:hAnsi="Arial" w:cs="Arial"/>
                <w:sz w:val="16"/>
              </w:rPr>
              <w:t>If you checked "yes" above (indicating that program income is anticipated), then use the format below to reflect the amount and  source(s).  Otherwise, leave this section blank.</w:t>
            </w:r>
          </w:p>
          <w:p w:rsidR="00EC393C" w:rsidRDefault="004F0544">
            <w:pPr>
              <w:tabs>
                <w:tab w:val="center" w:pos="1609"/>
                <w:tab w:val="center" w:pos="6851"/>
              </w:tabs>
              <w:spacing w:after="0"/>
            </w:pPr>
            <w:r>
              <w:tab/>
            </w:r>
            <w:r>
              <w:rPr>
                <w:rFonts w:ascii="Arial" w:eastAsia="Arial" w:hAnsi="Arial" w:cs="Arial"/>
                <w:sz w:val="16"/>
              </w:rPr>
              <w:t>*Budget Period    *Anticipated Amount ($)</w:t>
            </w:r>
            <w:r>
              <w:rPr>
                <w:rFonts w:ascii="Arial" w:eastAsia="Arial" w:hAnsi="Arial" w:cs="Arial"/>
                <w:sz w:val="16"/>
              </w:rPr>
              <w:tab/>
              <w:t>*Source(s)</w:t>
            </w:r>
          </w:p>
          <w:p w:rsidR="00EC393C" w:rsidRDefault="004F0544">
            <w:pPr>
              <w:spacing w:after="0"/>
              <w:ind w:left="330"/>
            </w:pPr>
            <w:r>
              <w:rPr>
                <w:noProof/>
              </w:rPr>
              <mc:AlternateContent>
                <mc:Choice Requires="wpg">
                  <w:drawing>
                    <wp:inline distT="0" distB="0" distL="0" distR="0">
                      <wp:extent cx="6542736" cy="2554199"/>
                      <wp:effectExtent l="0" t="0" r="0" b="0"/>
                      <wp:docPr id="60531" name="Group 60531"/>
                      <wp:cNvGraphicFramePr/>
                      <a:graphic xmlns:a="http://schemas.openxmlformats.org/drawingml/2006/main">
                        <a:graphicData uri="http://schemas.microsoft.com/office/word/2010/wordprocessingGroup">
                          <wpg:wgp>
                            <wpg:cNvGrpSpPr/>
                            <wpg:grpSpPr>
                              <a:xfrm>
                                <a:off x="0" y="0"/>
                                <a:ext cx="6542736" cy="2554199"/>
                                <a:chOff x="0" y="0"/>
                                <a:chExt cx="6542736" cy="2554199"/>
                              </a:xfrm>
                            </wpg:grpSpPr>
                            <wps:wsp>
                              <wps:cNvPr id="70295" name="Shape 70295"/>
                              <wps:cNvSpPr/>
                              <wps:spPr>
                                <a:xfrm>
                                  <a:off x="0" y="0"/>
                                  <a:ext cx="343078" cy="172720"/>
                                </a:xfrm>
                                <a:custGeom>
                                  <a:avLst/>
                                  <a:gdLst/>
                                  <a:ahLst/>
                                  <a:cxnLst/>
                                  <a:rect l="0" t="0" r="0" b="0"/>
                                  <a:pathLst>
                                    <a:path w="343078" h="172720">
                                      <a:moveTo>
                                        <a:pt x="0" y="0"/>
                                      </a:moveTo>
                                      <a:lnTo>
                                        <a:pt x="343078" y="0"/>
                                      </a:lnTo>
                                      <a:lnTo>
                                        <a:pt x="343078" y="172720"/>
                                      </a:lnTo>
                                      <a:lnTo>
                                        <a:pt x="0" y="172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51" name="Shape 6251"/>
                              <wps:cNvSpPr/>
                              <wps:spPr>
                                <a:xfrm>
                                  <a:off x="0" y="0"/>
                                  <a:ext cx="343078" cy="172720"/>
                                </a:xfrm>
                                <a:custGeom>
                                  <a:avLst/>
                                  <a:gdLst/>
                                  <a:ahLst/>
                                  <a:cxnLst/>
                                  <a:rect l="0" t="0" r="0" b="0"/>
                                  <a:pathLst>
                                    <a:path w="343078" h="172720">
                                      <a:moveTo>
                                        <a:pt x="0" y="172720"/>
                                      </a:moveTo>
                                      <a:lnTo>
                                        <a:pt x="343078" y="172720"/>
                                      </a:lnTo>
                                      <a:lnTo>
                                        <a:pt x="343078"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296" name="Shape 70296"/>
                              <wps:cNvSpPr/>
                              <wps:spPr>
                                <a:xfrm>
                                  <a:off x="569735" y="0"/>
                                  <a:ext cx="1133069" cy="172720"/>
                                </a:xfrm>
                                <a:custGeom>
                                  <a:avLst/>
                                  <a:gdLst/>
                                  <a:ahLst/>
                                  <a:cxnLst/>
                                  <a:rect l="0" t="0" r="0" b="0"/>
                                  <a:pathLst>
                                    <a:path w="1133069" h="172720">
                                      <a:moveTo>
                                        <a:pt x="0" y="0"/>
                                      </a:moveTo>
                                      <a:lnTo>
                                        <a:pt x="1133069" y="0"/>
                                      </a:lnTo>
                                      <a:lnTo>
                                        <a:pt x="1133069" y="172720"/>
                                      </a:lnTo>
                                      <a:lnTo>
                                        <a:pt x="0" y="172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53" name="Shape 6253"/>
                              <wps:cNvSpPr/>
                              <wps:spPr>
                                <a:xfrm>
                                  <a:off x="569735" y="0"/>
                                  <a:ext cx="1133069" cy="172720"/>
                                </a:xfrm>
                                <a:custGeom>
                                  <a:avLst/>
                                  <a:gdLst/>
                                  <a:ahLst/>
                                  <a:cxnLst/>
                                  <a:rect l="0" t="0" r="0" b="0"/>
                                  <a:pathLst>
                                    <a:path w="1133069" h="172720">
                                      <a:moveTo>
                                        <a:pt x="0" y="172720"/>
                                      </a:moveTo>
                                      <a:lnTo>
                                        <a:pt x="1133069" y="172720"/>
                                      </a:lnTo>
                                      <a:lnTo>
                                        <a:pt x="1133069"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297" name="Shape 70297"/>
                              <wps:cNvSpPr/>
                              <wps:spPr>
                                <a:xfrm>
                                  <a:off x="1798625" y="0"/>
                                  <a:ext cx="4744111" cy="438836"/>
                                </a:xfrm>
                                <a:custGeom>
                                  <a:avLst/>
                                  <a:gdLst/>
                                  <a:ahLst/>
                                  <a:cxnLst/>
                                  <a:rect l="0" t="0" r="0" b="0"/>
                                  <a:pathLst>
                                    <a:path w="4744111" h="438836">
                                      <a:moveTo>
                                        <a:pt x="0" y="0"/>
                                      </a:moveTo>
                                      <a:lnTo>
                                        <a:pt x="4744111" y="0"/>
                                      </a:lnTo>
                                      <a:lnTo>
                                        <a:pt x="4744111" y="438836"/>
                                      </a:lnTo>
                                      <a:lnTo>
                                        <a:pt x="0" y="4388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55" name="Shape 6255"/>
                              <wps:cNvSpPr/>
                              <wps:spPr>
                                <a:xfrm>
                                  <a:off x="1798625" y="0"/>
                                  <a:ext cx="4744111" cy="438836"/>
                                </a:xfrm>
                                <a:custGeom>
                                  <a:avLst/>
                                  <a:gdLst/>
                                  <a:ahLst/>
                                  <a:cxnLst/>
                                  <a:rect l="0" t="0" r="0" b="0"/>
                                  <a:pathLst>
                                    <a:path w="4744111" h="438836">
                                      <a:moveTo>
                                        <a:pt x="0" y="438836"/>
                                      </a:moveTo>
                                      <a:lnTo>
                                        <a:pt x="4744111" y="438836"/>
                                      </a:lnTo>
                                      <a:lnTo>
                                        <a:pt x="4744111"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298" name="Shape 70298"/>
                              <wps:cNvSpPr/>
                              <wps:spPr>
                                <a:xfrm>
                                  <a:off x="0" y="534594"/>
                                  <a:ext cx="343078" cy="172720"/>
                                </a:xfrm>
                                <a:custGeom>
                                  <a:avLst/>
                                  <a:gdLst/>
                                  <a:ahLst/>
                                  <a:cxnLst/>
                                  <a:rect l="0" t="0" r="0" b="0"/>
                                  <a:pathLst>
                                    <a:path w="343078" h="172720">
                                      <a:moveTo>
                                        <a:pt x="0" y="0"/>
                                      </a:moveTo>
                                      <a:lnTo>
                                        <a:pt x="343078" y="0"/>
                                      </a:lnTo>
                                      <a:lnTo>
                                        <a:pt x="343078" y="172720"/>
                                      </a:lnTo>
                                      <a:lnTo>
                                        <a:pt x="0" y="172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57" name="Shape 6257"/>
                              <wps:cNvSpPr/>
                              <wps:spPr>
                                <a:xfrm>
                                  <a:off x="0" y="534594"/>
                                  <a:ext cx="343078" cy="172720"/>
                                </a:xfrm>
                                <a:custGeom>
                                  <a:avLst/>
                                  <a:gdLst/>
                                  <a:ahLst/>
                                  <a:cxnLst/>
                                  <a:rect l="0" t="0" r="0" b="0"/>
                                  <a:pathLst>
                                    <a:path w="343078" h="172720">
                                      <a:moveTo>
                                        <a:pt x="0" y="172720"/>
                                      </a:moveTo>
                                      <a:lnTo>
                                        <a:pt x="343078" y="172720"/>
                                      </a:lnTo>
                                      <a:lnTo>
                                        <a:pt x="343078"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299" name="Shape 70299"/>
                              <wps:cNvSpPr/>
                              <wps:spPr>
                                <a:xfrm>
                                  <a:off x="569735" y="534594"/>
                                  <a:ext cx="1133069" cy="172720"/>
                                </a:xfrm>
                                <a:custGeom>
                                  <a:avLst/>
                                  <a:gdLst/>
                                  <a:ahLst/>
                                  <a:cxnLst/>
                                  <a:rect l="0" t="0" r="0" b="0"/>
                                  <a:pathLst>
                                    <a:path w="1133069" h="172720">
                                      <a:moveTo>
                                        <a:pt x="0" y="0"/>
                                      </a:moveTo>
                                      <a:lnTo>
                                        <a:pt x="1133069" y="0"/>
                                      </a:lnTo>
                                      <a:lnTo>
                                        <a:pt x="1133069" y="172720"/>
                                      </a:lnTo>
                                      <a:lnTo>
                                        <a:pt x="0" y="172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59" name="Shape 6259"/>
                              <wps:cNvSpPr/>
                              <wps:spPr>
                                <a:xfrm>
                                  <a:off x="569735" y="534594"/>
                                  <a:ext cx="1133069" cy="172720"/>
                                </a:xfrm>
                                <a:custGeom>
                                  <a:avLst/>
                                  <a:gdLst/>
                                  <a:ahLst/>
                                  <a:cxnLst/>
                                  <a:rect l="0" t="0" r="0" b="0"/>
                                  <a:pathLst>
                                    <a:path w="1133069" h="172720">
                                      <a:moveTo>
                                        <a:pt x="0" y="172720"/>
                                      </a:moveTo>
                                      <a:lnTo>
                                        <a:pt x="1133069" y="172720"/>
                                      </a:lnTo>
                                      <a:lnTo>
                                        <a:pt x="1133069"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300" name="Shape 70300"/>
                              <wps:cNvSpPr/>
                              <wps:spPr>
                                <a:xfrm>
                                  <a:off x="1798625" y="534238"/>
                                  <a:ext cx="4744111" cy="438836"/>
                                </a:xfrm>
                                <a:custGeom>
                                  <a:avLst/>
                                  <a:gdLst/>
                                  <a:ahLst/>
                                  <a:cxnLst/>
                                  <a:rect l="0" t="0" r="0" b="0"/>
                                  <a:pathLst>
                                    <a:path w="4744111" h="438836">
                                      <a:moveTo>
                                        <a:pt x="0" y="0"/>
                                      </a:moveTo>
                                      <a:lnTo>
                                        <a:pt x="4744111" y="0"/>
                                      </a:lnTo>
                                      <a:lnTo>
                                        <a:pt x="4744111" y="438836"/>
                                      </a:lnTo>
                                      <a:lnTo>
                                        <a:pt x="0" y="4388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61" name="Shape 6261"/>
                              <wps:cNvSpPr/>
                              <wps:spPr>
                                <a:xfrm>
                                  <a:off x="1798625" y="534238"/>
                                  <a:ext cx="4744111" cy="438836"/>
                                </a:xfrm>
                                <a:custGeom>
                                  <a:avLst/>
                                  <a:gdLst/>
                                  <a:ahLst/>
                                  <a:cxnLst/>
                                  <a:rect l="0" t="0" r="0" b="0"/>
                                  <a:pathLst>
                                    <a:path w="4744111" h="438836">
                                      <a:moveTo>
                                        <a:pt x="0" y="438836"/>
                                      </a:moveTo>
                                      <a:lnTo>
                                        <a:pt x="4744111" y="438836"/>
                                      </a:lnTo>
                                      <a:lnTo>
                                        <a:pt x="4744111"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301" name="Shape 70301"/>
                              <wps:cNvSpPr/>
                              <wps:spPr>
                                <a:xfrm>
                                  <a:off x="0" y="1068121"/>
                                  <a:ext cx="343078" cy="172720"/>
                                </a:xfrm>
                                <a:custGeom>
                                  <a:avLst/>
                                  <a:gdLst/>
                                  <a:ahLst/>
                                  <a:cxnLst/>
                                  <a:rect l="0" t="0" r="0" b="0"/>
                                  <a:pathLst>
                                    <a:path w="343078" h="172720">
                                      <a:moveTo>
                                        <a:pt x="0" y="0"/>
                                      </a:moveTo>
                                      <a:lnTo>
                                        <a:pt x="343078" y="0"/>
                                      </a:lnTo>
                                      <a:lnTo>
                                        <a:pt x="343078" y="172720"/>
                                      </a:lnTo>
                                      <a:lnTo>
                                        <a:pt x="0" y="172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63" name="Shape 6263"/>
                              <wps:cNvSpPr/>
                              <wps:spPr>
                                <a:xfrm>
                                  <a:off x="0" y="1068121"/>
                                  <a:ext cx="343078" cy="172720"/>
                                </a:xfrm>
                                <a:custGeom>
                                  <a:avLst/>
                                  <a:gdLst/>
                                  <a:ahLst/>
                                  <a:cxnLst/>
                                  <a:rect l="0" t="0" r="0" b="0"/>
                                  <a:pathLst>
                                    <a:path w="343078" h="172720">
                                      <a:moveTo>
                                        <a:pt x="0" y="172720"/>
                                      </a:moveTo>
                                      <a:lnTo>
                                        <a:pt x="343078" y="172720"/>
                                      </a:lnTo>
                                      <a:lnTo>
                                        <a:pt x="343078"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302" name="Shape 70302"/>
                              <wps:cNvSpPr/>
                              <wps:spPr>
                                <a:xfrm>
                                  <a:off x="569735" y="1068121"/>
                                  <a:ext cx="1133069" cy="172720"/>
                                </a:xfrm>
                                <a:custGeom>
                                  <a:avLst/>
                                  <a:gdLst/>
                                  <a:ahLst/>
                                  <a:cxnLst/>
                                  <a:rect l="0" t="0" r="0" b="0"/>
                                  <a:pathLst>
                                    <a:path w="1133069" h="172720">
                                      <a:moveTo>
                                        <a:pt x="0" y="0"/>
                                      </a:moveTo>
                                      <a:lnTo>
                                        <a:pt x="1133069" y="0"/>
                                      </a:lnTo>
                                      <a:lnTo>
                                        <a:pt x="1133069" y="172720"/>
                                      </a:lnTo>
                                      <a:lnTo>
                                        <a:pt x="0" y="172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65" name="Shape 6265"/>
                              <wps:cNvSpPr/>
                              <wps:spPr>
                                <a:xfrm>
                                  <a:off x="569735" y="1068121"/>
                                  <a:ext cx="1133069" cy="172720"/>
                                </a:xfrm>
                                <a:custGeom>
                                  <a:avLst/>
                                  <a:gdLst/>
                                  <a:ahLst/>
                                  <a:cxnLst/>
                                  <a:rect l="0" t="0" r="0" b="0"/>
                                  <a:pathLst>
                                    <a:path w="1133069" h="172720">
                                      <a:moveTo>
                                        <a:pt x="0" y="172720"/>
                                      </a:moveTo>
                                      <a:lnTo>
                                        <a:pt x="1133069" y="172720"/>
                                      </a:lnTo>
                                      <a:lnTo>
                                        <a:pt x="1133069"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303" name="Shape 70303"/>
                              <wps:cNvSpPr/>
                              <wps:spPr>
                                <a:xfrm>
                                  <a:off x="1798625" y="1068477"/>
                                  <a:ext cx="4744111" cy="438836"/>
                                </a:xfrm>
                                <a:custGeom>
                                  <a:avLst/>
                                  <a:gdLst/>
                                  <a:ahLst/>
                                  <a:cxnLst/>
                                  <a:rect l="0" t="0" r="0" b="0"/>
                                  <a:pathLst>
                                    <a:path w="4744111" h="438836">
                                      <a:moveTo>
                                        <a:pt x="0" y="0"/>
                                      </a:moveTo>
                                      <a:lnTo>
                                        <a:pt x="4744111" y="0"/>
                                      </a:lnTo>
                                      <a:lnTo>
                                        <a:pt x="4744111" y="438836"/>
                                      </a:lnTo>
                                      <a:lnTo>
                                        <a:pt x="0" y="4388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67" name="Shape 6267"/>
                              <wps:cNvSpPr/>
                              <wps:spPr>
                                <a:xfrm>
                                  <a:off x="1798625" y="1068477"/>
                                  <a:ext cx="4744111" cy="438836"/>
                                </a:xfrm>
                                <a:custGeom>
                                  <a:avLst/>
                                  <a:gdLst/>
                                  <a:ahLst/>
                                  <a:cxnLst/>
                                  <a:rect l="0" t="0" r="0" b="0"/>
                                  <a:pathLst>
                                    <a:path w="4744111" h="438836">
                                      <a:moveTo>
                                        <a:pt x="0" y="438836"/>
                                      </a:moveTo>
                                      <a:lnTo>
                                        <a:pt x="4744111" y="438836"/>
                                      </a:lnTo>
                                      <a:lnTo>
                                        <a:pt x="4744111"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304" name="Shape 70304"/>
                              <wps:cNvSpPr/>
                              <wps:spPr>
                                <a:xfrm>
                                  <a:off x="0" y="1602715"/>
                                  <a:ext cx="343078" cy="172720"/>
                                </a:xfrm>
                                <a:custGeom>
                                  <a:avLst/>
                                  <a:gdLst/>
                                  <a:ahLst/>
                                  <a:cxnLst/>
                                  <a:rect l="0" t="0" r="0" b="0"/>
                                  <a:pathLst>
                                    <a:path w="343078" h="172720">
                                      <a:moveTo>
                                        <a:pt x="0" y="0"/>
                                      </a:moveTo>
                                      <a:lnTo>
                                        <a:pt x="343078" y="0"/>
                                      </a:lnTo>
                                      <a:lnTo>
                                        <a:pt x="343078" y="172720"/>
                                      </a:lnTo>
                                      <a:lnTo>
                                        <a:pt x="0" y="172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69" name="Shape 6269"/>
                              <wps:cNvSpPr/>
                              <wps:spPr>
                                <a:xfrm>
                                  <a:off x="0" y="1602715"/>
                                  <a:ext cx="343078" cy="172720"/>
                                </a:xfrm>
                                <a:custGeom>
                                  <a:avLst/>
                                  <a:gdLst/>
                                  <a:ahLst/>
                                  <a:cxnLst/>
                                  <a:rect l="0" t="0" r="0" b="0"/>
                                  <a:pathLst>
                                    <a:path w="343078" h="172720">
                                      <a:moveTo>
                                        <a:pt x="0" y="172720"/>
                                      </a:moveTo>
                                      <a:lnTo>
                                        <a:pt x="343078" y="172720"/>
                                      </a:lnTo>
                                      <a:lnTo>
                                        <a:pt x="343078"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305" name="Shape 70305"/>
                              <wps:cNvSpPr/>
                              <wps:spPr>
                                <a:xfrm>
                                  <a:off x="569735" y="1602715"/>
                                  <a:ext cx="1133069" cy="172720"/>
                                </a:xfrm>
                                <a:custGeom>
                                  <a:avLst/>
                                  <a:gdLst/>
                                  <a:ahLst/>
                                  <a:cxnLst/>
                                  <a:rect l="0" t="0" r="0" b="0"/>
                                  <a:pathLst>
                                    <a:path w="1133069" h="172720">
                                      <a:moveTo>
                                        <a:pt x="0" y="0"/>
                                      </a:moveTo>
                                      <a:lnTo>
                                        <a:pt x="1133069" y="0"/>
                                      </a:lnTo>
                                      <a:lnTo>
                                        <a:pt x="1133069" y="172720"/>
                                      </a:lnTo>
                                      <a:lnTo>
                                        <a:pt x="0" y="172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71" name="Shape 6271"/>
                              <wps:cNvSpPr/>
                              <wps:spPr>
                                <a:xfrm>
                                  <a:off x="569735" y="1602715"/>
                                  <a:ext cx="1133069" cy="172720"/>
                                </a:xfrm>
                                <a:custGeom>
                                  <a:avLst/>
                                  <a:gdLst/>
                                  <a:ahLst/>
                                  <a:cxnLst/>
                                  <a:rect l="0" t="0" r="0" b="0"/>
                                  <a:pathLst>
                                    <a:path w="1133069" h="172720">
                                      <a:moveTo>
                                        <a:pt x="0" y="172720"/>
                                      </a:moveTo>
                                      <a:lnTo>
                                        <a:pt x="1133069" y="172720"/>
                                      </a:lnTo>
                                      <a:lnTo>
                                        <a:pt x="1133069"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306" name="Shape 70306"/>
                              <wps:cNvSpPr/>
                              <wps:spPr>
                                <a:xfrm>
                                  <a:off x="1798625" y="1602715"/>
                                  <a:ext cx="4744111" cy="438836"/>
                                </a:xfrm>
                                <a:custGeom>
                                  <a:avLst/>
                                  <a:gdLst/>
                                  <a:ahLst/>
                                  <a:cxnLst/>
                                  <a:rect l="0" t="0" r="0" b="0"/>
                                  <a:pathLst>
                                    <a:path w="4744111" h="438836">
                                      <a:moveTo>
                                        <a:pt x="0" y="0"/>
                                      </a:moveTo>
                                      <a:lnTo>
                                        <a:pt x="4744111" y="0"/>
                                      </a:lnTo>
                                      <a:lnTo>
                                        <a:pt x="4744111" y="438836"/>
                                      </a:lnTo>
                                      <a:lnTo>
                                        <a:pt x="0" y="4388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73" name="Shape 6273"/>
                              <wps:cNvSpPr/>
                              <wps:spPr>
                                <a:xfrm>
                                  <a:off x="1798625" y="1602715"/>
                                  <a:ext cx="4744111" cy="438836"/>
                                </a:xfrm>
                                <a:custGeom>
                                  <a:avLst/>
                                  <a:gdLst/>
                                  <a:ahLst/>
                                  <a:cxnLst/>
                                  <a:rect l="0" t="0" r="0" b="0"/>
                                  <a:pathLst>
                                    <a:path w="4744111" h="438836">
                                      <a:moveTo>
                                        <a:pt x="0" y="438836"/>
                                      </a:moveTo>
                                      <a:lnTo>
                                        <a:pt x="4744111" y="438836"/>
                                      </a:lnTo>
                                      <a:lnTo>
                                        <a:pt x="4744111"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307" name="Shape 70307"/>
                              <wps:cNvSpPr/>
                              <wps:spPr>
                                <a:xfrm>
                                  <a:off x="0" y="2115363"/>
                                  <a:ext cx="343078" cy="172720"/>
                                </a:xfrm>
                                <a:custGeom>
                                  <a:avLst/>
                                  <a:gdLst/>
                                  <a:ahLst/>
                                  <a:cxnLst/>
                                  <a:rect l="0" t="0" r="0" b="0"/>
                                  <a:pathLst>
                                    <a:path w="343078" h="172720">
                                      <a:moveTo>
                                        <a:pt x="0" y="0"/>
                                      </a:moveTo>
                                      <a:lnTo>
                                        <a:pt x="343078" y="0"/>
                                      </a:lnTo>
                                      <a:lnTo>
                                        <a:pt x="343078" y="172720"/>
                                      </a:lnTo>
                                      <a:lnTo>
                                        <a:pt x="0" y="172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75" name="Shape 6275"/>
                              <wps:cNvSpPr/>
                              <wps:spPr>
                                <a:xfrm>
                                  <a:off x="0" y="2115363"/>
                                  <a:ext cx="343078" cy="172720"/>
                                </a:xfrm>
                                <a:custGeom>
                                  <a:avLst/>
                                  <a:gdLst/>
                                  <a:ahLst/>
                                  <a:cxnLst/>
                                  <a:rect l="0" t="0" r="0" b="0"/>
                                  <a:pathLst>
                                    <a:path w="343078" h="172720">
                                      <a:moveTo>
                                        <a:pt x="0" y="172720"/>
                                      </a:moveTo>
                                      <a:lnTo>
                                        <a:pt x="343078" y="172720"/>
                                      </a:lnTo>
                                      <a:lnTo>
                                        <a:pt x="343078"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308" name="Shape 70308"/>
                              <wps:cNvSpPr/>
                              <wps:spPr>
                                <a:xfrm>
                                  <a:off x="569735" y="2115363"/>
                                  <a:ext cx="1133069" cy="172720"/>
                                </a:xfrm>
                                <a:custGeom>
                                  <a:avLst/>
                                  <a:gdLst/>
                                  <a:ahLst/>
                                  <a:cxnLst/>
                                  <a:rect l="0" t="0" r="0" b="0"/>
                                  <a:pathLst>
                                    <a:path w="1133069" h="172720">
                                      <a:moveTo>
                                        <a:pt x="0" y="0"/>
                                      </a:moveTo>
                                      <a:lnTo>
                                        <a:pt x="1133069" y="0"/>
                                      </a:lnTo>
                                      <a:lnTo>
                                        <a:pt x="1133069" y="172720"/>
                                      </a:lnTo>
                                      <a:lnTo>
                                        <a:pt x="0" y="172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77" name="Shape 6277"/>
                              <wps:cNvSpPr/>
                              <wps:spPr>
                                <a:xfrm>
                                  <a:off x="569735" y="2115363"/>
                                  <a:ext cx="1133069" cy="172720"/>
                                </a:xfrm>
                                <a:custGeom>
                                  <a:avLst/>
                                  <a:gdLst/>
                                  <a:ahLst/>
                                  <a:cxnLst/>
                                  <a:rect l="0" t="0" r="0" b="0"/>
                                  <a:pathLst>
                                    <a:path w="1133069" h="172720">
                                      <a:moveTo>
                                        <a:pt x="0" y="172720"/>
                                      </a:moveTo>
                                      <a:lnTo>
                                        <a:pt x="1133069" y="172720"/>
                                      </a:lnTo>
                                      <a:lnTo>
                                        <a:pt x="1133069"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309" name="Shape 70309"/>
                              <wps:cNvSpPr/>
                              <wps:spPr>
                                <a:xfrm>
                                  <a:off x="1798625" y="2115363"/>
                                  <a:ext cx="4744111" cy="438836"/>
                                </a:xfrm>
                                <a:custGeom>
                                  <a:avLst/>
                                  <a:gdLst/>
                                  <a:ahLst/>
                                  <a:cxnLst/>
                                  <a:rect l="0" t="0" r="0" b="0"/>
                                  <a:pathLst>
                                    <a:path w="4744111" h="438836">
                                      <a:moveTo>
                                        <a:pt x="0" y="0"/>
                                      </a:moveTo>
                                      <a:lnTo>
                                        <a:pt x="4744111" y="0"/>
                                      </a:lnTo>
                                      <a:lnTo>
                                        <a:pt x="4744111" y="438836"/>
                                      </a:lnTo>
                                      <a:lnTo>
                                        <a:pt x="0" y="4388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79" name="Shape 6279"/>
                              <wps:cNvSpPr/>
                              <wps:spPr>
                                <a:xfrm>
                                  <a:off x="1798625" y="2115363"/>
                                  <a:ext cx="4744111" cy="438836"/>
                                </a:xfrm>
                                <a:custGeom>
                                  <a:avLst/>
                                  <a:gdLst/>
                                  <a:ahLst/>
                                  <a:cxnLst/>
                                  <a:rect l="0" t="0" r="0" b="0"/>
                                  <a:pathLst>
                                    <a:path w="4744111" h="438836">
                                      <a:moveTo>
                                        <a:pt x="0" y="438836"/>
                                      </a:moveTo>
                                      <a:lnTo>
                                        <a:pt x="4744111" y="438836"/>
                                      </a:lnTo>
                                      <a:lnTo>
                                        <a:pt x="4744111"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7962B71" id="Group 60531" o:spid="_x0000_s1026" style="width:515.2pt;height:201.1pt;mso-position-horizontal-relative:char;mso-position-vertical-relative:line" coordsize="65427,25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">
                      <v:shape id="Shape 70295" o:spid="_x0000_s1027" style="position:absolute;width:3430;height:1727;visibility:visible;mso-wrap-style:square;v-text-anchor:top" coordsize="343078,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a8cA&#10;AADeAAAADwAAAGRycy9kb3ducmV2LnhtbESPQWvCQBSE7wX/w/IK3nTTgGmbuoqKFpFemlbw+Jp9&#10;JsHs27C7avrv3YLQ4zAz3zDTeW9acSHnG8sKnsYJCOLS6oYrBd9fm9ELCB+QNbaWScEveZjPBg9T&#10;zLW98iddilCJCGGfo4I6hC6X0pc1GfRj2xFH72idwRClq6R2eI1w08o0STJpsOG4UGNHq5rKU3E2&#10;CnZLOhT7dHXK8Pjznn2kdu22VqnhY794AxGoD//he3urFTwn6esE/u7EK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hjWvHAAAA3gAAAA8AAAAAAAAAAAAAAAAAmAIAAGRy&#10;cy9kb3ducmV2LnhtbFBLBQYAAAAABAAEAPUAAACMAwAAAAA=&#10;" path="m,l343078,r,172720l,172720,,e" stroked="f" strokeweight="0">
                        <v:stroke miterlimit="83231f" joinstyle="miter"/>
                        <v:path arrowok="t" textboxrect="0,0,343078,172720"/>
                      </v:shape>
                      <v:shape id="Shape 6251" o:spid="_x0000_s1028" style="position:absolute;width:3430;height:1727;visibility:visible;mso-wrap-style:square;v-text-anchor:top" coordsize="343078,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dicYA&#10;AADdAAAADwAAAGRycy9kb3ducmV2LnhtbESPQWuDQBSE74X8h+UVcmvWCEpiswkSKBgILTW55PZw&#10;X1XqvrXuRu2/7xYKPQ4z8w2zO8ymEyMNrrWsYL2KQBBXVrdcK7heXp42IJxH1thZJgXf5OCwXzzs&#10;MNN24ncaS1+LAGGXoYLG+z6T0lUNGXQr2xMH78MOBn2QQy31gFOAm07GUZRKgy2HhQZ7OjZUfZZ3&#10;o6Dob+yj2yY/J1/b6TUty1P81iq1fJzzZxCeZv8f/msXWkEaJ2v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rdicYAAADdAAAADwAAAAAAAAAAAAAAAACYAgAAZHJz&#10;L2Rvd25yZXYueG1sUEsFBgAAAAAEAAQA9QAAAIsDAAAAAA==&#10;" path="m,172720r343078,l343078,,,,,172720xe" filled="f" strokeweight=".5pt">
                        <v:stroke miterlimit="83231f" joinstyle="miter"/>
                        <v:path arrowok="t" textboxrect="0,0,343078,172720"/>
                      </v:shape>
                      <v:shape id="Shape 70296" o:spid="_x0000_s1029" style="position:absolute;left:5697;width:11331;height:1727;visibility:visible;mso-wrap-style:square;v-text-anchor:top" coordsize="1133069,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dzXcYA&#10;AADeAAAADwAAAGRycy9kb3ducmV2LnhtbESPQWvCQBSE74X+h+UVvNVNPMQ2uooIBT1IbdpDj4/s&#10;M1nMvl2yWxP/fVcQPA4z8w2zXI+2Exfqg3GsIJ9mIIhrpw03Cn6+P17fQISIrLFzTAquFGC9en5a&#10;YqndwF90qWIjEoRDiQraGH0pZahbshimzhMn7+R6izHJvpG6xyHBbSdnWVZIi4bTQoueti3V5+rP&#10;KsDf7fEz3+uhGI555c+Hqzcbo9TkZdwsQEQa4yN8b++0gnk2ey/gdidd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dzXcYAAADeAAAADwAAAAAAAAAAAAAAAACYAgAAZHJz&#10;L2Rvd25yZXYueG1sUEsFBgAAAAAEAAQA9QAAAIsDAAAAAA==&#10;" path="m,l1133069,r,172720l,172720,,e" stroked="f" strokeweight="0">
                        <v:stroke miterlimit="83231f" joinstyle="miter"/>
                        <v:path arrowok="t" textboxrect="0,0,1133069,172720"/>
                      </v:shape>
                      <v:shape id="Shape 6253" o:spid="_x0000_s1030" style="position:absolute;left:5697;width:11331;height:1727;visibility:visible;mso-wrap-style:square;v-text-anchor:top" coordsize="1133069,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WAcMA&#10;AADdAAAADwAAAGRycy9kb3ducmV2LnhtbESP0YrCMBRE3xf8h3AF39ZUZUWqUUR3F9+q1Q+4Ntem&#10;2NyUJmr37zeC4OMwM2eYxaqztbhT6yvHCkbDBARx4XTFpYLT8edzBsIHZI21Y1LwRx5Wy97HAlPt&#10;Hnygex5KESHsU1RgQmhSKX1hyKIfuoY4ehfXWgxRtqXULT4i3NZynCRTabHiuGCwoY2h4prfrILf&#10;Tdbl1nwn+2N2s/WZ5HbnMqUG/W49BxGoC+/wq73TCqbjrwk838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xWAcMAAADdAAAADwAAAAAAAAAAAAAAAACYAgAAZHJzL2Rv&#10;d25yZXYueG1sUEsFBgAAAAAEAAQA9QAAAIgDAAAAAA==&#10;" path="m,172720r1133069,l1133069,,,,,172720xe" filled="f" strokeweight=".5pt">
                        <v:stroke miterlimit="83231f" joinstyle="miter"/>
                        <v:path arrowok="t" textboxrect="0,0,1133069,172720"/>
                      </v:shape>
                      <v:shape id="Shape 70297" o:spid="_x0000_s1031" style="position:absolute;left:17986;width:47441;height:4388;visibility:visible;mso-wrap-style:square;v-text-anchor:top" coordsize="4744111,43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1u7scA&#10;AADeAAAADwAAAGRycy9kb3ducmV2LnhtbESPQWvCQBSE7wX/w/IKvdXd5KBNdA1FEHvpodaD3h7Z&#10;ZxLMvg3ZNYn++m6h0OMwM98w62KyrRio941jDclcgSAunWm40nD83r2+gfAB2WDrmDTcyUOxmT2t&#10;MTdu5C8aDqESEcI+Rw11CF0upS9rsujnriOO3sX1FkOUfSVNj2OE21amSi2kxYbjQo0dbWsqr4eb&#10;1bBPsy47q4x2zaJKttdTmB77T61fnqf3FYhAU/gP/7U/jIalSrMl/N6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Nbu7HAAAA3gAAAA8AAAAAAAAAAAAAAAAAmAIAAGRy&#10;cy9kb3ducmV2LnhtbFBLBQYAAAAABAAEAPUAAACMAwAAAAA=&#10;" path="m,l4744111,r,438836l,438836,,e" stroked="f" strokeweight="0">
                        <v:stroke miterlimit="83231f" joinstyle="miter"/>
                        <v:path arrowok="t" textboxrect="0,0,4744111,438836"/>
                      </v:shape>
                      <v:shape id="Shape 6255" o:spid="_x0000_s1032" style="position:absolute;left:17986;width:47441;height:4388;visibility:visible;mso-wrap-style:square;v-text-anchor:top" coordsize="4744111,43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iasQA&#10;AADdAAAADwAAAGRycy9kb3ducmV2LnhtbESP0WoCMRRE34X+Q7iFvmm2glK2RnEVRd/s6gdcNrfJ&#10;4uZmu4m69euNUOjjMDNnmNmid424UhdqzwreRxkI4srrmo2C03Ez/AARIrLGxjMp+KUAi/nLYIa5&#10;9jf+omsZjUgQDjkqsDG2uZShsuQwjHxLnLxv3zmMSXZG6g5vCe4aOc6yqXRYc1qw2NLKUnUuL07B&#10;vTjEYu/qY7kutmy8sXb9Uyj19tovP0FE6uN/+K+90wqm48kEnm/S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4YmrEAAAA3QAAAA8AAAAAAAAAAAAAAAAAmAIAAGRycy9k&#10;b3ducmV2LnhtbFBLBQYAAAAABAAEAPUAAACJAwAAAAA=&#10;" path="m,438836r4744111,l4744111,,,,,438836xe" filled="f" strokeweight=".5pt">
                        <v:stroke miterlimit="83231f" joinstyle="miter"/>
                        <v:path arrowok="t" textboxrect="0,0,4744111,438836"/>
                      </v:shape>
                      <v:shape id="Shape 70298" o:spid="_x0000_s1033" style="position:absolute;top:5345;width:3430;height:1728;visibility:visible;mso-wrap-style:square;v-text-anchor:top" coordsize="343078,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i9cQA&#10;AADeAAAADwAAAGRycy9kb3ducmV2LnhtbERPu27CMBTdkfoP1q3UDZxmCJDioBa1FUIspK3U8Ta+&#10;eYj4OrJdCH+PByTGo/NerUfTixM531lW8DxLQBBXVnfcKPj++pguQPiArLG3TAou5GFdPExWmGt7&#10;5gOdytCIGMI+RwVtCEMupa9aMuhndiCOXG2dwRCha6R2eI7hppdpkmTSYMexocWBNi1Vx/LfKNi9&#10;0W/5k26OGdZ/n9k+te9ua5V6ehxfX0AEGsNdfHNvtYJ5ki7j3ngnXgF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IvXEAAAA3gAAAA8AAAAAAAAAAAAAAAAAmAIAAGRycy9k&#10;b3ducmV2LnhtbFBLBQYAAAAABAAEAPUAAACJAwAAAAA=&#10;" path="m,l343078,r,172720l,172720,,e" stroked="f" strokeweight="0">
                        <v:stroke miterlimit="83231f" joinstyle="miter"/>
                        <v:path arrowok="t" textboxrect="0,0,343078,172720"/>
                      </v:shape>
                      <v:shape id="Shape 6257" o:spid="_x0000_s1034" style="position:absolute;top:5345;width:3430;height:1728;visibility:visible;mso-wrap-style:square;v-text-anchor:top" coordsize="343078,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ZsYA&#10;AADdAAAADwAAAGRycy9kb3ducmV2LnhtbESPQWvCQBSE74X+h+UVvNWNAVMbXSUUhAhiadqLt0f2&#10;mQSzb9PsauK/dwsFj8PMfMOsNqNpxZV611hWMJtGIIhLqxuuFPx8b18XIJxH1thaJgU3crBZPz+t&#10;MNV24C+6Fr4SAcIuRQW1910qpStrMuimtiMO3sn2Bn2QfSV1j0OAm1bGUZRIgw2HhRo7+qipPBcX&#10;oyDvjuyj4yLbz3/fh0NSFLv4s1Fq8jJmSxCeRv8I/7dzrSCJ52/w9yY8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gZsYAAADdAAAADwAAAAAAAAAAAAAAAACYAgAAZHJz&#10;L2Rvd25yZXYueG1sUEsFBgAAAAAEAAQA9QAAAIsDAAAAAA==&#10;" path="m,172720r343078,l343078,,,,,172720xe" filled="f" strokeweight=".5pt">
                        <v:stroke miterlimit="83231f" joinstyle="miter"/>
                        <v:path arrowok="t" textboxrect="0,0,343078,172720"/>
                      </v:shape>
                      <v:shape id="Shape 70299" o:spid="_x0000_s1035" style="position:absolute;left:5697;top:5345;width:11331;height:1728;visibility:visible;mso-wrap-style:square;v-text-anchor:top" coordsize="1133069,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nL8YA&#10;AADeAAAADwAAAGRycy9kb3ducmV2LnhtbESPQWsCMRSE7wX/Q3iCt5pdD7ZujSJCQQ+iXT14fGxe&#10;d4Obl7BJ3fXfm0Khx2FmvmGW68G24k5dMI4V5NMMBHHltOFaweX8+foOIkRkja1jUvCgAOvV6GWJ&#10;hXY9f9G9jLVIEA4FKmhi9IWUoWrIYpg6T5y8b9dZjEl2tdQd9gluWznLsrm0aDgtNOhp21B1K3+s&#10;ArxuT8d8r/t5f8pLfzs8vNkYpSbjYfMBItIQ/8N/7Z1W8JbNFgv4vZOu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jnL8YAAADeAAAADwAAAAAAAAAAAAAAAACYAgAAZHJz&#10;L2Rvd25yZXYueG1sUEsFBgAAAAAEAAQA9QAAAIsDAAAAAA==&#10;" path="m,l1133069,r,172720l,172720,,e" stroked="f" strokeweight="0">
                        <v:stroke miterlimit="83231f" joinstyle="miter"/>
                        <v:path arrowok="t" textboxrect="0,0,1133069,172720"/>
                      </v:shape>
                      <v:shape id="Shape 6259" o:spid="_x0000_s1036" style="position:absolute;left:5697;top:5345;width:11331;height:1728;visibility:visible;mso-wrap-style:square;v-text-anchor:top" coordsize="1133069,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h68MA&#10;AADdAAAADwAAAGRycy9kb3ducmV2LnhtbESP0YrCMBRE3xf8h3AF39ZUQVmrUUR3F9+6Vj/g2lyb&#10;YnNTmqjdvzeC4OMwM2eYxaqztbhR6yvHCkbDBARx4XTFpYLj4efzC4QPyBprx6Tgnzyslr2PBaba&#10;3XlPtzyUIkLYp6jAhNCkUvrCkEU/dA1x9M6utRiibEupW7xHuK3lOEmm0mLFccFgQxtDxSW/WgW/&#10;m6zLrflO/g7Z1dYnktudy5Qa9Lv1HESgLrzDr/ZOK5iOJzN4vo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Rh68MAAADdAAAADwAAAAAAAAAAAAAAAACYAgAAZHJzL2Rv&#10;d25yZXYueG1sUEsFBgAAAAAEAAQA9QAAAIgDAAAAAA==&#10;" path="m,172720r1133069,l1133069,,,,,172720xe" filled="f" strokeweight=".5pt">
                        <v:stroke miterlimit="83231f" joinstyle="miter"/>
                        <v:path arrowok="t" textboxrect="0,0,1133069,172720"/>
                      </v:shape>
                      <v:shape id="Shape 70300" o:spid="_x0000_s1037" style="position:absolute;left:17986;top:5342;width:47441;height:4388;visibility:visible;mso-wrap-style:square;v-text-anchor:top" coordsize="4744111,43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9sgMQA&#10;AADeAAAADwAAAGRycy9kb3ducmV2LnhtbESPy4rCMBSG9wO+QziCuzHRAbXVKCKIblx4Weju0Bzb&#10;YnNSmoxWn94sBJc//41vtmhtJe7U+NKxhkFfgSDOnCk513A6rn8nIHxANlg5Jg1P8rCYd35mmBr3&#10;4D3dDyEXcYR9ihqKEOpUSp8VZNH3XU0cvatrLIYom1yaBh9x3FZyqNRIWiw5PhRY06qg7Hb4txo2&#10;w6ROLiqhdTnKB6vbObSvzU7rXrddTkEEasM3/GlvjYax+lMRIOJEFJ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PbIDEAAAA3gAAAA8AAAAAAAAAAAAAAAAAmAIAAGRycy9k&#10;b3ducmV2LnhtbFBLBQYAAAAABAAEAPUAAACJAwAAAAA=&#10;" path="m,l4744111,r,438836l,438836,,e" stroked="f" strokeweight="0">
                        <v:stroke miterlimit="83231f" joinstyle="miter"/>
                        <v:path arrowok="t" textboxrect="0,0,4744111,438836"/>
                      </v:shape>
                      <v:shape id="Shape 6261" o:spid="_x0000_s1038" style="position:absolute;left:17986;top:5342;width:47441;height:4388;visibility:visible;mso-wrap-style:square;v-text-anchor:top" coordsize="4744111,43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1MMA&#10;AADdAAAADwAAAGRycy9kb3ducmV2LnhtbESPwW7CMBBE75X6D9ZW6q04cIhQikEEBGpvEPoBq3hr&#10;R43XITYQ+PoaCYnjaGbeaGaLwbXiTH1oPCsYjzIQxLXXDRsFP4fNxxREiMgaW8+k4EoBFvPXlxkW&#10;2l94T+cqGpEgHApUYGPsCilDbclhGPmOOHm/vncYk+yN1D1eEty1cpJluXTYcFqw2NHKUv1XnZyC&#10;W7mL5bdrDtW63LLxxtr1sVTq/W1YfoKINMRn+NH+0gryST6G+5v0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u1MMAAADdAAAADwAAAAAAAAAAAAAAAACYAgAAZHJzL2Rv&#10;d25yZXYueG1sUEsFBgAAAAAEAAQA9QAAAIgDAAAAAA==&#10;" path="m,438836r4744111,l4744111,,,,,438836xe" filled="f" strokeweight=".5pt">
                        <v:stroke miterlimit="83231f" joinstyle="miter"/>
                        <v:path arrowok="t" textboxrect="0,0,4744111,438836"/>
                      </v:shape>
                      <v:shape id="Shape 70301" o:spid="_x0000_s1039" style="position:absolute;top:10681;width:3430;height:1727;visibility:visible;mso-wrap-style:square;v-text-anchor:top" coordsize="343078,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RcscA&#10;AADeAAAADwAAAGRycy9kb3ducmV2LnhtbESPQWsCMRSE74X+h/CE3jRxC9uyGsVKK1J66baCx+fm&#10;ubu4eVmSqNt/3xSEHoeZ+YaZLwfbiQv50DrWMJ0oEMSVMy3XGr6/3sbPIEJENtg5Jg0/FGC5uL+b&#10;Y2HclT/pUsZaJAiHAjU0MfaFlKFqyGKYuJ44eUfnLcYkfS2Nx2uC205mSuXSYstpocGe1g1Vp/Js&#10;Nby/0L7cZetTjsfDJv/I3KvfOq0fRsNqBiLSEP/Dt/bWaHhSj2oKf3fS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xEXLHAAAA3gAAAA8AAAAAAAAAAAAAAAAAmAIAAGRy&#10;cy9kb3ducmV2LnhtbFBLBQYAAAAABAAEAPUAAACMAwAAAAA=&#10;" path="m,l343078,r,172720l,172720,,e" stroked="f" strokeweight="0">
                        <v:stroke miterlimit="83231f" joinstyle="miter"/>
                        <v:path arrowok="t" textboxrect="0,0,343078,172720"/>
                      </v:shape>
                      <v:shape id="Shape 6263" o:spid="_x0000_s1040" style="position:absolute;top:10681;width:3430;height:1727;visibility:visible;mso-wrap-style:square;v-text-anchor:top" coordsize="343078,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s2MYA&#10;AADdAAAADwAAAGRycy9kb3ducmV2LnhtbESPQWvCQBSE74X+h+UVvDWbRgwaXUUEQUEspr14e2Rf&#10;k9Ds2zS7mvjvXaHgcZiZb5jFajCNuFLnassKPqIYBHFhdc2lgu+v7fsUhPPIGhvLpOBGDlbL15cF&#10;Ztr2fKJr7ksRIOwyVFB532ZSuqIigy6yLXHwfmxn0AfZlVJ32Ae4aWQSx6k0WHNYqLClTUXFb34x&#10;CnbtmX18nq4Pk79Zf0zzfJ981kqN3ob1HISnwT/D/+2dVpAm6Rgeb8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gs2MYAAADdAAAADwAAAAAAAAAAAAAAAACYAgAAZHJz&#10;L2Rvd25yZXYueG1sUEsFBgAAAAAEAAQA9QAAAIsDAAAAAA==&#10;" path="m,172720r343078,l343078,,,,,172720xe" filled="f" strokeweight=".5pt">
                        <v:stroke miterlimit="83231f" joinstyle="miter"/>
                        <v:path arrowok="t" textboxrect="0,0,343078,172720"/>
                      </v:shape>
                      <v:shape id="Shape 70302" o:spid="_x0000_s1041" style="position:absolute;left:5697;top:10681;width:11331;height:1727;visibility:visible;mso-wrap-style:square;v-text-anchor:top" coordsize="1133069,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vRMYA&#10;AADeAAAADwAAAGRycy9kb3ducmV2LnhtbESPQWsCMRSE70L/Q3gFb5qsgpWtUUQo6KHUrj30+Ni8&#10;7gY3L2GTuuu/bwqFHoeZ+YbZ7EbXiRv10XrWUMwVCOLaG8uNho/Ly2wNIiZkg51n0nCnCLvtw2SD&#10;pfEDv9OtSo3IEI4lamhTCqWUsW7JYZz7QJy9L987TFn2jTQ9DhnuOrlQaiUdWs4LLQY6tFRfq2+n&#10;AT8P57fiZIbVcC6qcH29B7u3Wk8fx/0ziERj+g//tY9Gw5NaqgX83s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fvRMYAAADeAAAADwAAAAAAAAAAAAAAAACYAgAAZHJz&#10;L2Rvd25yZXYueG1sUEsFBgAAAAAEAAQA9QAAAIsDAAAAAA==&#10;" path="m,l1133069,r,172720l,172720,,e" stroked="f" strokeweight="0">
                        <v:stroke miterlimit="83231f" joinstyle="miter"/>
                        <v:path arrowok="t" textboxrect="0,0,1133069,172720"/>
                      </v:shape>
                      <v:shape id="Shape 6265" o:spid="_x0000_s1042" style="position:absolute;left:5697;top:10681;width:11331;height:1727;visibility:visible;mso-wrap-style:square;v-text-anchor:top" coordsize="1133069,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hU8MA&#10;AADdAAAADwAAAGRycy9kb3ducmV2LnhtbESP0YrCMBRE34X9h3AXfNN0BYtUoyzuKr5Vqx9wba5N&#10;sbkpTdTu328EwcdhZs4wi1VvG3GnzteOFXyNExDEpdM1VwpOx81oBsIHZI2NY1LwRx5Wy4/BAjPt&#10;HnygexEqESHsM1RgQmgzKX1pyKIfu5Y4ehfXWQxRdpXUHT4i3DZykiSptFhzXDDY0tpQeS1uVsF2&#10;nfeFNb/J/pjfbHMm+bNzuVLDz/57DiJQH97hV3unFaSTdArP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WhU8MAAADdAAAADwAAAAAAAAAAAAAAAACYAgAAZHJzL2Rv&#10;d25yZXYueG1sUEsFBgAAAAAEAAQA9QAAAIgDAAAAAA==&#10;" path="m,172720r1133069,l1133069,,,,,172720xe" filled="f" strokeweight=".5pt">
                        <v:stroke miterlimit="83231f" joinstyle="miter"/>
                        <v:path arrowok="t" textboxrect="0,0,1133069,172720"/>
                      </v:shape>
                      <v:shape id="Shape 70303" o:spid="_x0000_s1043" style="position:absolute;left:17986;top:10684;width:47441;height:4389;visibility:visible;mso-wrap-style:square;v-text-anchor:top" coordsize="4744111,43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3y98YA&#10;AADeAAAADwAAAGRycy9kb3ducmV2LnhtbESPT4vCMBTE78J+h/AEbzZRQbddoyyCuBcP/jns3h7N&#10;sy02L6WJ2vXTG0HwOMzMb5j5srO1uFLrK8caRokCQZw7U3Gh4XhYDz9B+IBssHZMGv7Jw3Lx0Ztj&#10;ZtyNd3Tdh0JECPsMNZQhNJmUPi/Jok9cQxy9k2sthijbQpoWbxFuazlWaiotVhwXSmxoVVJ+3l+s&#10;hs04bdI/ldK6mhaj1fk3dPfNVutBv/v+AhGoC+/wq/1jNMzURE3geSd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3y98YAAADeAAAADwAAAAAAAAAAAAAAAACYAgAAZHJz&#10;L2Rvd25yZXYueG1sUEsFBgAAAAAEAAQA9QAAAIsDAAAAAA==&#10;" path="m,l4744111,r,438836l,438836,,e" stroked="f" strokeweight="0">
                        <v:stroke miterlimit="83231f" joinstyle="miter"/>
                        <v:path arrowok="t" textboxrect="0,0,4744111,438836"/>
                      </v:shape>
                      <v:shape id="Shape 6267" o:spid="_x0000_s1044" style="position:absolute;left:17986;top:10684;width:47441;height:4389;visibility:visible;mso-wrap-style:square;v-text-anchor:top" coordsize="4744111,43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TO8QA&#10;AADdAAAADwAAAGRycy9kb3ducmV2LnhtbESPwW7CMBBE70j9B2sr9QYOHFKUYhABtWpvJekHrOKt&#10;HTVeh9iFlK/HlZA4jmbmjWa1GV0nTjSE1rOC+SwDQdx43bJR8FW/TpcgQkTW2HkmBX8UYLN+mKyw&#10;0P7MBzpV0YgE4VCgAhtjX0gZGksOw8z3xMn79oPDmORgpB7wnOCuk4ssy6XDltOCxZ52lpqf6tcp&#10;uJSfsfxwbV3tyzc23li7P5ZKPT2O2xcQkcZ4D9/a71pBvsif4f9Ne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KkzvEAAAA3QAAAA8AAAAAAAAAAAAAAAAAmAIAAGRycy9k&#10;b3ducmV2LnhtbFBLBQYAAAAABAAEAPUAAACJAwAAAAA=&#10;" path="m,438836r4744111,l4744111,,,,,438836xe" filled="f" strokeweight=".5pt">
                        <v:stroke miterlimit="83231f" joinstyle="miter"/>
                        <v:path arrowok="t" textboxrect="0,0,4744111,438836"/>
                      </v:shape>
                      <v:shape id="Shape 70304" o:spid="_x0000_s1045" style="position:absolute;top:16027;width:3430;height:1727;visibility:visible;mso-wrap-style:square;v-text-anchor:top" coordsize="343078,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y6scA&#10;AADeAAAADwAAAGRycy9kb3ducmV2LnhtbESPQUsDMRSE74L/ITzBW5u4llXWpsWWWor00tVCj8/N&#10;6+7SzcuSxHb990YoeBxm5htmOh9sJ87kQ+tYw8NYgSCunGm51vD58TZ6BhEissHOMWn4oQDz2e3N&#10;FAvjLryjcxlrkSAcCtTQxNgXUoaqIYth7Hri5B2dtxiT9LU0Hi8JbjuZKZVLiy2nhQZ7WjZUncpv&#10;q+F9QYdyny1POR6/1vk2cyu/cVrf3w2vLyAiDfE/fG1vjIYn9agm8HcnX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GsurHAAAA3gAAAA8AAAAAAAAAAAAAAAAAmAIAAGRy&#10;cy9kb3ducmV2LnhtbFBLBQYAAAAABAAEAPUAAACMAwAAAAA=&#10;" path="m,l343078,r,172720l,172720,,e" stroked="f" strokeweight="0">
                        <v:stroke miterlimit="83231f" joinstyle="miter"/>
                        <v:path arrowok="t" textboxrect="0,0,343078,172720"/>
                      </v:shape>
                      <v:shape id="Shape 6269" o:spid="_x0000_s1046" style="position:absolute;top:16027;width:3430;height:1727;visibility:visible;mso-wrap-style:square;v-text-anchor:top" coordsize="343078,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bMsYA&#10;AADdAAAADwAAAGRycy9kb3ducmV2LnhtbESPQWuDQBSE74H+h+UVekvWCJVoswlSKFgoCbG9eHu4&#10;rypx31p3G+2/7wYCOQ4z8w2z3c+mFxcaXWdZwXoVgSCure64UfD1+bbcgHAeWWNvmRT8kYP97mGx&#10;xUzbiU90KX0jAoRdhgpa74dMSle3ZNCt7EAcvG87GvRBjo3UI04BbnoZR1EiDXYcFloc6LWl+lz+&#10;GgXFULGPqk3+8fyTToekLN/jY6fU0+Ocv4DwNPt7+NYutIIkTlK4vglPQO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AbMsYAAADdAAAADwAAAAAAAAAAAAAAAACYAgAAZHJz&#10;L2Rvd25yZXYueG1sUEsFBgAAAAAEAAQA9QAAAIsDAAAAAA==&#10;" path="m,172720r343078,l343078,,,,,172720xe" filled="f" strokeweight=".5pt">
                        <v:stroke miterlimit="83231f" joinstyle="miter"/>
                        <v:path arrowok="t" textboxrect="0,0,343078,172720"/>
                      </v:shape>
                      <v:shape id="Shape 70305" o:spid="_x0000_s1047" style="position:absolute;left:5697;top:16027;width:11331;height:1727;visibility:visible;mso-wrap-style:square;v-text-anchor:top" coordsize="1133069,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53MMYA&#10;AADeAAAADwAAAGRycy9kb3ducmV2LnhtbESPQWsCMRSE74X+h/AK3mqyldqyNYoIBXso2m0PPT42&#10;r7vBzUvYRHf9940geBxm5htmsRpdJ07UR+tZQzFVIIhrbyw3Gn6+3x9fQcSEbLDzTBrOFGG1vL9b&#10;YGn8wF90qlIjMoRjiRralEIpZaxbchinPhBn78/3DlOWfSNNj0OGu04+KTWXDi3nhRYDbVqqD9XR&#10;acDfzX5XfJhhPuyLKhw+z8GurdaTh3H9BiLRmG7ha3trNLyomXqGy518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53MMYAAADeAAAADwAAAAAAAAAAAAAAAACYAgAAZHJz&#10;L2Rvd25yZXYueG1sUEsFBgAAAAAEAAQA9QAAAIsDAAAAAA==&#10;" path="m,l1133069,r,172720l,172720,,e" stroked="f" strokeweight="0">
                        <v:stroke miterlimit="83231f" joinstyle="miter"/>
                        <v:path arrowok="t" textboxrect="0,0,1133069,172720"/>
                      </v:shape>
                      <v:shape id="Shape 6271" o:spid="_x0000_s1048" style="position:absolute;left:5697;top:16027;width:11331;height:1727;visibility:visible;mso-wrap-style:square;v-text-anchor:top" coordsize="1133069,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xjcIA&#10;AADdAAAADwAAAGRycy9kb3ducmV2LnhtbESP3YrCMBSE7xd8h3AE79ZUL1S6RhH/8K5a9wGOzbEp&#10;NieliVrf3iwseDnMzDfMfNnZWjyo9ZVjBaNhAoK4cLriUsHvefc9A+EDssbaMSl4kYflovc1x1S7&#10;J5/okYdSRAj7FBWYEJpUSl8YsuiHriGO3tW1FkOUbSl1i88It7UcJ8lEWqw4LhhsaG2ouOV3q2C/&#10;zrrcmm1yPGd3W19Ibg4uU2rQ71Y/IAJ14RP+bx+0gsl4OoK/N/EJ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JzGNwgAAAN0AAAAPAAAAAAAAAAAAAAAAAJgCAABkcnMvZG93&#10;bnJldi54bWxQSwUGAAAAAAQABAD1AAAAhwMAAAAA&#10;" path="m,172720r1133069,l1133069,,,,,172720xe" filled="f" strokeweight=".5pt">
                        <v:stroke miterlimit="83231f" joinstyle="miter"/>
                        <v:path arrowok="t" textboxrect="0,0,1133069,172720"/>
                      </v:shape>
                      <v:shape id="Shape 70306" o:spid="_x0000_s1049" style="position:absolute;left:17986;top:16027;width:47441;height:4388;visibility:visible;mso-wrap-style:square;v-text-anchor:top" coordsize="4744111,43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Rb8cA&#10;AADeAAAADwAAAGRycy9kb3ducmV2LnhtbESPQWvCQBSE70L/w/IKvemuKcQmdZUSkPTSg9pDe3tk&#10;X5Ng9m3Ibk3qr3cLgsdhZr5h1tvJduJMg28da1guFAjiypmWaw2fx938BYQPyAY7x6ThjzxsNw+z&#10;NebGjbyn8yHUIkLY56ihCaHPpfRVQxb9wvXE0ftxg8UQ5VBLM+AY4baTiVKptNhyXGiwp6Kh6nT4&#10;tRrKJOuzb5XRrk3rZXH6CtOl/ND66XF6ewURaAr38K39bjSs1LNK4f9OvAJyc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qUW/HAAAA3gAAAA8AAAAAAAAAAAAAAAAAmAIAAGRy&#10;cy9kb3ducmV2LnhtbFBLBQYAAAAABAAEAPUAAACMAwAAAAA=&#10;" path="m,l4744111,r,438836l,438836,,e" stroked="f" strokeweight="0">
                        <v:stroke miterlimit="83231f" joinstyle="miter"/>
                        <v:path arrowok="t" textboxrect="0,0,4744111,438836"/>
                      </v:shape>
                      <v:shape id="Shape 6273" o:spid="_x0000_s1050" style="position:absolute;left:17986;top:16027;width:47441;height:4388;visibility:visible;mso-wrap-style:square;v-text-anchor:top" coordsize="4744111,43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5cQA&#10;AADdAAAADwAAAGRycy9kb3ducmV2LnhtbESPUWvCMBSF3wf+h3AHe5vpHDjpjGKVDfemrT/g0twl&#10;xeamNlG7/XozEPZ4OOd8hzNfDq4VF+pD41nByzgDQVx73bBRcKg+nmcgQkTW2HomBT8UYLkYPcwx&#10;1/7Ke7qU0YgE4ZCjAhtjl0sZaksOw9h3xMn79r3DmGRvpO7xmuCulZMsm0qHDacFix2tLdXH8uwU&#10;/Ba7WHy5pio3xScbb6zdnAqlnh6H1TuISEP8D9/bW61gOnl7hb836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A+XEAAAA3QAAAA8AAAAAAAAAAAAAAAAAmAIAAGRycy9k&#10;b3ducmV2LnhtbFBLBQYAAAAABAAEAPUAAACJAwAAAAA=&#10;" path="m,438836r4744111,l4744111,,,,,438836xe" filled="f" strokeweight=".5pt">
                        <v:stroke miterlimit="83231f" joinstyle="miter"/>
                        <v:path arrowok="t" textboxrect="0,0,4744111,438836"/>
                      </v:shape>
                      <v:shape id="Shape 70307" o:spid="_x0000_s1051" style="position:absolute;top:21153;width:3430;height:1727;visibility:visible;mso-wrap-style:square;v-text-anchor:top" coordsize="343078,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nccA&#10;AADeAAAADwAAAGRycy9kb3ducmV2LnhtbESPQWsCMRSE74X+h/AKvWniFtayGsVKK1J66baCx+fm&#10;ubu4eVmSVNd/3xSEHoeZ+YaZLwfbiTP50DrWMBkrEMSVMy3XGr6/3kbPIEJENtg5Jg1XCrBc3N/N&#10;sTDuwp90LmMtEoRDgRqaGPtCylA1ZDGMXU+cvKPzFmOSvpbG4yXBbSczpXJpseW00GBP64aqU/lj&#10;Nby/0L7cZetTjsfDJv/I3KvfOq0fH4bVDESkIf6Hb+2t0TBVT2oKf3fS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ULJ3HAAAA3gAAAA8AAAAAAAAAAAAAAAAAmAIAAGRy&#10;cy9kb3ducmV2LnhtbFBLBQYAAAAABAAEAPUAAACMAwAAAAA=&#10;" path="m,l343078,r,172720l,172720,,e" stroked="f" strokeweight="0">
                        <v:stroke miterlimit="83231f" joinstyle="miter"/>
                        <v:path arrowok="t" textboxrect="0,0,343078,172720"/>
                      </v:shape>
                      <v:shape id="Shape 6275" o:spid="_x0000_s1052" style="position:absolute;top:21153;width:3430;height:1727;visibility:visible;mso-wrap-style:square;v-text-anchor:top" coordsize="343078,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H6sYA&#10;AADdAAAADwAAAGRycy9kb3ducmV2LnhtbESPQWvCQBSE74X+h+UVvNWNAVMbXSUUhAhiadqLt0f2&#10;mQSzb9PsauK/dwsFj8PMfMOsNqNpxZV611hWMJtGIIhLqxuuFPx8b18XIJxH1thaJgU3crBZPz+t&#10;MNV24C+6Fr4SAcIuRQW1910qpStrMuimtiMO3sn2Bn2QfSV1j0OAm1bGUZRIgw2HhRo7+qipPBcX&#10;oyDvjuyj4yLbz3/fh0NSFLv4s1Fq8jJmSxCeRv8I/7dzrSCJ3+bw9yY8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SH6sYAAADdAAAADwAAAAAAAAAAAAAAAACYAgAAZHJz&#10;L2Rvd25yZXYueG1sUEsFBgAAAAAEAAQA9QAAAIsDAAAAAA==&#10;" path="m,172720r343078,l343078,,,,,172720xe" filled="f" strokeweight=".5pt">
                        <v:stroke miterlimit="83231f" joinstyle="miter"/>
                        <v:path arrowok="t" textboxrect="0,0,343078,172720"/>
                      </v:shape>
                      <v:shape id="Shape 70308" o:spid="_x0000_s1053" style="position:absolute;left:5697;top:21153;width:11331;height:1727;visibility:visible;mso-wrap-style:square;v-text-anchor:top" coordsize="1133069,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rsMA&#10;AADeAAAADwAAAGRycy9kb3ducmV2LnhtbERPz2vCMBS+C/sfwhvspkk3cFKNIsLAHcZc3WHHR/Ns&#10;g81LaKKt//1yEDx+fL9Xm9F14kp9tJ41FDMFgrj2xnKj4ff4MV2AiAnZYOeZNNwowmb9NFlhafzA&#10;P3StUiNyCMcSNbQphVLKWLfkMM58IM7cyfcOU4Z9I02PQw53nXxVai4dWs4NLQbatVSfq4vTgH+7&#10;w3fxaYb5cCiqcP66Bbu1Wr88j9sliERjeojv7r3R8K7eVN6b7+Qr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YrsMAAADeAAAADwAAAAAAAAAAAAAAAACYAgAAZHJzL2Rv&#10;d25yZXYueG1sUEsFBgAAAAAEAAQA9QAAAIgDAAAAAA==&#10;" path="m,l1133069,r,172720l,172720,,e" stroked="f" strokeweight="0">
                        <v:stroke miterlimit="83231f" joinstyle="miter"/>
                        <v:path arrowok="t" textboxrect="0,0,1133069,172720"/>
                      </v:shape>
                      <v:shape id="Shape 6277" o:spid="_x0000_s1054" style="position:absolute;left:5697;top:21153;width:11331;height:1727;visibility:visible;mso-wrap-style:square;v-text-anchor:top" coordsize="1133069,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MYsMA&#10;AADdAAAADwAAAGRycy9kb3ducmV2LnhtbESPQYvCMBSE78L+h/AWvGm6HlSqUcRV8VZt/QFvm7dN&#10;sXkpTdTuv98IgsdhZr5hluveNuJOna8dK/gaJyCIS6drrhRciv1oDsIHZI2NY1LwRx7Wq4/BElPt&#10;Hnymex4qESHsU1RgQmhTKX1pyKIfu5Y4er+usxii7CqpO3xEuG3kJEmm0mLNccFgS1tD5TW/WQWH&#10;bdbn1uySU5HdbPND8vvoMqWGn/1mASJQH97hV/uoFUwnsxk8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IMYsMAAADdAAAADwAAAAAAAAAAAAAAAACYAgAAZHJzL2Rv&#10;d25yZXYueG1sUEsFBgAAAAAEAAQA9QAAAIgDAAAAAA==&#10;" path="m,172720r1133069,l1133069,,,,,172720xe" filled="f" strokeweight=".5pt">
                        <v:stroke miterlimit="83231f" joinstyle="miter"/>
                        <v:path arrowok="t" textboxrect="0,0,1133069,172720"/>
                      </v:shape>
                      <v:shape id="Shape 70309" o:spid="_x0000_s1055" style="position:absolute;left:17986;top:21153;width:47441;height:4388;visibility:visible;mso-wrap-style:square;v-text-anchor:top" coordsize="4744111,43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FHcUA&#10;AADeAAAADwAAAGRycy9kb3ducmV2LnhtbESPQYvCMBSE78L+h/AW9mYTXVBbjSKC6GUPqx709mie&#10;bbF5KU3U6q83Cwseh5n5hpktOluLG7W+cqxhkCgQxLkzFRcaDvt1fwLCB2SDtWPS8CAPi/lHb4aZ&#10;cXf+pdsuFCJC2GeooQyhyaT0eUkWfeIa4uidXWsxRNkW0rR4j3Bby6FSI2mx4rhQYkOrkvLL7mo1&#10;bIZpk55USutqVAxWl2Ponpsfrb8+u+UURKAuvMP/7a3RMFbfKoW/O/EK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cUdxQAAAN4AAAAPAAAAAAAAAAAAAAAAAJgCAABkcnMv&#10;ZG93bnJldi54bWxQSwUGAAAAAAQABAD1AAAAigMAAAAA&#10;" path="m,l4744111,r,438836l,438836,,e" stroked="f" strokeweight="0">
                        <v:stroke miterlimit="83231f" joinstyle="miter"/>
                        <v:path arrowok="t" textboxrect="0,0,4744111,438836"/>
                      </v:shape>
                      <v:shape id="Shape 6279" o:spid="_x0000_s1056" style="position:absolute;left:17986;top:21153;width:47441;height:4388;visibility:visible;mso-wrap-style:square;v-text-anchor:top" coordsize="4744111,43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0D8QA&#10;AADdAAAADwAAAGRycy9kb3ducmV2LnhtbESPwW7CMBBE75X4B2uRuBUHDrQEDCJFoPZWAh+wihc7&#10;Il6H2IXQr68rVepxNDNvNMt17xpxoy7UnhVMxhkI4srrmo2C03H3/AoiRGSNjWdS8KAA69XgaYm5&#10;9nc+0K2MRiQIhxwV2BjbXMpQWXIYxr4lTt7Zdw5jkp2RusN7grtGTrNsJh3WnBYstvRmqbqUX07B&#10;d/EZiw9XH8ttsWfjjbXba6HUaNhvFiAi9fE//Nd+1wpm05c5/L5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ANA/EAAAA3QAAAA8AAAAAAAAAAAAAAAAAmAIAAGRycy9k&#10;b3ducmV2LnhtbFBLBQYAAAAABAAEAPUAAACJAwAAAAA=&#10;" path="m,438836r4744111,l4744111,,,,,438836xe" filled="f" strokeweight=".5pt">
                        <v:stroke miterlimit="83231f" joinstyle="miter"/>
                        <v:path arrowok="t" textboxrect="0,0,4744111,438836"/>
                      </v:shape>
                      <w10:anchorlock/>
                    </v:group>
                  </w:pict>
                </mc:Fallback>
              </mc:AlternateContent>
            </w:r>
          </w:p>
        </w:tc>
      </w:tr>
      <w:tr w:rsidR="00EC393C">
        <w:trPr>
          <w:trHeight w:val="2760"/>
        </w:trPr>
        <w:tc>
          <w:tcPr>
            <w:tcW w:w="10875" w:type="dxa"/>
            <w:tcBorders>
              <w:top w:val="single" w:sz="4" w:space="0" w:color="000000"/>
              <w:left w:val="single" w:sz="4" w:space="0" w:color="000000"/>
              <w:bottom w:val="single" w:sz="4" w:space="0" w:color="000000"/>
              <w:right w:val="single" w:sz="4" w:space="0" w:color="000000"/>
            </w:tcBorders>
          </w:tcPr>
          <w:p w:rsidR="00EC393C" w:rsidRDefault="004F0544">
            <w:pPr>
              <w:spacing w:after="231"/>
            </w:pPr>
            <w:r>
              <w:rPr>
                <w:rFonts w:ascii="Arial" w:eastAsia="Arial" w:hAnsi="Arial" w:cs="Arial"/>
                <w:b/>
                <w:sz w:val="20"/>
              </w:rPr>
              <w:t>5. * Disclosure Permission Statement</w:t>
            </w:r>
          </w:p>
          <w:p w:rsidR="00EC393C" w:rsidRDefault="004F0544">
            <w:pPr>
              <w:spacing w:after="0" w:line="250" w:lineRule="auto"/>
              <w:ind w:left="197" w:right="644"/>
            </w:pPr>
            <w:r>
              <w:rPr>
                <w:rFonts w:ascii="Arial" w:eastAsia="Arial" w:hAnsi="Arial" w:cs="Arial"/>
                <w:sz w:val="16"/>
              </w:rPr>
              <w:t>If this application does not result in an award, is the Government permitted to disclose the title of your proposed project, and the name, address, telephone number and e-mail address of the official signing for the app</w:t>
            </w:r>
            <w:r>
              <w:rPr>
                <w:rFonts w:ascii="Arial" w:eastAsia="Arial" w:hAnsi="Arial" w:cs="Arial"/>
                <w:sz w:val="16"/>
              </w:rPr>
              <w:t xml:space="preserve">licant organization, to organizations that may be interested in contacting you for further information (e.g., possible collaborations, investment)?  </w:t>
            </w:r>
          </w:p>
          <w:p w:rsidR="00EC393C" w:rsidRDefault="004F0544">
            <w:pPr>
              <w:spacing w:after="0"/>
              <w:ind w:left="975"/>
            </w:pPr>
            <w:r>
              <w:rPr>
                <w:noProof/>
              </w:rPr>
              <mc:AlternateContent>
                <mc:Choice Requires="wpg">
                  <w:drawing>
                    <wp:inline distT="0" distB="0" distL="0" distR="0">
                      <wp:extent cx="1521701" cy="216002"/>
                      <wp:effectExtent l="0" t="0" r="0" b="0"/>
                      <wp:docPr id="60642" name="Group 60642"/>
                      <wp:cNvGraphicFramePr/>
                      <a:graphic xmlns:a="http://schemas.openxmlformats.org/drawingml/2006/main">
                        <a:graphicData uri="http://schemas.microsoft.com/office/word/2010/wordprocessingGroup">
                          <wpg:wgp>
                            <wpg:cNvGrpSpPr/>
                            <wpg:grpSpPr>
                              <a:xfrm>
                                <a:off x="0" y="0"/>
                                <a:ext cx="1521701" cy="216002"/>
                                <a:chOff x="0" y="0"/>
                                <a:chExt cx="1521701" cy="216002"/>
                              </a:xfrm>
                            </wpg:grpSpPr>
                            <wps:wsp>
                              <wps:cNvPr id="70310" name="Shape 70310"/>
                              <wps:cNvSpPr/>
                              <wps:spPr>
                                <a:xfrm>
                                  <a:off x="0" y="0"/>
                                  <a:ext cx="1521701" cy="216002"/>
                                </a:xfrm>
                                <a:custGeom>
                                  <a:avLst/>
                                  <a:gdLst/>
                                  <a:ahLst/>
                                  <a:cxnLst/>
                                  <a:rect l="0" t="0" r="0" b="0"/>
                                  <a:pathLst>
                                    <a:path w="1521701" h="216002">
                                      <a:moveTo>
                                        <a:pt x="0" y="0"/>
                                      </a:moveTo>
                                      <a:lnTo>
                                        <a:pt x="1521701" y="0"/>
                                      </a:lnTo>
                                      <a:lnTo>
                                        <a:pt x="1521701" y="216002"/>
                                      </a:lnTo>
                                      <a:lnTo>
                                        <a:pt x="0" y="21600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311" name="Shape 70311"/>
                              <wps:cNvSpPr/>
                              <wps:spPr>
                                <a:xfrm>
                                  <a:off x="843471" y="44501"/>
                                  <a:ext cx="127000" cy="127000"/>
                                </a:xfrm>
                                <a:custGeom>
                                  <a:avLst/>
                                  <a:gdLst/>
                                  <a:ahLst/>
                                  <a:cxnLst/>
                                  <a:rect l="0" t="0" r="0" b="0"/>
                                  <a:pathLst>
                                    <a:path w="127000" h="127000">
                                      <a:moveTo>
                                        <a:pt x="0" y="0"/>
                                      </a:moveTo>
                                      <a:lnTo>
                                        <a:pt x="127000" y="0"/>
                                      </a:lnTo>
                                      <a:lnTo>
                                        <a:pt x="127000" y="127000"/>
                                      </a:lnTo>
                                      <a:lnTo>
                                        <a:pt x="0" y="127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86" name="Shape 6286"/>
                              <wps:cNvSpPr/>
                              <wps:spPr>
                                <a:xfrm>
                                  <a:off x="843471" y="44501"/>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287" name="Rectangle 6287"/>
                              <wps:cNvSpPr/>
                              <wps:spPr>
                                <a:xfrm>
                                  <a:off x="1009294" y="45438"/>
                                  <a:ext cx="172694" cy="150963"/>
                                </a:xfrm>
                                <a:prstGeom prst="rect">
                                  <a:avLst/>
                                </a:prstGeom>
                                <a:ln>
                                  <a:noFill/>
                                </a:ln>
                              </wps:spPr>
                              <wps:txbx>
                                <w:txbxContent>
                                  <w:p w:rsidR="00EC393C" w:rsidRDefault="004F0544">
                                    <w:r>
                                      <w:rPr>
                                        <w:rFonts w:ascii="Arial" w:eastAsia="Arial" w:hAnsi="Arial" w:cs="Arial"/>
                                        <w:sz w:val="16"/>
                                      </w:rPr>
                                      <w:t>No</w:t>
                                    </w:r>
                                  </w:p>
                                </w:txbxContent>
                              </wps:txbx>
                              <wps:bodyPr horzOverflow="overflow" vert="horz" lIns="0" tIns="0" rIns="0" bIns="0" rtlCol="0">
                                <a:noAutofit/>
                              </wps:bodyPr>
                            </wps:wsp>
                            <wps:wsp>
                              <wps:cNvPr id="6288" name="Shape 6288"/>
                              <wps:cNvSpPr/>
                              <wps:spPr>
                                <a:xfrm>
                                  <a:off x="849821" y="50851"/>
                                  <a:ext cx="114300" cy="114300"/>
                                </a:xfrm>
                                <a:custGeom>
                                  <a:avLst/>
                                  <a:gdLst/>
                                  <a:ahLst/>
                                  <a:cxnLst/>
                                  <a:rect l="0" t="0" r="0" b="0"/>
                                  <a:pathLst>
                                    <a:path w="114300" h="114300">
                                      <a:moveTo>
                                        <a:pt x="0" y="0"/>
                                      </a:moveTo>
                                      <a:lnTo>
                                        <a:pt x="114300" y="1143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289" name="Shape 6289"/>
                              <wps:cNvSpPr/>
                              <wps:spPr>
                                <a:xfrm>
                                  <a:off x="849821" y="50851"/>
                                  <a:ext cx="114300" cy="114300"/>
                                </a:xfrm>
                                <a:custGeom>
                                  <a:avLst/>
                                  <a:gdLst/>
                                  <a:ahLst/>
                                  <a:cxnLst/>
                                  <a:rect l="0" t="0" r="0" b="0"/>
                                  <a:pathLst>
                                    <a:path w="114300" h="114300">
                                      <a:moveTo>
                                        <a:pt x="114300" y="0"/>
                                      </a:moveTo>
                                      <a:lnTo>
                                        <a:pt x="0" y="1143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312" name="Shape 70312"/>
                              <wps:cNvSpPr/>
                              <wps:spPr>
                                <a:xfrm>
                                  <a:off x="36004" y="44501"/>
                                  <a:ext cx="127000" cy="127000"/>
                                </a:xfrm>
                                <a:custGeom>
                                  <a:avLst/>
                                  <a:gdLst/>
                                  <a:ahLst/>
                                  <a:cxnLst/>
                                  <a:rect l="0" t="0" r="0" b="0"/>
                                  <a:pathLst>
                                    <a:path w="127000" h="127000">
                                      <a:moveTo>
                                        <a:pt x="0" y="0"/>
                                      </a:moveTo>
                                      <a:lnTo>
                                        <a:pt x="127000" y="0"/>
                                      </a:lnTo>
                                      <a:lnTo>
                                        <a:pt x="127000" y="127000"/>
                                      </a:lnTo>
                                      <a:lnTo>
                                        <a:pt x="0" y="127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91" name="Shape 6291"/>
                              <wps:cNvSpPr/>
                              <wps:spPr>
                                <a:xfrm>
                                  <a:off x="36004" y="44501"/>
                                  <a:ext cx="127000" cy="127000"/>
                                </a:xfrm>
                                <a:custGeom>
                                  <a:avLst/>
                                  <a:gdLst/>
                                  <a:ahLst/>
                                  <a:cxnLst/>
                                  <a:rect l="0" t="0" r="0" b="0"/>
                                  <a:pathLst>
                                    <a:path w="127000" h="127000">
                                      <a:moveTo>
                                        <a:pt x="0" y="127000"/>
                                      </a:moveTo>
                                      <a:lnTo>
                                        <a:pt x="127000" y="127000"/>
                                      </a:lnTo>
                                      <a:lnTo>
                                        <a:pt x="1270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292" name="Rectangle 6292"/>
                              <wps:cNvSpPr/>
                              <wps:spPr>
                                <a:xfrm>
                                  <a:off x="201828" y="45438"/>
                                  <a:ext cx="232826" cy="150963"/>
                                </a:xfrm>
                                <a:prstGeom prst="rect">
                                  <a:avLst/>
                                </a:prstGeom>
                                <a:ln>
                                  <a:noFill/>
                                </a:ln>
                              </wps:spPr>
                              <wps:txbx>
                                <w:txbxContent>
                                  <w:p w:rsidR="00EC393C" w:rsidRDefault="004F0544">
                                    <w:r>
                                      <w:rPr>
                                        <w:rFonts w:ascii="Arial" w:eastAsia="Arial" w:hAnsi="Arial" w:cs="Arial"/>
                                        <w:sz w:val="16"/>
                                      </w:rPr>
                                      <w:t>Yes</w:t>
                                    </w:r>
                                  </w:p>
                                </w:txbxContent>
                              </wps:txbx>
                              <wps:bodyPr horzOverflow="overflow" vert="horz" lIns="0" tIns="0" rIns="0" bIns="0" rtlCol="0">
                                <a:noAutofit/>
                              </wps:bodyPr>
                            </wps:wsp>
                          </wpg:wgp>
                        </a:graphicData>
                      </a:graphic>
                    </wp:inline>
                  </w:drawing>
                </mc:Choice>
                <mc:Fallback>
                  <w:pict>
                    <v:group id="Group 60642" o:spid="_x0000_s1487" style="width:119.8pt;height:17pt;mso-position-horizontal-relative:char;mso-position-vertical-relative:line" coordsize="1521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">
                      <v:shape id="Shape 70310" o:spid="_x0000_s1488" style="position:absolute;width:15217;height:2160;visibility:visible;mso-wrap-style:square;v-text-anchor:top" coordsize="1521701,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a9MQA&#10;AADeAAAADwAAAGRycy9kb3ducmV2LnhtbESPzYrCMBSF9wO+Q7jC7Ma0I6NSjSIDSpmdVhB31+ba&#10;Bpub0kRb336yGJjl4fzxrTaDbcSTOm8cK0gnCQji0mnDlYJTsftYgPABWWPjmBS8yMNmPXpbYaZd&#10;zwd6HkMl4gj7DBXUIbSZlL6syaKfuJY4ejfXWQxRdpXUHfZx3DbyM0lm0qLh+FBjS981lffjwyow&#10;eWEOfXo/Xy95oL76+tkXr5lS7+NhuwQRaAj/4b92rhXMk2kaASJOR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MGvTEAAAA3gAAAA8AAAAAAAAAAAAAAAAAmAIAAGRycy9k&#10;b3ducmV2LnhtbFBLBQYAAAAABAAEAPUAAACJAwAAAAA=&#10;" path="m,l1521701,r,216002l,216002,,e" stroked="f" strokeweight="0">
                        <v:stroke miterlimit="83231f" joinstyle="miter"/>
                        <v:path arrowok="t" textboxrect="0,0,1521701,216002"/>
                      </v:shape>
                      <v:shape id="Shape 70311" o:spid="_x0000_s1489" style="position:absolute;left:8434;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r/8gA&#10;AADeAAAADwAAAGRycy9kb3ducmV2LnhtbESPQWvCQBSE70L/w/IEb3WT2qqkrlJaWlSk0GgpvT2y&#10;z2xq9m3Irpr+e7dQ8DjMzDfMbNHZWpyo9ZVjBekwAUFcOF1xqWC3fb2dgvABWWPtmBT8kofF/KY3&#10;w0y7M3/QKQ+liBD2GSowITSZlL4wZNEPXUMcvb1rLYYo21LqFs8Rbmt5lyRjabHiuGCwoWdDxSE/&#10;WgU/92lYPfC3/zKb/H39Ulv6PLwpNeh3T48gAnXhGv5vL7WCSTJKU/i7E6+An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9Wv/yAAAAN4AAAAPAAAAAAAAAAAAAAAAAJgCAABk&#10;cnMvZG93bnJldi54bWxQSwUGAAAAAAQABAD1AAAAjQMAAAAA&#10;" path="m,l127000,r,127000l,127000,,e" stroked="f" strokeweight="0">
                        <v:stroke miterlimit="83231f" joinstyle="miter"/>
                        <v:path arrowok="t" textboxrect="0,0,127000,127000"/>
                      </v:shape>
                      <v:shape id="Shape 6286" o:spid="_x0000_s1490" style="position:absolute;left:8434;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uHB8UA&#10;AADdAAAADwAAAGRycy9kb3ducmV2LnhtbESPQWvCQBSE74L/YXlCb7pR2hCiq0ipELAgtYJ6e2Sf&#10;STD7NmRXE/+9KxR6HGbmG2ax6k0t7tS6yrKC6SQCQZxbXXGh4PC7GScgnEfWWFsmBQ9ysFoOBwtM&#10;te34h+57X4gAYZeigtL7JpXS5SUZdBPbEAfvYluDPsi2kLrFLsBNLWdRFEuDFYeFEhv6LCm/7m9G&#10;QXFZb78yh8fM75LuvT58nHbfZ6XeRv16DsJT7//Df+1MK4hnSQyv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4cHxQAAAN0AAAAPAAAAAAAAAAAAAAAAAJgCAABkcnMv&#10;ZG93bnJldi54bWxQSwUGAAAAAAQABAD1AAAAigMAAAAA&#10;" path="m,127000r127000,l127000,,,,,127000xe" filled="f" strokeweight=".5pt">
                        <v:stroke miterlimit="83231f" joinstyle="miter"/>
                        <v:path arrowok="t" textboxrect="0,0,127000,127000"/>
                      </v:shape>
                      <v:rect id="Rectangle 6287" o:spid="_x0000_s1491" style="position:absolute;left:10092;top:454;width:1727;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3cUA&#10;AADdAAAADwAAAGRycy9kb3ducmV2LnhtbESPQYvCMBSE74L/ITxhb5rqwa3VKOKu6NFVQb09mmdb&#10;bF5KE213f71ZEDwOM/MNM1u0phQPql1hWcFwEIEgTq0uOFNwPKz7MQjnkTWWlknBLzlYzLudGSba&#10;NvxDj73PRICwS1BB7n2VSOnSnAy6ga2Ig3e1tUEfZJ1JXWMT4KaUoygaS4MFh4UcK1rllN72d6Ng&#10;E1fL89b+NVn5fdmcdqfJ12HilfrotcspCE+tf4df7a1WMB7Fn/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l7dxQAAAN0AAAAPAAAAAAAAAAAAAAAAAJgCAABkcnMv&#10;ZG93bnJldi54bWxQSwUGAAAAAAQABAD1AAAAigMAAAAA&#10;" filled="f" stroked="f">
                        <v:textbox inset="0,0,0,0">
                          <w:txbxContent>
                            <w:p w:rsidR="00EC393C" w:rsidRDefault="004F0544">
                              <w:r>
                                <w:rPr>
                                  <w:rFonts w:ascii="Arial" w:eastAsia="Arial" w:hAnsi="Arial" w:cs="Arial"/>
                                  <w:sz w:val="16"/>
                                </w:rPr>
                                <w:t>No</w:t>
                              </w:r>
                            </w:p>
                          </w:txbxContent>
                        </v:textbox>
                      </v:rect>
                      <v:shape id="Shape 6288" o:spid="_x0000_s1492" style="position:absolute;left:8498;top:508;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o0cIA&#10;AADdAAAADwAAAGRycy9kb3ducmV2LnhtbERP3WrCMBS+H/gO4QjeDE1WmNZqFBEEwYvNnwc4NMe2&#10;2JyUJqvx7ZeLwS4/vv/1NtpWDNT7xrGGj5kCQVw603Cl4XY9THMQPiAbbB2Thhd52G5Gb2ssjHvy&#10;mYZLqEQKYV+ghjqErpDSlzVZ9DPXESfu7nqLIcG+kqbHZwq3rcyUmkuLDaeGGjva11Q+Lj9Wg1Iu&#10;e6/y7+WwjLfPh4mnr9N+ofVkHHcrEIFi+Bf/uY9GwzzL09z0Jj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VejRwgAAAN0AAAAPAAAAAAAAAAAAAAAAAJgCAABkcnMvZG93&#10;bnJldi54bWxQSwUGAAAAAAQABAD1AAAAhwMAAAAA&#10;" path="m,l114300,114300e" filled="f" strokeweight=".5pt">
                        <v:stroke miterlimit="83231f" joinstyle="miter"/>
                        <v:path arrowok="t" textboxrect="0,0,114300,114300"/>
                      </v:shape>
                      <v:shape id="Shape 6289" o:spid="_x0000_s1493" style="position:absolute;left:8498;top:508;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NSsUA&#10;AADdAAAADwAAAGRycy9kb3ducmV2LnhtbESPUWvCMBSF3wf7D+EOfBkzWUHXdkYZgiD44Ob8AZfm&#10;ri02N6WJNf57Iwh7PJxzvsNZrKLtxEiDbx1reJ8qEMSVMy3XGo6/m7cchA/IBjvHpOFKHlbL56cF&#10;lsZd+IfGQ6hFgrAvUUMTQl9K6auGLPqp64mT9+cGiyHJoZZmwEuC205mSs2lxZbTQoM9rRuqToez&#10;1aCUy17r/LsYi3icnUzc7XfrD60nL/HrE0SgGP7Dj/bWaJhneQH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U1KxQAAAN0AAAAPAAAAAAAAAAAAAAAAAJgCAABkcnMv&#10;ZG93bnJldi54bWxQSwUGAAAAAAQABAD1AAAAigMAAAAA&#10;" path="m114300,l,114300e" filled="f" strokeweight=".5pt">
                        <v:stroke miterlimit="83231f" joinstyle="miter"/>
                        <v:path arrowok="t" textboxrect="0,0,114300,114300"/>
                      </v:shape>
                      <v:shape id="Shape 70312" o:spid="_x0000_s1494" style="position:absolute;left:360;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1iMgA&#10;AADeAAAADwAAAGRycy9kb3ducmV2LnhtbESPQWvCQBSE74X+h+UVvOkm2tqSukpRFC1FaKqU3h7Z&#10;12xq9m3Irpr+e7cg9DjMzDfMZNbZWpyo9ZVjBekgAUFcOF1xqWD3sew/gfABWWPtmBT8kofZ9PZm&#10;gpl2Z36nUx5KESHsM1RgQmgyKX1hyKIfuIY4et+utRiibEupWzxHuK3lMEnG0mLFccFgQ3NDxSE/&#10;WgU/92nYPPCX/zRv+fZ1UVvaH1ZK9e66l2cQgbrwH76211rBYzJKh/B3J14BOb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J/WIyAAAAN4AAAAPAAAAAAAAAAAAAAAAAJgCAABk&#10;cnMvZG93bnJldi54bWxQSwUGAAAAAAQABAD1AAAAjQMAAAAA&#10;" path="m,l127000,r,127000l,127000,,e" stroked="f" strokeweight="0">
                        <v:stroke miterlimit="83231f" joinstyle="miter"/>
                        <v:path arrowok="t" textboxrect="0,0,127000,127000"/>
                      </v:shape>
                      <v:shape id="Shape 6291" o:spid="_x0000_s1495" style="position:absolute;left:360;top:445;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rsUA&#10;AADdAAAADwAAAGRycy9kb3ducmV2LnhtbESPQYvCMBSE78L+h/AWvGmqqLhdo8iiUFAQXUH39mie&#10;bdnmpTTR1n9vBMHjMDPfMLNFa0pxo9oVlhUM+hEI4tTqgjMFx991bwrCeWSNpWVScCcHi/lHZ4ax&#10;tg3v6XbwmQgQdjEqyL2vYildmpNB17cVcfAutjbog6wzqWtsAtyUchhFE2mw4LCQY0U/OaX/h6tR&#10;kF2Wm1Xi8JT43bQZlcfxebf9U6r72S6/QXhq/Tv8aidawWT4NYD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4muxQAAAN0AAAAPAAAAAAAAAAAAAAAAAJgCAABkcnMv&#10;ZG93bnJldi54bWxQSwUGAAAAAAQABAD1AAAAigMAAAAA&#10;" path="m,127000r127000,l127000,,,,,127000xe" filled="f" strokeweight=".5pt">
                        <v:stroke miterlimit="83231f" joinstyle="miter"/>
                        <v:path arrowok="t" textboxrect="0,0,127000,127000"/>
                      </v:shape>
                      <v:rect id="Rectangle 6292" o:spid="_x0000_s1496" style="position:absolute;left:2018;top:454;width:2328;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rmMUA&#10;AADdAAAADwAAAGRycy9kb3ducmV2LnhtbESPT4vCMBTE78J+h/AWvGlqD2K7RhF3RY/+WXD39mie&#10;bbF5KU201U9vBMHjMDO/YabzzlTiSo0rLSsYDSMQxJnVJecKfg+rwQSE88gaK8uk4EYO5rOP3hRT&#10;bVve0XXvcxEg7FJUUHhfp1K6rCCDbmhr4uCdbGPQB9nkUjfYBripZBxFY2mw5LBQYE3LgrLz/mIU&#10;rCf14m9j721e/fyvj9tj8n1IvFL9z27xBcJT59/hV3ujFYzjJ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GuYxQAAAN0AAAAPAAAAAAAAAAAAAAAAAJgCAABkcnMv&#10;ZG93bnJldi54bWxQSwUGAAAAAAQABAD1AAAAigMAAAAA&#10;" filled="f" stroked="f">
                        <v:textbox inset="0,0,0,0">
                          <w:txbxContent>
                            <w:p w:rsidR="00EC393C" w:rsidRDefault="004F0544">
                              <w:r>
                                <w:rPr>
                                  <w:rFonts w:ascii="Arial" w:eastAsia="Arial" w:hAnsi="Arial" w:cs="Arial"/>
                                  <w:sz w:val="16"/>
                                </w:rPr>
                                <w:t>Yes</w:t>
                              </w:r>
                            </w:p>
                          </w:txbxContent>
                        </v:textbox>
                      </v:rect>
                      <w10:anchorlock/>
                    </v:group>
                  </w:pict>
                </mc:Fallback>
              </mc:AlternateContent>
            </w:r>
          </w:p>
        </w:tc>
      </w:tr>
    </w:tbl>
    <w:p w:rsidR="00EC393C" w:rsidRDefault="004F0544">
      <w:pPr>
        <w:spacing w:after="206"/>
        <w:ind w:left="381" w:hanging="10"/>
        <w:jc w:val="center"/>
      </w:pPr>
      <w:r>
        <w:rPr>
          <w:rFonts w:ascii="Arial" w:eastAsia="Arial" w:hAnsi="Arial" w:cs="Arial"/>
          <w:sz w:val="16"/>
        </w:rPr>
        <w:t xml:space="preserve">Checklist                                                                                   </w:t>
      </w:r>
      <w:r>
        <w:rPr>
          <w:rFonts w:ascii="Arial" w:eastAsia="Arial" w:hAnsi="Arial" w:cs="Arial"/>
          <w:sz w:val="16"/>
        </w:rPr>
        <w:t xml:space="preserve">                  Page 37</w:t>
      </w:r>
    </w:p>
    <w:p w:rsidR="00EC393C" w:rsidRDefault="004F0544">
      <w:pPr>
        <w:tabs>
          <w:tab w:val="center" w:pos="8083"/>
        </w:tabs>
        <w:spacing w:after="103"/>
        <w:ind w:left="-15"/>
      </w:pPr>
      <w:r>
        <w:rPr>
          <w:sz w:val="16"/>
        </w:rPr>
        <w:tab/>
        <w:t xml:space="preserve">  </w:t>
      </w:r>
      <w:r>
        <w:rPr>
          <w:sz w:val="16"/>
        </w:rPr>
        <w:tab/>
      </w:r>
      <w:r>
        <w:rPr>
          <w:sz w:val="16"/>
        </w:rPr>
        <w:tab/>
      </w:r>
      <w:r>
        <w:rPr>
          <w:sz w:val="16"/>
        </w:rPr>
        <w:tab/>
        <w:t xml:space="preserve">   !""""#</w:t>
      </w:r>
    </w:p>
    <w:sectPr w:rsidR="00EC393C">
      <w:headerReference w:type="even" r:id="rId50"/>
      <w:headerReference w:type="default" r:id="rId51"/>
      <w:footerReference w:type="even" r:id="rId52"/>
      <w:footerReference w:type="default" r:id="rId53"/>
      <w:headerReference w:type="first" r:id="rId54"/>
      <w:footerReference w:type="first" r:id="rId55"/>
      <w:pgSz w:w="12240" w:h="15840"/>
      <w:pgMar w:top="646" w:right="731" w:bottom="38" w:left="360" w:header="77"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544" w:rsidRDefault="004F0544">
      <w:pPr>
        <w:spacing w:after="0" w:line="240" w:lineRule="auto"/>
      </w:pPr>
      <w:r>
        <w:separator/>
      </w:r>
    </w:p>
  </w:endnote>
  <w:endnote w:type="continuationSeparator" w:id="0">
    <w:p w:rsidR="004F0544" w:rsidRDefault="004F0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EC393C"/>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EC393C"/>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4F0544">
    <w:pPr>
      <w:spacing w:after="0"/>
      <w:ind w:left="6041"/>
      <w:jc w:val="center"/>
    </w:pPr>
    <w:r>
      <w:fldChar w:fldCharType="begin"/>
    </w:r>
    <w:r>
      <w:instrText xml:space="preserve"> PAGE   \* MERGEFORMAT </w:instrText>
    </w:r>
    <w:r>
      <w:fldChar w:fldCharType="separate"/>
    </w:r>
    <w:r w:rsidR="00CF0077" w:rsidRPr="00CF0077">
      <w:rPr>
        <w:rFonts w:ascii="Arial" w:eastAsia="Arial" w:hAnsi="Arial" w:cs="Arial"/>
        <w:noProof/>
        <w:sz w:val="16"/>
      </w:rPr>
      <w:t>25</w:t>
    </w:r>
    <w:r>
      <w:rPr>
        <w:rFonts w:ascii="Arial" w:eastAsia="Arial" w:hAnsi="Arial" w:cs="Arial"/>
        <w:sz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4F0544">
    <w:pPr>
      <w:spacing w:after="0"/>
      <w:ind w:left="6041"/>
      <w:jc w:val="center"/>
    </w:pPr>
    <w:r>
      <w:fldChar w:fldCharType="begin"/>
    </w:r>
    <w:r>
      <w:instrText xml:space="preserve"> PAGE   \* MERGEFORMAT </w:instrText>
    </w:r>
    <w:r>
      <w:fldChar w:fldCharType="separate"/>
    </w:r>
    <w:r>
      <w:rPr>
        <w:rFonts w:ascii="Arial" w:eastAsia="Arial" w:hAnsi="Arial" w:cs="Arial"/>
        <w:sz w:val="16"/>
      </w:rPr>
      <w:t>15</w:t>
    </w:r>
    <w:r>
      <w:rPr>
        <w:rFonts w:ascii="Arial" w:eastAsia="Arial" w:hAnsi="Arial" w:cs="Arial"/>
        <w:sz w:val="16"/>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EC393C"/>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4F0544">
    <w:pPr>
      <w:spacing w:after="0"/>
      <w:ind w:left="2300"/>
    </w:pPr>
    <w:r>
      <w:rPr>
        <w:rFonts w:ascii="Arial" w:eastAsia="Arial" w:hAnsi="Arial" w:cs="Arial"/>
        <w:sz w:val="16"/>
      </w:rPr>
      <w:t xml:space="preserve">Research Strategy                                                                                             Page </w:t>
    </w:r>
    <w:r>
      <w:fldChar w:fldCharType="begin"/>
    </w:r>
    <w:r>
      <w:instrText xml:space="preserve"> PAGE   \* MERGEFORMAT </w:instrText>
    </w:r>
    <w:r>
      <w:fldChar w:fldCharType="separate"/>
    </w:r>
    <w:r w:rsidR="00CF0077" w:rsidRPr="00CF0077">
      <w:rPr>
        <w:rFonts w:ascii="Arial" w:eastAsia="Arial" w:hAnsi="Arial" w:cs="Arial"/>
        <w:noProof/>
        <w:sz w:val="16"/>
      </w:rPr>
      <w:t>29</w:t>
    </w:r>
    <w:r>
      <w:rPr>
        <w:rFonts w:ascii="Arial" w:eastAsia="Arial" w:hAnsi="Arial" w:cs="Arial"/>
        <w:sz w:val="16"/>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4F0544">
    <w:pPr>
      <w:spacing w:after="0"/>
      <w:ind w:left="2300"/>
    </w:pPr>
    <w:r>
      <w:rPr>
        <w:rFonts w:ascii="Arial" w:eastAsia="Arial" w:hAnsi="Arial" w:cs="Arial"/>
        <w:sz w:val="16"/>
      </w:rPr>
      <w:t xml:space="preserve">Research Strategy                                </w:t>
    </w:r>
    <w:r>
      <w:rPr>
        <w:rFonts w:ascii="Arial" w:eastAsia="Arial" w:hAnsi="Arial" w:cs="Arial"/>
        <w:sz w:val="16"/>
      </w:rPr>
      <w:t xml:space="preserve">                                                             Page </w:t>
    </w:r>
    <w:r>
      <w:fldChar w:fldCharType="begin"/>
    </w:r>
    <w:r>
      <w:instrText xml:space="preserve"> PAGE   \* MERGEFORMAT </w:instrText>
    </w:r>
    <w:r>
      <w:fldChar w:fldCharType="separate"/>
    </w:r>
    <w:r>
      <w:rPr>
        <w:rFonts w:ascii="Arial" w:eastAsia="Arial" w:hAnsi="Arial" w:cs="Arial"/>
        <w:sz w:val="16"/>
      </w:rPr>
      <w:t>25</w:t>
    </w:r>
    <w:r>
      <w:rPr>
        <w:rFonts w:ascii="Arial" w:eastAsia="Arial" w:hAnsi="Arial" w:cs="Arial"/>
        <w:sz w:val="16"/>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4F0544">
    <w:pPr>
      <w:spacing w:after="0"/>
      <w:ind w:left="5677"/>
      <w:jc w:val="center"/>
    </w:pPr>
    <w:r>
      <w:fldChar w:fldCharType="begin"/>
    </w:r>
    <w:r>
      <w:instrText xml:space="preserve"> PAGE   </w:instrText>
    </w:r>
    <w:r>
      <w:instrText xml:space="preserve">\* MERGEFORMAT </w:instrText>
    </w:r>
    <w:r>
      <w:fldChar w:fldCharType="separate"/>
    </w:r>
    <w:r w:rsidR="00CF0077" w:rsidRPr="00CF0077">
      <w:rPr>
        <w:rFonts w:ascii="Arial" w:eastAsia="Arial" w:hAnsi="Arial" w:cs="Arial"/>
        <w:noProof/>
        <w:sz w:val="16"/>
      </w:rPr>
      <w:t>32</w:t>
    </w:r>
    <w:r>
      <w:rPr>
        <w:rFonts w:ascii="Arial" w:eastAsia="Arial" w:hAnsi="Arial" w:cs="Arial"/>
        <w:sz w:val="16"/>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4F0544">
    <w:pPr>
      <w:spacing w:after="0"/>
      <w:ind w:left="2371"/>
    </w:pPr>
    <w:r>
      <w:rPr>
        <w:rFonts w:ascii="Arial" w:eastAsia="Arial" w:hAnsi="Arial" w:cs="Arial"/>
        <w:sz w:val="16"/>
      </w:rPr>
      <w:t xml:space="preserve">Research Strategy                                                                                             Page </w:t>
    </w:r>
    <w:r>
      <w:fldChar w:fldCharType="begin"/>
    </w:r>
    <w:r>
      <w:instrText xml:space="preserve"> PAGE   \* MERGEFORMAT </w:instrText>
    </w:r>
    <w:r>
      <w:fldChar w:fldCharType="separate"/>
    </w:r>
    <w:r w:rsidR="00CF0077" w:rsidRPr="00CF0077">
      <w:rPr>
        <w:rFonts w:ascii="Arial" w:eastAsia="Arial" w:hAnsi="Arial" w:cs="Arial"/>
        <w:noProof/>
        <w:sz w:val="16"/>
      </w:rPr>
      <w:t>33</w:t>
    </w:r>
    <w:r>
      <w:rPr>
        <w:rFonts w:ascii="Arial" w:eastAsia="Arial" w:hAnsi="Arial" w:cs="Arial"/>
        <w:sz w:val="16"/>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4F0544">
    <w:pPr>
      <w:spacing w:after="0"/>
      <w:ind w:left="2371"/>
    </w:pPr>
    <w:r>
      <w:rPr>
        <w:rFonts w:ascii="Arial" w:eastAsia="Arial" w:hAnsi="Arial" w:cs="Arial"/>
        <w:sz w:val="16"/>
      </w:rPr>
      <w:t xml:space="preserve">Research Strategy                                                                            </w:t>
    </w:r>
    <w:r>
      <w:rPr>
        <w:rFonts w:ascii="Arial" w:eastAsia="Arial" w:hAnsi="Arial" w:cs="Arial"/>
        <w:sz w:val="16"/>
      </w:rPr>
      <w:t xml:space="preserve">                 Page </w:t>
    </w:r>
    <w:r>
      <w:fldChar w:fldCharType="begin"/>
    </w:r>
    <w:r>
      <w:instrText xml:space="preserve"> PAGE   \* MERGEFORMAT </w:instrText>
    </w:r>
    <w:r>
      <w:fldChar w:fldCharType="separate"/>
    </w:r>
    <w:r w:rsidR="00CF0077" w:rsidRPr="00CF0077">
      <w:rPr>
        <w:rFonts w:ascii="Arial" w:eastAsia="Arial" w:hAnsi="Arial" w:cs="Arial"/>
        <w:noProof/>
        <w:sz w:val="16"/>
      </w:rPr>
      <w:t>31</w:t>
    </w:r>
    <w:r>
      <w:rPr>
        <w:rFonts w:ascii="Arial" w:eastAsia="Arial" w:hAnsi="Arial" w:cs="Arial"/>
        <w:sz w:val="16"/>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EC393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EC393C"/>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EC393C"/>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4F0544">
    <w:pPr>
      <w:spacing w:after="0"/>
      <w:ind w:left="6055"/>
      <w:jc w:val="center"/>
    </w:pPr>
    <w:r>
      <w:fldChar w:fldCharType="begin"/>
    </w:r>
    <w:r>
      <w:instrText xml:space="preserve"> PAGE   \* MERGEFORMAT </w:instrText>
    </w:r>
    <w:r>
      <w:fldChar w:fldCharType="separate"/>
    </w:r>
    <w:r w:rsidR="00CF0077" w:rsidRPr="00CF0077">
      <w:rPr>
        <w:rFonts w:ascii="Arial" w:eastAsia="Arial" w:hAnsi="Arial" w:cs="Arial"/>
        <w:noProof/>
        <w:sz w:val="16"/>
      </w:rPr>
      <w:t>34</w:t>
    </w:r>
    <w:r>
      <w:rPr>
        <w:rFonts w:ascii="Arial" w:eastAsia="Arial" w:hAnsi="Arial" w:cs="Arial"/>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EC393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EC393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EC393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EC393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4F0544">
    <w:pPr>
      <w:tabs>
        <w:tab w:val="center" w:pos="7633"/>
      </w:tabs>
      <w:spacing w:after="0"/>
      <w:ind w:left="-450"/>
    </w:pPr>
    <w:r>
      <w:rPr>
        <w:sz w:val="16"/>
      </w:rPr>
      <w:tab/>
      <w:t xml:space="preserve">  </w:t>
    </w:r>
    <w:r>
      <w:rPr>
        <w:sz w:val="16"/>
      </w:rPr>
      <w:tab/>
    </w:r>
    <w:r>
      <w:rPr>
        <w:sz w:val="16"/>
      </w:rPr>
      <w:tab/>
    </w:r>
    <w:r>
      <w:rPr>
        <w:sz w:val="16"/>
      </w:rPr>
      <w:tab/>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4F0544">
    <w:pPr>
      <w:spacing w:after="206"/>
      <w:ind w:left="5735"/>
      <w:jc w:val="center"/>
    </w:pPr>
    <w:r>
      <w:fldChar w:fldCharType="begin"/>
    </w:r>
    <w:r>
      <w:instrText xml:space="preserve"> PAGE   \* MERGEFORMAT </w:instrText>
    </w:r>
    <w:r>
      <w:fldChar w:fldCharType="separate"/>
    </w:r>
    <w:r w:rsidR="00CF0077" w:rsidRPr="00CF0077">
      <w:rPr>
        <w:rFonts w:ascii="Arial" w:eastAsia="Arial" w:hAnsi="Arial" w:cs="Arial"/>
        <w:noProof/>
        <w:sz w:val="16"/>
      </w:rPr>
      <w:t>17</w:t>
    </w:r>
    <w:r>
      <w:rPr>
        <w:rFonts w:ascii="Arial" w:eastAsia="Arial" w:hAnsi="Arial" w:cs="Arial"/>
        <w:sz w:val="16"/>
      </w:rPr>
      <w:fldChar w:fldCharType="end"/>
    </w:r>
  </w:p>
  <w:p w:rsidR="00EC393C" w:rsidRDefault="004F0544">
    <w:pPr>
      <w:tabs>
        <w:tab w:val="center" w:pos="7633"/>
      </w:tabs>
      <w:spacing w:after="0"/>
      <w:ind w:left="-450"/>
    </w:pPr>
    <w:r>
      <w:rPr>
        <w:sz w:val="16"/>
      </w:rPr>
      <w:tab/>
      <w:t xml:space="preserve">  </w:t>
    </w:r>
    <w:r>
      <w:rPr>
        <w:sz w:val="16"/>
      </w:rPr>
      <w:tab/>
    </w:r>
    <w:r>
      <w:rPr>
        <w:sz w:val="16"/>
      </w:rPr>
      <w:tab/>
    </w:r>
    <w:r>
      <w:rPr>
        <w:sz w:val="16"/>
      </w:rPr>
      <w:tab/>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4F0544">
    <w:pPr>
      <w:spacing w:after="0"/>
      <w:ind w:left="5532"/>
      <w:jc w:val="center"/>
    </w:pPr>
    <w:r>
      <w:fldChar w:fldCharType="begin"/>
    </w:r>
    <w:r>
      <w:instrText xml:space="preserve"> PAGE   \* MERGEFORMAT </w:instrText>
    </w:r>
    <w:r>
      <w:fldChar w:fldCharType="separate"/>
    </w:r>
    <w:r w:rsidR="00CF0077" w:rsidRPr="00CF0077">
      <w:rPr>
        <w:rFonts w:ascii="Arial" w:eastAsia="Arial" w:hAnsi="Arial" w:cs="Arial"/>
        <w:noProof/>
        <w:sz w:val="16"/>
      </w:rPr>
      <w:t>15</w:t>
    </w:r>
    <w:r>
      <w:rPr>
        <w:rFonts w:ascii="Arial" w:eastAsia="Arial" w:hAnsi="Arial" w:cs="Arial"/>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544" w:rsidRDefault="004F0544">
      <w:pPr>
        <w:spacing w:after="0" w:line="240" w:lineRule="auto"/>
      </w:pPr>
      <w:r>
        <w:separator/>
      </w:r>
    </w:p>
  </w:footnote>
  <w:footnote w:type="continuationSeparator" w:id="0">
    <w:p w:rsidR="004F0544" w:rsidRDefault="004F05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EC393C"/>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4F0544">
    <w:pPr>
      <w:spacing w:after="0"/>
      <w:ind w:left="140"/>
    </w:pPr>
    <w:r>
      <w:rPr>
        <w:rFonts w:ascii="Arial" w:eastAsia="Arial" w:hAnsi="Arial" w:cs="Arial"/>
        <w:sz w:val="16"/>
      </w:rPr>
      <w:t>Principal Investigator/Program Director (Last, first, middle): Petrie, Howard, 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4F0544">
    <w:pPr>
      <w:spacing w:after="0"/>
      <w:ind w:left="140"/>
    </w:pPr>
    <w:r>
      <w:rPr>
        <w:rFonts w:ascii="Arial" w:eastAsia="Arial" w:hAnsi="Arial" w:cs="Arial"/>
        <w:sz w:val="16"/>
      </w:rPr>
      <w:t>Principal Investigator/Program Director (Last, first, middle): Petrie, Howard, 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4F0544">
    <w:pPr>
      <w:spacing w:after="0"/>
      <w:ind w:left="140"/>
    </w:pPr>
    <w:r>
      <w:rPr>
        <w:rFonts w:ascii="Arial" w:eastAsia="Arial" w:hAnsi="Arial" w:cs="Arial"/>
        <w:sz w:val="16"/>
      </w:rPr>
      <w:t>Principal Investigator/Program Director (Last, first, middle): Petrie, How</w:t>
    </w:r>
    <w:r>
      <w:rPr>
        <w:rFonts w:ascii="Arial" w:eastAsia="Arial" w:hAnsi="Arial" w:cs="Arial"/>
        <w:sz w:val="16"/>
      </w:rPr>
      <w:t>ard, 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4F0544">
    <w:pPr>
      <w:spacing w:after="0"/>
      <w:ind w:left="-291"/>
    </w:pPr>
    <w:r>
      <w:rPr>
        <w:rFonts w:ascii="Arial" w:eastAsia="Arial" w:hAnsi="Arial" w:cs="Arial"/>
        <w:sz w:val="16"/>
      </w:rPr>
      <w:t>Principal Investigator/Program Director (Last, first, middle): Petrie, Howard, 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4F0544">
    <w:pPr>
      <w:spacing w:after="0"/>
      <w:ind w:left="-291"/>
    </w:pPr>
    <w:r>
      <w:rPr>
        <w:rFonts w:ascii="Arial" w:eastAsia="Arial" w:hAnsi="Arial" w:cs="Arial"/>
        <w:sz w:val="16"/>
      </w:rPr>
      <w:t>Principal Investigator/Program Director (Last, first, middle): Petrie, Howard, 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4F0544">
    <w:pPr>
      <w:spacing w:after="0"/>
      <w:ind w:left="-291"/>
    </w:pPr>
    <w:r>
      <w:rPr>
        <w:rFonts w:ascii="Arial" w:eastAsia="Arial" w:hAnsi="Arial" w:cs="Arial"/>
        <w:sz w:val="16"/>
      </w:rPr>
      <w:t>Principal Investigat</w:t>
    </w:r>
    <w:r>
      <w:rPr>
        <w:rFonts w:ascii="Arial" w:eastAsia="Arial" w:hAnsi="Arial" w:cs="Arial"/>
        <w:sz w:val="16"/>
      </w:rPr>
      <w:t>or/Program Director (Last, first, middle): Petrie, Howard, 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4F0544">
    <w:pPr>
      <w:spacing w:after="0"/>
      <w:ind w:left="-220"/>
    </w:pPr>
    <w:r>
      <w:rPr>
        <w:rFonts w:ascii="Arial" w:eastAsia="Arial" w:hAnsi="Arial" w:cs="Arial"/>
        <w:sz w:val="16"/>
      </w:rPr>
      <w:t>Principal Investigator/Program Director (Last, first, middle): Petrie, Howard, 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4F0544">
    <w:pPr>
      <w:spacing w:after="0"/>
      <w:ind w:left="-220"/>
    </w:pPr>
    <w:r>
      <w:rPr>
        <w:rFonts w:ascii="Arial" w:eastAsia="Arial" w:hAnsi="Arial" w:cs="Arial"/>
        <w:sz w:val="16"/>
      </w:rPr>
      <w:t>Principal Investigator/Program Director (Last, first, middle): Petrie, Howard, T.</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4F0544">
    <w:pPr>
      <w:spacing w:after="0"/>
      <w:ind w:left="-220"/>
    </w:pPr>
    <w:r>
      <w:rPr>
        <w:rFonts w:ascii="Arial" w:eastAsia="Arial" w:hAnsi="Arial" w:cs="Arial"/>
        <w:sz w:val="16"/>
      </w:rPr>
      <w:t>Principal Investigator/Program Director (Last, first, middle): Petrie, Howard, T.</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4F0544">
    <w:pPr>
      <w:spacing w:after="0"/>
      <w:ind w:left="140"/>
    </w:pPr>
    <w:r>
      <w:rPr>
        <w:rFonts w:ascii="Arial" w:eastAsia="Arial" w:hAnsi="Arial" w:cs="Arial"/>
        <w:sz w:val="16"/>
      </w:rPr>
      <w:t>Principal Investigator/Program Director (Last, first, middle): Petrie, Howard, 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EC393C"/>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4F0544">
    <w:pPr>
      <w:spacing w:after="0"/>
      <w:ind w:left="140"/>
    </w:pPr>
    <w:r>
      <w:rPr>
        <w:rFonts w:ascii="Arial" w:eastAsia="Arial" w:hAnsi="Arial" w:cs="Arial"/>
        <w:sz w:val="16"/>
      </w:rPr>
      <w:t>Principal Investigator/Program Director (Last, first, middle): Petrie, Howard, 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4F0544">
    <w:pPr>
      <w:spacing w:after="0"/>
      <w:ind w:left="140"/>
    </w:pPr>
    <w:r>
      <w:rPr>
        <w:rFonts w:ascii="Arial" w:eastAsia="Arial" w:hAnsi="Arial" w:cs="Arial"/>
        <w:sz w:val="16"/>
      </w:rPr>
      <w:t>Principal Investigator/Program Director (Last, first, middle): Petrie, Howard, 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EC393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4F0544">
    <w:pPr>
      <w:spacing w:after="0"/>
      <w:ind w:left="140"/>
    </w:pPr>
    <w:r>
      <w:rPr>
        <w:rFonts w:ascii="Arial" w:eastAsia="Arial" w:hAnsi="Arial" w:cs="Arial"/>
        <w:sz w:val="16"/>
      </w:rPr>
      <w:t>Principal Investigator/Program Director (Last, first, middle): Petrie, Howard, 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4F0544">
    <w:pPr>
      <w:spacing w:after="0"/>
      <w:ind w:left="140"/>
    </w:pPr>
    <w:r>
      <w:rPr>
        <w:rFonts w:ascii="Arial" w:eastAsia="Arial" w:hAnsi="Arial" w:cs="Arial"/>
        <w:sz w:val="16"/>
      </w:rPr>
      <w:t>Principal Investigator/Program Director (Last, first, mi</w:t>
    </w:r>
    <w:r>
      <w:rPr>
        <w:rFonts w:ascii="Arial" w:eastAsia="Arial" w:hAnsi="Arial" w:cs="Arial"/>
        <w:sz w:val="16"/>
      </w:rPr>
      <w:t>ddle): Petrie, Howard, 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4F0544">
    <w:pPr>
      <w:spacing w:after="0"/>
      <w:ind w:left="140"/>
    </w:pPr>
    <w:r>
      <w:rPr>
        <w:rFonts w:ascii="Arial" w:eastAsia="Arial" w:hAnsi="Arial" w:cs="Arial"/>
        <w:sz w:val="16"/>
      </w:rPr>
      <w:t>Principal Investigator/Program Director (Last, first, middle): Petrie, Howard, 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4F0544">
    <w:pPr>
      <w:spacing w:after="0"/>
      <w:ind w:left="-310"/>
    </w:pPr>
    <w:r>
      <w:rPr>
        <w:rFonts w:ascii="Arial" w:eastAsia="Arial" w:hAnsi="Arial" w:cs="Arial"/>
        <w:sz w:val="16"/>
      </w:rPr>
      <w:t>Principal Investigator/Program Director (Last, first, middle): Petrie, Howard, 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4F0544">
    <w:pPr>
      <w:spacing w:after="0"/>
      <w:ind w:left="-310"/>
    </w:pPr>
    <w:r>
      <w:rPr>
        <w:rFonts w:ascii="Arial" w:eastAsia="Arial" w:hAnsi="Arial" w:cs="Arial"/>
        <w:sz w:val="16"/>
      </w:rPr>
      <w:t>Principal Investigator/Program Director (Last, first, middle): Petrie, Howard, 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3C" w:rsidRDefault="004F0544">
    <w:pPr>
      <w:spacing w:after="0"/>
      <w:ind w:left="-310"/>
    </w:pPr>
    <w:r>
      <w:rPr>
        <w:rFonts w:ascii="Arial" w:eastAsia="Arial" w:hAnsi="Arial" w:cs="Arial"/>
        <w:sz w:val="16"/>
      </w:rPr>
      <w:t>Principal Investigator/Program Director (Last, first, middle): Petrie, Howard, 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539DD"/>
    <w:multiLevelType w:val="hybridMultilevel"/>
    <w:tmpl w:val="4BD46306"/>
    <w:lvl w:ilvl="0" w:tplc="6824CDFE">
      <w:start w:val="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C2AB6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DE5DE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FE163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B0F0E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87EF87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2AA35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8E0BC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EE8DD2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EC71C4C"/>
    <w:multiLevelType w:val="hybridMultilevel"/>
    <w:tmpl w:val="9338495A"/>
    <w:lvl w:ilvl="0" w:tplc="591E5124">
      <w:start w:val="8"/>
      <w:numFmt w:val="decimal"/>
      <w:lvlText w:val="%1."/>
      <w:lvlJc w:val="left"/>
      <w:pPr>
        <w:ind w:left="444"/>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CA4B508">
      <w:start w:val="1"/>
      <w:numFmt w:val="lowerLetter"/>
      <w:lvlText w:val="%2"/>
      <w:lvlJc w:val="left"/>
      <w:pPr>
        <w:ind w:left="127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716A5B16">
      <w:start w:val="1"/>
      <w:numFmt w:val="lowerRoman"/>
      <w:lvlText w:val="%3"/>
      <w:lvlJc w:val="left"/>
      <w:pPr>
        <w:ind w:left="199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C40927C">
      <w:start w:val="1"/>
      <w:numFmt w:val="decimal"/>
      <w:lvlText w:val="%4"/>
      <w:lvlJc w:val="left"/>
      <w:pPr>
        <w:ind w:left="271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114569A">
      <w:start w:val="1"/>
      <w:numFmt w:val="lowerLetter"/>
      <w:lvlText w:val="%5"/>
      <w:lvlJc w:val="left"/>
      <w:pPr>
        <w:ind w:left="343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DC5EA58A">
      <w:start w:val="1"/>
      <w:numFmt w:val="lowerRoman"/>
      <w:lvlText w:val="%6"/>
      <w:lvlJc w:val="left"/>
      <w:pPr>
        <w:ind w:left="415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474C9C40">
      <w:start w:val="1"/>
      <w:numFmt w:val="decimal"/>
      <w:lvlText w:val="%7"/>
      <w:lvlJc w:val="left"/>
      <w:pPr>
        <w:ind w:left="487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DF8467C4">
      <w:start w:val="1"/>
      <w:numFmt w:val="lowerLetter"/>
      <w:lvlText w:val="%8"/>
      <w:lvlJc w:val="left"/>
      <w:pPr>
        <w:ind w:left="559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6E42CEA">
      <w:start w:val="1"/>
      <w:numFmt w:val="lowerRoman"/>
      <w:lvlText w:val="%9"/>
      <w:lvlJc w:val="left"/>
      <w:pPr>
        <w:ind w:left="631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15CA2CF8"/>
    <w:multiLevelType w:val="hybridMultilevel"/>
    <w:tmpl w:val="E208E23A"/>
    <w:lvl w:ilvl="0" w:tplc="4FAABC58">
      <w:start w:val="1"/>
      <w:numFmt w:val="bullet"/>
      <w:lvlText w:val="*"/>
      <w:lvlJc w:val="left"/>
      <w:pPr>
        <w:ind w:left="35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D8821A6">
      <w:start w:val="1"/>
      <w:numFmt w:val="bullet"/>
      <w:lvlText w:val="o"/>
      <w:lvlJc w:val="left"/>
      <w:pPr>
        <w:ind w:left="145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57DCFF6A">
      <w:start w:val="1"/>
      <w:numFmt w:val="bullet"/>
      <w:lvlText w:val="▪"/>
      <w:lvlJc w:val="left"/>
      <w:pPr>
        <w:ind w:left="217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191237A2">
      <w:start w:val="1"/>
      <w:numFmt w:val="bullet"/>
      <w:lvlText w:val="•"/>
      <w:lvlJc w:val="left"/>
      <w:pPr>
        <w:ind w:left="289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2DE4A3C">
      <w:start w:val="1"/>
      <w:numFmt w:val="bullet"/>
      <w:lvlText w:val="o"/>
      <w:lvlJc w:val="left"/>
      <w:pPr>
        <w:ind w:left="361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6248EB18">
      <w:start w:val="1"/>
      <w:numFmt w:val="bullet"/>
      <w:lvlText w:val="▪"/>
      <w:lvlJc w:val="left"/>
      <w:pPr>
        <w:ind w:left="433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966407A6">
      <w:start w:val="1"/>
      <w:numFmt w:val="bullet"/>
      <w:lvlText w:val="•"/>
      <w:lvlJc w:val="left"/>
      <w:pPr>
        <w:ind w:left="505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DC8FC5C">
      <w:start w:val="1"/>
      <w:numFmt w:val="bullet"/>
      <w:lvlText w:val="o"/>
      <w:lvlJc w:val="left"/>
      <w:pPr>
        <w:ind w:left="577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6247782">
      <w:start w:val="1"/>
      <w:numFmt w:val="bullet"/>
      <w:lvlText w:val="▪"/>
      <w:lvlJc w:val="left"/>
      <w:pPr>
        <w:ind w:left="649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36464CEF"/>
    <w:multiLevelType w:val="hybridMultilevel"/>
    <w:tmpl w:val="6006422A"/>
    <w:lvl w:ilvl="0" w:tplc="B034527E">
      <w:start w:val="10"/>
      <w:numFmt w:val="decimal"/>
      <w:lvlText w:val="%1."/>
      <w:lvlJc w:val="left"/>
      <w:pPr>
        <w:ind w:left="5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E446FEC">
      <w:start w:val="1"/>
      <w:numFmt w:val="lowerLetter"/>
      <w:lvlText w:val="%2"/>
      <w:lvlJc w:val="left"/>
      <w:pPr>
        <w:ind w:left="148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17185444">
      <w:start w:val="1"/>
      <w:numFmt w:val="lowerRoman"/>
      <w:lvlText w:val="%3"/>
      <w:lvlJc w:val="left"/>
      <w:pPr>
        <w:ind w:left="220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1F5A06EC">
      <w:start w:val="1"/>
      <w:numFmt w:val="decimal"/>
      <w:lvlText w:val="%4"/>
      <w:lvlJc w:val="left"/>
      <w:pPr>
        <w:ind w:left="292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30E2E6E">
      <w:start w:val="1"/>
      <w:numFmt w:val="lowerLetter"/>
      <w:lvlText w:val="%5"/>
      <w:lvlJc w:val="left"/>
      <w:pPr>
        <w:ind w:left="364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1D2C15A">
      <w:start w:val="1"/>
      <w:numFmt w:val="lowerRoman"/>
      <w:lvlText w:val="%6"/>
      <w:lvlJc w:val="left"/>
      <w:pPr>
        <w:ind w:left="436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2F0A872">
      <w:start w:val="1"/>
      <w:numFmt w:val="decimal"/>
      <w:lvlText w:val="%7"/>
      <w:lvlJc w:val="left"/>
      <w:pPr>
        <w:ind w:left="508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C3E3E06">
      <w:start w:val="1"/>
      <w:numFmt w:val="lowerLetter"/>
      <w:lvlText w:val="%8"/>
      <w:lvlJc w:val="left"/>
      <w:pPr>
        <w:ind w:left="580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FFADAB0">
      <w:start w:val="1"/>
      <w:numFmt w:val="lowerRoman"/>
      <w:lvlText w:val="%9"/>
      <w:lvlJc w:val="left"/>
      <w:pPr>
        <w:ind w:left="652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39065F3E"/>
    <w:multiLevelType w:val="hybridMultilevel"/>
    <w:tmpl w:val="20002B94"/>
    <w:lvl w:ilvl="0" w:tplc="1D489510">
      <w:start w:val="1"/>
      <w:numFmt w:val="decimal"/>
      <w:lvlText w:val="%1."/>
      <w:lvlJc w:val="left"/>
      <w:pPr>
        <w:ind w:left="43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D660E8A">
      <w:start w:val="1"/>
      <w:numFmt w:val="lowerLetter"/>
      <w:lvlText w:val="%2"/>
      <w:lvlJc w:val="left"/>
      <w:pPr>
        <w:ind w:left="148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A9EEF86">
      <w:start w:val="1"/>
      <w:numFmt w:val="lowerRoman"/>
      <w:lvlText w:val="%3"/>
      <w:lvlJc w:val="left"/>
      <w:pPr>
        <w:ind w:left="220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762048F4">
      <w:start w:val="1"/>
      <w:numFmt w:val="decimal"/>
      <w:lvlText w:val="%4"/>
      <w:lvlJc w:val="left"/>
      <w:pPr>
        <w:ind w:left="29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3C0D866">
      <w:start w:val="1"/>
      <w:numFmt w:val="lowerLetter"/>
      <w:lvlText w:val="%5"/>
      <w:lvlJc w:val="left"/>
      <w:pPr>
        <w:ind w:left="364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45042B92">
      <w:start w:val="1"/>
      <w:numFmt w:val="lowerRoman"/>
      <w:lvlText w:val="%6"/>
      <w:lvlJc w:val="left"/>
      <w:pPr>
        <w:ind w:left="43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EDEA25E">
      <w:start w:val="1"/>
      <w:numFmt w:val="decimal"/>
      <w:lvlText w:val="%7"/>
      <w:lvlJc w:val="left"/>
      <w:pPr>
        <w:ind w:left="508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C98C1B8">
      <w:start w:val="1"/>
      <w:numFmt w:val="lowerLetter"/>
      <w:lvlText w:val="%8"/>
      <w:lvlJc w:val="left"/>
      <w:pPr>
        <w:ind w:left="580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2738E2C8">
      <w:start w:val="1"/>
      <w:numFmt w:val="lowerRoman"/>
      <w:lvlText w:val="%9"/>
      <w:lvlJc w:val="left"/>
      <w:pPr>
        <w:ind w:left="65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49CB3A8E"/>
    <w:multiLevelType w:val="hybridMultilevel"/>
    <w:tmpl w:val="25382FEA"/>
    <w:lvl w:ilvl="0" w:tplc="9222CDEE">
      <w:start w:val="3"/>
      <w:numFmt w:val="decimal"/>
      <w:lvlText w:val="%1."/>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8A566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AE4DA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91893A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A6E61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A5A903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AB8DAF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4AE80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ABED97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F4C6E20"/>
    <w:multiLevelType w:val="hybridMultilevel"/>
    <w:tmpl w:val="FED25D60"/>
    <w:lvl w:ilvl="0" w:tplc="C7BAA5A6">
      <w:start w:val="10"/>
      <w:numFmt w:val="decimal"/>
      <w:lvlText w:val="%1."/>
      <w:lvlJc w:val="left"/>
      <w:pPr>
        <w:ind w:left="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F63D1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B0256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9BAA93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88EA5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8B6749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07A0E3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20B10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BA2072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1DE79FC"/>
    <w:multiLevelType w:val="hybridMultilevel"/>
    <w:tmpl w:val="2CE6BE16"/>
    <w:lvl w:ilvl="0" w:tplc="0C0471EE">
      <w:start w:val="1"/>
      <w:numFmt w:val="bullet"/>
      <w:lvlText w:val="*"/>
      <w:lvlJc w:val="left"/>
      <w:pPr>
        <w:ind w:left="7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D4854D6">
      <w:start w:val="1"/>
      <w:numFmt w:val="bullet"/>
      <w:lvlText w:val="o"/>
      <w:lvlJc w:val="left"/>
      <w:pPr>
        <w:ind w:left="177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07EC3D14">
      <w:start w:val="1"/>
      <w:numFmt w:val="bullet"/>
      <w:lvlText w:val="▪"/>
      <w:lvlJc w:val="left"/>
      <w:pPr>
        <w:ind w:left="249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3AEB7FC">
      <w:start w:val="1"/>
      <w:numFmt w:val="bullet"/>
      <w:lvlText w:val="•"/>
      <w:lvlJc w:val="left"/>
      <w:pPr>
        <w:ind w:left="321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DE804FC">
      <w:start w:val="1"/>
      <w:numFmt w:val="bullet"/>
      <w:lvlText w:val="o"/>
      <w:lvlJc w:val="left"/>
      <w:pPr>
        <w:ind w:left="393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77F0B6AE">
      <w:start w:val="1"/>
      <w:numFmt w:val="bullet"/>
      <w:lvlText w:val="▪"/>
      <w:lvlJc w:val="left"/>
      <w:pPr>
        <w:ind w:left="46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A7A4B750">
      <w:start w:val="1"/>
      <w:numFmt w:val="bullet"/>
      <w:lvlText w:val="•"/>
      <w:lvlJc w:val="left"/>
      <w:pPr>
        <w:ind w:left="537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91C7880">
      <w:start w:val="1"/>
      <w:numFmt w:val="bullet"/>
      <w:lvlText w:val="o"/>
      <w:lvlJc w:val="left"/>
      <w:pPr>
        <w:ind w:left="609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3B34ACE4">
      <w:start w:val="1"/>
      <w:numFmt w:val="bullet"/>
      <w:lvlText w:val="▪"/>
      <w:lvlJc w:val="left"/>
      <w:pPr>
        <w:ind w:left="681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54C9626A"/>
    <w:multiLevelType w:val="hybridMultilevel"/>
    <w:tmpl w:val="8AB6F5D0"/>
    <w:lvl w:ilvl="0" w:tplc="F81E37BC">
      <w:start w:val="6"/>
      <w:numFmt w:val="decimal"/>
      <w:lvlText w:val="%1."/>
      <w:lvlJc w:val="left"/>
      <w:pPr>
        <w:ind w:left="43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75C3A2C">
      <w:start w:val="1"/>
      <w:numFmt w:val="lowerLetter"/>
      <w:lvlText w:val="%2"/>
      <w:lvlJc w:val="left"/>
      <w:pPr>
        <w:ind w:left="148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3DB0D508">
      <w:start w:val="1"/>
      <w:numFmt w:val="lowerRoman"/>
      <w:lvlText w:val="%3"/>
      <w:lvlJc w:val="left"/>
      <w:pPr>
        <w:ind w:left="220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4DD2C1EA">
      <w:start w:val="1"/>
      <w:numFmt w:val="decimal"/>
      <w:lvlText w:val="%4"/>
      <w:lvlJc w:val="left"/>
      <w:pPr>
        <w:ind w:left="29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8F4A6B4">
      <w:start w:val="1"/>
      <w:numFmt w:val="lowerLetter"/>
      <w:lvlText w:val="%5"/>
      <w:lvlJc w:val="left"/>
      <w:pPr>
        <w:ind w:left="364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F37EACA2">
      <w:start w:val="1"/>
      <w:numFmt w:val="lowerRoman"/>
      <w:lvlText w:val="%6"/>
      <w:lvlJc w:val="left"/>
      <w:pPr>
        <w:ind w:left="43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66AE9F52">
      <w:start w:val="1"/>
      <w:numFmt w:val="decimal"/>
      <w:lvlText w:val="%7"/>
      <w:lvlJc w:val="left"/>
      <w:pPr>
        <w:ind w:left="508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71229BE">
      <w:start w:val="1"/>
      <w:numFmt w:val="lowerLetter"/>
      <w:lvlText w:val="%8"/>
      <w:lvlJc w:val="left"/>
      <w:pPr>
        <w:ind w:left="580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D7FC8366">
      <w:start w:val="1"/>
      <w:numFmt w:val="lowerRoman"/>
      <w:lvlText w:val="%9"/>
      <w:lvlJc w:val="left"/>
      <w:pPr>
        <w:ind w:left="65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6577585C"/>
    <w:multiLevelType w:val="hybridMultilevel"/>
    <w:tmpl w:val="20604C52"/>
    <w:lvl w:ilvl="0" w:tplc="5D26F09A">
      <w:start w:val="1"/>
      <w:numFmt w:val="bullet"/>
      <w:lvlText w:val="*"/>
      <w:lvlJc w:val="left"/>
      <w:pPr>
        <w:ind w:left="10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55E3EEC">
      <w:start w:val="1"/>
      <w:numFmt w:val="bullet"/>
      <w:lvlText w:val="o"/>
      <w:lvlJc w:val="left"/>
      <w:pPr>
        <w:ind w:left="117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57B4FEC0">
      <w:start w:val="1"/>
      <w:numFmt w:val="bullet"/>
      <w:lvlText w:val="▪"/>
      <w:lvlJc w:val="left"/>
      <w:pPr>
        <w:ind w:left="189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48E194C">
      <w:start w:val="1"/>
      <w:numFmt w:val="bullet"/>
      <w:lvlText w:val="•"/>
      <w:lvlJc w:val="left"/>
      <w:pPr>
        <w:ind w:left="261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5A4A480">
      <w:start w:val="1"/>
      <w:numFmt w:val="bullet"/>
      <w:lvlText w:val="o"/>
      <w:lvlJc w:val="left"/>
      <w:pPr>
        <w:ind w:left="333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5ADE642E">
      <w:start w:val="1"/>
      <w:numFmt w:val="bullet"/>
      <w:lvlText w:val="▪"/>
      <w:lvlJc w:val="left"/>
      <w:pPr>
        <w:ind w:left="405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A258B46E">
      <w:start w:val="1"/>
      <w:numFmt w:val="bullet"/>
      <w:lvlText w:val="•"/>
      <w:lvlJc w:val="left"/>
      <w:pPr>
        <w:ind w:left="477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F56D520">
      <w:start w:val="1"/>
      <w:numFmt w:val="bullet"/>
      <w:lvlText w:val="o"/>
      <w:lvlJc w:val="left"/>
      <w:pPr>
        <w:ind w:left="549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DD7EEC46">
      <w:start w:val="1"/>
      <w:numFmt w:val="bullet"/>
      <w:lvlText w:val="▪"/>
      <w:lvlJc w:val="left"/>
      <w:pPr>
        <w:ind w:left="621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6A120F79"/>
    <w:multiLevelType w:val="hybridMultilevel"/>
    <w:tmpl w:val="6952DC96"/>
    <w:lvl w:ilvl="0" w:tplc="15629BCC">
      <w:start w:val="1"/>
      <w:numFmt w:val="bullet"/>
      <w:lvlText w:val="*"/>
      <w:lvlJc w:val="left"/>
      <w:pPr>
        <w:ind w:left="10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F743362">
      <w:start w:val="1"/>
      <w:numFmt w:val="bullet"/>
      <w:lvlText w:val="o"/>
      <w:lvlJc w:val="left"/>
      <w:pPr>
        <w:ind w:left="1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9406616">
      <w:start w:val="1"/>
      <w:numFmt w:val="bullet"/>
      <w:lvlText w:val="▪"/>
      <w:lvlJc w:val="left"/>
      <w:pPr>
        <w:ind w:left="189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D85E0BA8">
      <w:start w:val="1"/>
      <w:numFmt w:val="bullet"/>
      <w:lvlText w:val="•"/>
      <w:lvlJc w:val="left"/>
      <w:pPr>
        <w:ind w:left="261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4900A78">
      <w:start w:val="1"/>
      <w:numFmt w:val="bullet"/>
      <w:lvlText w:val="o"/>
      <w:lvlJc w:val="left"/>
      <w:pPr>
        <w:ind w:left="333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08AC1CB8">
      <w:start w:val="1"/>
      <w:numFmt w:val="bullet"/>
      <w:lvlText w:val="▪"/>
      <w:lvlJc w:val="left"/>
      <w:pPr>
        <w:ind w:left="405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11C873C0">
      <w:start w:val="1"/>
      <w:numFmt w:val="bullet"/>
      <w:lvlText w:val="•"/>
      <w:lvlJc w:val="left"/>
      <w:pPr>
        <w:ind w:left="47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CF2C6F6">
      <w:start w:val="1"/>
      <w:numFmt w:val="bullet"/>
      <w:lvlText w:val="o"/>
      <w:lvlJc w:val="left"/>
      <w:pPr>
        <w:ind w:left="549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5D0AD762">
      <w:start w:val="1"/>
      <w:numFmt w:val="bullet"/>
      <w:lvlText w:val="▪"/>
      <w:lvlJc w:val="left"/>
      <w:pPr>
        <w:ind w:left="621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num w:numId="1">
    <w:abstractNumId w:val="7"/>
  </w:num>
  <w:num w:numId="2">
    <w:abstractNumId w:val="1"/>
  </w:num>
  <w:num w:numId="3">
    <w:abstractNumId w:val="5"/>
  </w:num>
  <w:num w:numId="4">
    <w:abstractNumId w:val="6"/>
  </w:num>
  <w:num w:numId="5">
    <w:abstractNumId w:val="0"/>
  </w:num>
  <w:num w:numId="6">
    <w:abstractNumId w:val="9"/>
  </w:num>
  <w:num w:numId="7">
    <w:abstractNumId w:val="10"/>
  </w:num>
  <w:num w:numId="8">
    <w:abstractNumId w:val="4"/>
  </w:num>
  <w:num w:numId="9">
    <w:abstractNumId w:val="8"/>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93C"/>
    <w:rsid w:val="004F0544"/>
    <w:rsid w:val="00CF0077"/>
    <w:rsid w:val="00EC39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545E27-63EB-408B-8E0F-C82F0FD73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93"/>
      <w:jc w:val="center"/>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0"/>
      <w:ind w:left="193"/>
      <w:jc w:val="center"/>
      <w:outlineLvl w:val="1"/>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header" Target="header14.xml"/><Relationship Id="rId21" Type="http://schemas.openxmlformats.org/officeDocument/2006/relationships/footer" Target="footer6.xml"/><Relationship Id="rId34" Type="http://schemas.openxmlformats.org/officeDocument/2006/relationships/footer" Target="footer11.xml"/><Relationship Id="rId42" Type="http://schemas.openxmlformats.org/officeDocument/2006/relationships/header" Target="header15.xml"/><Relationship Id="rId47" Type="http://schemas.openxmlformats.org/officeDocument/2006/relationships/footer" Target="footer17.xml"/><Relationship Id="rId50" Type="http://schemas.openxmlformats.org/officeDocument/2006/relationships/header" Target="header19.xml"/><Relationship Id="rId55" Type="http://schemas.openxmlformats.org/officeDocument/2006/relationships/footer" Target="footer21.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footer" Target="footer10.xml"/><Relationship Id="rId38" Type="http://schemas.openxmlformats.org/officeDocument/2006/relationships/header" Target="header13.xml"/><Relationship Id="rId46" Type="http://schemas.openxmlformats.org/officeDocument/2006/relationships/footer" Target="footer16.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9.xml"/><Relationship Id="rId41" Type="http://schemas.openxmlformats.org/officeDocument/2006/relationships/footer" Target="footer14.xml"/><Relationship Id="rId54" Type="http://schemas.openxmlformats.org/officeDocument/2006/relationships/header" Target="header2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image" Target="media/image7.png"/><Relationship Id="rId40" Type="http://schemas.openxmlformats.org/officeDocument/2006/relationships/footer" Target="footer13.xml"/><Relationship Id="rId45" Type="http://schemas.openxmlformats.org/officeDocument/2006/relationships/header" Target="header17.xml"/><Relationship Id="rId53" Type="http://schemas.openxmlformats.org/officeDocument/2006/relationships/footer" Target="footer20.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header" Target="header9.xml"/><Relationship Id="rId36" Type="http://schemas.openxmlformats.org/officeDocument/2006/relationships/footer" Target="footer12.xml"/><Relationship Id="rId49" Type="http://schemas.openxmlformats.org/officeDocument/2006/relationships/footer" Target="footer18.xm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10.xml"/><Relationship Id="rId44" Type="http://schemas.openxmlformats.org/officeDocument/2006/relationships/header" Target="header16.xml"/><Relationship Id="rId52" Type="http://schemas.openxmlformats.org/officeDocument/2006/relationships/footer" Target="footer19.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footer" Target="footer8.xml"/><Relationship Id="rId30" Type="http://schemas.openxmlformats.org/officeDocument/2006/relationships/image" Target="media/image6.png"/><Relationship Id="rId35" Type="http://schemas.openxmlformats.org/officeDocument/2006/relationships/header" Target="header12.xml"/><Relationship Id="rId43" Type="http://schemas.openxmlformats.org/officeDocument/2006/relationships/footer" Target="footer15.xml"/><Relationship Id="rId48" Type="http://schemas.openxmlformats.org/officeDocument/2006/relationships/header" Target="header18.xm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20.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41</Pages>
  <Words>12816</Words>
  <Characters>73057</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dc:creator>
  <cp:keywords/>
  <cp:lastModifiedBy>Ben</cp:lastModifiedBy>
  <cp:revision>2</cp:revision>
  <dcterms:created xsi:type="dcterms:W3CDTF">2016-02-19T19:02:00Z</dcterms:created>
  <dcterms:modified xsi:type="dcterms:W3CDTF">2016-02-19T19:02:00Z</dcterms:modified>
</cp:coreProperties>
</file>